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05432" w:rsidRPr="003C6FFF" w:rsidRDefault="00E05432" w:rsidP="000A1D31">
      <w:pPr>
        <w:jc w:val="center"/>
        <w:rPr>
          <w:b/>
          <w:sz w:val="28"/>
          <w:szCs w:val="28"/>
        </w:rPr>
      </w:pP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района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4A67B6" w:rsidP="004A67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7BD" w:rsidRDefault="000C17BD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E05432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E605B" w:rsidRPr="000E605B" w:rsidRDefault="005C498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нестационарн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торгов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объект</w:t>
      </w:r>
      <w:r w:rsidR="000C17BD">
        <w:rPr>
          <w:b/>
          <w:sz w:val="28"/>
          <w:lang w:eastAsia="ar-SA"/>
        </w:rPr>
        <w:t>а</w:t>
      </w:r>
    </w:p>
    <w:p w:rsidR="000E605B" w:rsidRPr="000E605B" w:rsidRDefault="000E605B" w:rsidP="000E605B">
      <w:pPr>
        <w:suppressAutoHyphens/>
        <w:overflowPunct w:val="0"/>
        <w:autoSpaceDE w:val="0"/>
        <w:textAlignment w:val="baseline"/>
        <w:rPr>
          <w:sz w:val="28"/>
          <w:lang w:eastAsia="ar-SA"/>
        </w:rPr>
      </w:pPr>
    </w:p>
    <w:tbl>
      <w:tblPr>
        <w:tblpPr w:leftFromText="180" w:rightFromText="180" w:vertAnchor="page" w:horzAnchor="margin" w:tblpXSpec="center" w:tblpY="19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410"/>
        <w:gridCol w:w="1275"/>
        <w:gridCol w:w="1418"/>
        <w:gridCol w:w="1559"/>
      </w:tblGrid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№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Адресный ориентир нестационарного торгового объекта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 xml:space="preserve">Цена </w:t>
            </w:r>
            <w:r w:rsidR="00B7353F">
              <w:rPr>
                <w:b/>
                <w:sz w:val="24"/>
                <w:szCs w:val="24"/>
                <w:lang w:eastAsia="ar-SA"/>
              </w:rPr>
              <w:t>п</w:t>
            </w:r>
            <w:r w:rsidRPr="005A69CA">
              <w:rPr>
                <w:b/>
                <w:sz w:val="24"/>
                <w:szCs w:val="24"/>
                <w:lang w:eastAsia="ar-SA"/>
              </w:rPr>
              <w:t>рава на заключение договор</w:t>
            </w:r>
            <w:r w:rsidR="00B7353F">
              <w:rPr>
                <w:b/>
                <w:sz w:val="24"/>
                <w:szCs w:val="24"/>
                <w:lang w:eastAsia="ar-SA"/>
              </w:rPr>
              <w:t>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Территория пляжа </w:t>
            </w:r>
            <w:proofErr w:type="spellStart"/>
            <w:r w:rsidRPr="005A69CA">
              <w:rPr>
                <w:rFonts w:eastAsia="Calibri"/>
                <w:sz w:val="24"/>
                <w:szCs w:val="24"/>
              </w:rPr>
              <w:t>Стодольского</w:t>
            </w:r>
            <w:proofErr w:type="spellEnd"/>
            <w:r w:rsidRPr="005A69CA">
              <w:rPr>
                <w:rFonts w:eastAsia="Calibri"/>
                <w:sz w:val="24"/>
                <w:szCs w:val="24"/>
              </w:rPr>
              <w:t xml:space="preserve"> пруда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</w:t>
            </w:r>
            <w:r w:rsidR="00525EDA" w:rsidRPr="005A69CA">
              <w:rPr>
                <w:rFonts w:eastAsia="Calibri"/>
                <w:sz w:val="24"/>
                <w:szCs w:val="24"/>
              </w:rPr>
              <w:t>, воздушные шары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18" w:type="dxa"/>
            <w:shd w:val="clear" w:color="auto" w:fill="auto"/>
          </w:tcPr>
          <w:p w:rsidR="00781900" w:rsidRDefault="00E05432" w:rsidP="00781900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 w:rsidR="00781900">
              <w:rPr>
                <w:rFonts w:eastAsia="Calibri"/>
                <w:sz w:val="24"/>
                <w:szCs w:val="24"/>
              </w:rPr>
              <w:t>6</w:t>
            </w:r>
            <w:r w:rsidRPr="005A69CA">
              <w:rPr>
                <w:rFonts w:eastAsia="Calibri"/>
                <w:sz w:val="24"/>
                <w:szCs w:val="24"/>
              </w:rPr>
              <w:t xml:space="preserve"> </w:t>
            </w:r>
            <w:r w:rsidR="00AB7CEF" w:rsidRPr="005A69CA">
              <w:rPr>
                <w:rFonts w:eastAsia="Calibri"/>
                <w:sz w:val="24"/>
                <w:szCs w:val="24"/>
              </w:rPr>
              <w:t>мая</w:t>
            </w:r>
            <w:r w:rsidR="00781900"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E05432" w:rsidRPr="005A69CA" w:rsidRDefault="00781900" w:rsidP="007819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июня</w:t>
            </w:r>
          </w:p>
        </w:tc>
        <w:tc>
          <w:tcPr>
            <w:tcW w:w="1559" w:type="dxa"/>
          </w:tcPr>
          <w:p w:rsidR="00E05432" w:rsidRPr="005A69CA" w:rsidRDefault="00781900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1 289,80</w:t>
            </w:r>
          </w:p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5EDA" w:rsidRPr="005A69CA" w:rsidTr="00B7353F">
        <w:tc>
          <w:tcPr>
            <w:tcW w:w="392" w:type="dxa"/>
            <w:shd w:val="clear" w:color="auto" w:fill="auto"/>
          </w:tcPr>
          <w:p w:rsidR="00525EDA" w:rsidRPr="005A69CA" w:rsidRDefault="00525EDA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площадки у фонтана «Центральный» возле проспекта Ленина,</w:t>
            </w:r>
          </w:p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 д. 13 (вход в магазин «Глория Джинс»)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525EDA" w:rsidRPr="005A69CA" w:rsidRDefault="00525EDA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275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781900" w:rsidRDefault="00781900" w:rsidP="00781900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5A69CA">
              <w:rPr>
                <w:rFonts w:eastAsia="Calibri"/>
                <w:sz w:val="24"/>
                <w:szCs w:val="24"/>
              </w:rPr>
              <w:t xml:space="preserve"> мая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525EDA" w:rsidRPr="005A69CA" w:rsidRDefault="00781900" w:rsidP="007819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июня</w:t>
            </w:r>
          </w:p>
        </w:tc>
        <w:tc>
          <w:tcPr>
            <w:tcW w:w="1559" w:type="dxa"/>
          </w:tcPr>
          <w:p w:rsidR="00525EDA" w:rsidRPr="005A69CA" w:rsidRDefault="00781900" w:rsidP="007819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1 289,80</w:t>
            </w:r>
          </w:p>
        </w:tc>
      </w:tr>
    </w:tbl>
    <w:p w:rsidR="004C356A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DA" w:rsidRPr="008B445C" w:rsidRDefault="00525ED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DA" w:rsidRPr="008B445C" w:rsidSect="005A69C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2E" w:rsidRDefault="0047202E">
      <w:r>
        <w:separator/>
      </w:r>
    </w:p>
  </w:endnote>
  <w:endnote w:type="continuationSeparator" w:id="0">
    <w:p w:rsidR="0047202E" w:rsidRDefault="0047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47202E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E71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7202E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2E" w:rsidRDefault="0047202E">
      <w:r>
        <w:separator/>
      </w:r>
    </w:p>
  </w:footnote>
  <w:footnote w:type="continuationSeparator" w:id="0">
    <w:p w:rsidR="0047202E" w:rsidRDefault="0047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7202E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E71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47202E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47202E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A1D31"/>
    <w:rsid w:val="000C17BD"/>
    <w:rsid w:val="000E605B"/>
    <w:rsid w:val="000F5AD6"/>
    <w:rsid w:val="00142FAA"/>
    <w:rsid w:val="00145992"/>
    <w:rsid w:val="00152432"/>
    <w:rsid w:val="001A1DFD"/>
    <w:rsid w:val="001A5D12"/>
    <w:rsid w:val="001F145F"/>
    <w:rsid w:val="00216E5D"/>
    <w:rsid w:val="0022128E"/>
    <w:rsid w:val="002A09D7"/>
    <w:rsid w:val="002F3F8C"/>
    <w:rsid w:val="003C6FFF"/>
    <w:rsid w:val="003E50E9"/>
    <w:rsid w:val="003F69CF"/>
    <w:rsid w:val="00407DEE"/>
    <w:rsid w:val="00422D74"/>
    <w:rsid w:val="00427E6F"/>
    <w:rsid w:val="004426C0"/>
    <w:rsid w:val="004642AB"/>
    <w:rsid w:val="0047202E"/>
    <w:rsid w:val="004A67B6"/>
    <w:rsid w:val="004C356A"/>
    <w:rsid w:val="0051322F"/>
    <w:rsid w:val="00525EDA"/>
    <w:rsid w:val="00597D13"/>
    <w:rsid w:val="005A69CA"/>
    <w:rsid w:val="005B76EC"/>
    <w:rsid w:val="005C498C"/>
    <w:rsid w:val="005D47AE"/>
    <w:rsid w:val="00635CD9"/>
    <w:rsid w:val="006C666E"/>
    <w:rsid w:val="006C74B1"/>
    <w:rsid w:val="006E7EA6"/>
    <w:rsid w:val="00781900"/>
    <w:rsid w:val="007B4FFF"/>
    <w:rsid w:val="007E16C2"/>
    <w:rsid w:val="00876891"/>
    <w:rsid w:val="008A6FC8"/>
    <w:rsid w:val="008C31C2"/>
    <w:rsid w:val="008E1D2C"/>
    <w:rsid w:val="00946722"/>
    <w:rsid w:val="00953166"/>
    <w:rsid w:val="009739EA"/>
    <w:rsid w:val="00AB7CEF"/>
    <w:rsid w:val="00AC7DB2"/>
    <w:rsid w:val="00B477E4"/>
    <w:rsid w:val="00B7353F"/>
    <w:rsid w:val="00B76E71"/>
    <w:rsid w:val="00BA5A2F"/>
    <w:rsid w:val="00C26B1B"/>
    <w:rsid w:val="00C86B4E"/>
    <w:rsid w:val="00E05432"/>
    <w:rsid w:val="00E214A3"/>
    <w:rsid w:val="00E667CD"/>
    <w:rsid w:val="00EA018A"/>
    <w:rsid w:val="00EB26E6"/>
    <w:rsid w:val="00FB108C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3</cp:revision>
  <cp:lastPrinted>2020-03-12T13:55:00Z</cp:lastPrinted>
  <dcterms:created xsi:type="dcterms:W3CDTF">2020-03-17T12:57:00Z</dcterms:created>
  <dcterms:modified xsi:type="dcterms:W3CDTF">2020-03-17T13:04:00Z</dcterms:modified>
</cp:coreProperties>
</file>