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представленные муниципальными служащими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Клинцовской городской администрации за 2018  год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6090" w:type="dxa"/>
        <w:jc w:val="lef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01"/>
        <w:gridCol w:w="2532"/>
        <w:gridCol w:w="1833"/>
        <w:gridCol w:w="2489"/>
        <w:gridCol w:w="2267"/>
        <w:gridCol w:w="1194"/>
        <w:gridCol w:w="1244"/>
        <w:gridCol w:w="1924"/>
        <w:gridCol w:w="3"/>
        <w:gridCol w:w="1801"/>
      </w:tblGrid>
      <w:tr>
        <w:trPr>
          <w:trHeight w:val="2056" w:hRule="atLeast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за 2017 год (руб.)</w:t>
            </w:r>
          </w:p>
        </w:tc>
        <w:tc>
          <w:tcPr>
            <w:tcW w:w="9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1560" w:hRule="atLeast"/>
        </w:trPr>
        <w:tc>
          <w:tcPr>
            <w:tcW w:w="8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(страна)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(кв.м.)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Алексеев Валерий Георгиевич – начальник архивного отдела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755174,20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347217,59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(жилищное строительство)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 под индивидуальное жилищное строительство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½ доля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 ½ доля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781,0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75,9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781,0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 xml:space="preserve">ССАНГ ЙОНГ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Actyon</w:t>
            </w:r>
            <w:r>
              <w:rPr>
                <w:sz w:val="28"/>
                <w:szCs w:val="28"/>
              </w:rPr>
              <w:t>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Банная Татьяна Владимировна - ведущий специалист отдела культуры и по делам молодежи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350 197,49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587614,34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½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Батракова Анастасия Александровна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и.о. управляющей делами (руководитель аппарата)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468913,27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112757,81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 xml:space="preserve">участок под личное подсобное хозяйство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 xml:space="preserve">2.квартира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999,0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Автомобиль легковой, МАЗДА 6,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Богинская Алина Николаевна –специалист 1 категории отдела архитектуры, градостроительства и землеустройства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317093,38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538522,04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(служебный найм)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81,7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Бурнос Жанна Александровна - начальник отдела образования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648198,85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участок, приусадебный участок личного подсобного хозяйства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1010,0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84,1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84,1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Легковой автомобиль Рено Sandero, </w:t>
            </w: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>-</w:t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-</w:t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Быконя Ульяна Петровна - ведущий специалист отдела экономического анализа,прогнозирования, торговли и потребительского рынка    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601 626, 22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для индивидуального жилищного строительства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Гапошко Татьяна Анатольевна  - начальник отдела культуры и по делам молодежи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437266,45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Гайченко Александр Николаевич – начальник отдела труда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509855,47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259684,79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участок (под индивидуальное жилищное строительство)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tabs>
                <w:tab w:val="left" w:pos="72" w:leader="none"/>
              </w:tabs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tabs>
                <w:tab w:val="left" w:pos="72" w:leader="none"/>
              </w:tabs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квартира 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представление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РЕНО Sandero Stepway,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Гамулин Игорь Петрович – ведущий специалист отдела культуры и по делам молодежи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365114,65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332418,27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для гаражного строительства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 (садоводство)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5.дача, садовый домик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гаражного строительства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Cs/>
                <w:sz w:val="28"/>
                <w:szCs w:val="28"/>
                <w:shd w:fill="FFFFFF" w:val="clear"/>
              </w:rPr>
              <w:t>Легковой автомобиль Дэу</w:t>
            </w:r>
            <w:r>
              <w:rPr>
                <w:rStyle w:val="Appleconvertedspace"/>
                <w:sz w:val="28"/>
                <w:szCs w:val="28"/>
                <w:shd w:fill="FFFFFF" w:val="clear"/>
              </w:rPr>
              <w:t> </w:t>
            </w:r>
          </w:p>
          <w:p>
            <w:pPr>
              <w:pStyle w:val="Normal"/>
              <w:rPr/>
            </w:pPr>
            <w:r>
              <w:rPr>
                <w:bCs/>
                <w:sz w:val="28"/>
                <w:szCs w:val="28"/>
                <w:shd w:fill="FFFFFF" w:val="clear"/>
              </w:rPr>
              <w:t>Nexia,</w:t>
            </w:r>
            <w:r>
              <w:rPr>
                <w:sz w:val="28"/>
                <w:szCs w:val="28"/>
              </w:rPr>
              <w:t xml:space="preserve"> 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Гришукова Нина Афанасьевна - ведущий специалист отдела ЖКХ, энергетики, строительства и тарифно–ценовой политики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en-US"/>
              </w:rPr>
              <w:t>510504,49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144142,09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жилой дом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 собственность, доля в праве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663,0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693,0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Легковые автомобили:</w:t>
            </w:r>
          </w:p>
          <w:p>
            <w:pPr>
              <w:pStyle w:val="Normal"/>
              <w:numPr>
                <w:ilvl w:val="0"/>
                <w:numId w:val="0"/>
              </w:numPr>
              <w:outlineLvl w:val="0"/>
              <w:rPr/>
            </w:pPr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1. </w:t>
            </w:r>
            <w:r>
              <w:rPr>
                <w:bCs/>
                <w:color w:val="131313"/>
                <w:kern w:val="2"/>
                <w:sz w:val="28"/>
                <w:szCs w:val="28"/>
                <w:lang w:val="en-US"/>
              </w:rPr>
              <w:t>Рено</w:t>
            </w:r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 Megan </w:t>
            </w:r>
            <w:r>
              <w:rPr>
                <w:bCs/>
                <w:color w:val="000000"/>
                <w:kern w:val="2"/>
                <w:sz w:val="28"/>
                <w:szCs w:val="28"/>
                <w:shd w:fill="FFFFFF" w:val="clear"/>
                <w:lang w:val="en-US"/>
              </w:rPr>
              <w:t>Scenic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>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СеАЗ 11113-02,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Евдокименко Оксана Алексеевна – помощник Главы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497453,68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(социальный 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1. квартира (совместно с нанимателем)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44,6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44,6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Елисеенко Виктория Александровна – ведущий специалист общего отдела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366612,90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374366,18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ВАЗ – 2107,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Зародыш Валентина Петровна - начальник отдела по работе с населением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 Займище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657108,39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8466,03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ИЖС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/>
            </w:pPr>
            <w:r>
              <w:rPr>
                <w:sz w:val="28"/>
                <w:szCs w:val="28"/>
              </w:rPr>
              <w:t xml:space="preserve">2. жилой дом 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/>
            </w:pPr>
            <w:r>
              <w:rPr>
                <w:sz w:val="28"/>
                <w:szCs w:val="28"/>
              </w:rPr>
              <w:t>3. земельный участок под индивидуальное жилищное строительство</w:t>
            </w:r>
          </w:p>
          <w:p>
            <w:pPr>
              <w:pStyle w:val="ListParagraph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ИЖС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ИЖС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371,7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сельскохозяйственная техника Белорусс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МТЗ-82 индивидуальная;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Казачкова Лидия Георгиевна – начальник отдела по работе с населением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Ардонь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494565,48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901023,31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(ИЖС)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1. коммунальная квартира 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жилой дом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земельный участок 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гараж</w:t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ind w:left="-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5.жилой дом</w:t>
            </w:r>
          </w:p>
          <w:p>
            <w:pPr>
              <w:pStyle w:val="Normal"/>
              <w:ind w:left="-42" w:hanging="0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по месту жительства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42,2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154,8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Тойота «Avensis», 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Кащук Ирина Владимировна - ведущий специалист отдела архитектуры, градостроительства и землеустройства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328565,65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6207,80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участок(садо-водничество огородничество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Жилой дом,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домик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485,0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75,5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70,4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2105 – Лада 2105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Киреенко Дина Николаевна – начальник отдела по охране окружающей среды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400298,72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454542,15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(безвозмездное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автомобильГАЗ 2410, индивидуальная</w:t>
            </w:r>
          </w:p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9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Кленовый Виктор Алексеевич – начальник отдела по физической культуре и спорту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663100,48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530299,08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(ИЖС)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размещения домов индивидуальной жилой застройки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(безвозмездное пользование)</w:t>
            </w:r>
          </w:p>
          <w:p>
            <w:pPr>
              <w:pStyle w:val="Normal"/>
              <w:numPr>
                <w:ilvl w:val="0"/>
                <w:numId w:val="0"/>
              </w:numPr>
              <w:ind w:left="288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 Рено Megan,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Крещенок Ирина Владимировна – председатель комитета по управ-лению имуществом города Клинцы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872593,44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(бессрочное безвозмездное пользование)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Кузьменкова Татьяна Васильевна –  начальник отдела архитектуры, градостроительства и землеустройства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628464,00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(под гаражом)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3.гараж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Общая долевая ½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автомобиль,ХЕНДЭ GETZ 1,4 GLS AT G4EE A652907,индивидуальная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Купреенко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Наталья Дмитриевна- ведущий специ-алист  отдела  эко-номического анализа, прогнозирования, торговли и потребительского рынка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499247,01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гараж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гаражного строительства)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долевая, доля в праве ¼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жилого помещения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ХЕНДЭ GETZ GLS 1.3, индиви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 ХЕНДЭ I 30, 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Лаврова Ирина Николаевна – начальник отдела юридической службы </w:t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467630,88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(иное)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Лужкова Ирина Александровна – ведущий специалист отдела по физической культуре и спорту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411740,87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Лупенко Галина Геннадьевна – ведущий специ-алист отдела опеки и попечительства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434081,93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Марченко  Ирина Александровна - ведущий  специ-алист  отдела опеки и попечительства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349150,48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518508,80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автомобиль, КИА Picanto,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КИА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Спортейдж</w:t>
            </w:r>
            <w:r>
              <w:rPr>
                <w:sz w:val="28"/>
                <w:szCs w:val="28"/>
              </w:rPr>
              <w:t>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Махнырь Наталья Михайловна - заместитель начальника отдела ЖКХ, энергетики, строительства и тарифно–ценовой политики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465684,04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(найм)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Машнина Дарья Васильевна – управляющая делами (руковод-итель аппарата)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576 586, 18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           (найм)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           (найм)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договор найма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Мелешенко Михаил Владимирович – ведущий специалист отдела архитектуры, градостроительства и землеустройства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322390,81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(найм)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найма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Мельникова Елена Арсентьевна – начальник отдела экономического анализа, прогнозирова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ния, торговли и потребительско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рынка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479591,23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141124,58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Квартира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  Жилой дом      (безвозмездное пользование)</w:t>
            </w:r>
          </w:p>
          <w:p>
            <w:pPr>
              <w:pStyle w:val="Normal"/>
              <w:ind w:left="88" w:hanging="0"/>
              <w:rPr/>
            </w:pPr>
            <w:r>
              <w:rPr>
                <w:sz w:val="28"/>
                <w:szCs w:val="28"/>
              </w:rPr>
              <w:t>4. Земельный участок для размещения домов индивидуальной жилой застройки</w:t>
            </w:r>
          </w:p>
          <w:p>
            <w:pPr>
              <w:pStyle w:val="Normal"/>
              <w:ind w:left="88" w:hanging="0"/>
              <w:rPr/>
            </w:pPr>
            <w:r>
              <w:rPr>
                <w:sz w:val="28"/>
                <w:szCs w:val="28"/>
              </w:rPr>
              <w:t xml:space="preserve">(безвозмездное пользование) </w:t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2.земельный участок для размещения домов индивидуальной жилой застройки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для садоводства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Жилой дом (безвозмездное пользование) </w:t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8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2.земельный участок для размещения домов индивидуальной жилой застройки (безвозмездное пользование)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КИА RIO,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Мерседес – Бенц  Vito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Моисеенко Мария Васильевна – специалист 1 категории администра тивной комиссии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295150,09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2.квартира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Моисеенко Светлана Васильевна - начальник отдела опеки и попечительства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492465,17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 ( 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(безвозмездное пользование)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жилого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-25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right="3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Песня Инна Александровна - ведущий специалист отдела архитектуры, градостроительства и землеустройства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/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211076,11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587578,26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1.Земельный участок под индивидуальное жилищное строительство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1.Земельный участок под индивидуальное жилищное строительство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1005,0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98,0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1005,0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Нахабина Евгения Георгиевна – заместитель начальника отдела бухгалтерского учета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906666,13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141123,43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ордер на жилое помещение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bookmarkStart w:id="0" w:name="__DdeLink__12022_4171856612"/>
            <w:r>
              <w:rPr>
                <w:sz w:val="28"/>
                <w:szCs w:val="28"/>
              </w:rPr>
              <w:t>ордер на жилое помещение</w:t>
            </w:r>
            <w:bookmarkEnd w:id="0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210430, 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Нестеренко Алина Олеговна – специалист 1 кате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гории </w:t>
            </w:r>
            <w:r>
              <w:rPr>
                <w:bCs/>
                <w:sz w:val="28"/>
                <w:szCs w:val="28"/>
              </w:rPr>
              <w:t>отдела жилищно-ком мунальногохозяй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ства, энергетики,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строительства и тарифно-ценовой политики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258772,88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288368,28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(наем)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легковой автомобиль  </w:t>
            </w:r>
            <w:r>
              <w:rPr>
                <w:bCs/>
                <w:color w:val="333333"/>
                <w:sz w:val="28"/>
                <w:szCs w:val="28"/>
                <w:shd w:fill="FFFFFF" w:val="clear"/>
              </w:rPr>
              <w:t>Фольксваген Golf 6</w:t>
            </w:r>
            <w:r>
              <w:rPr>
                <w:sz w:val="28"/>
                <w:szCs w:val="28"/>
              </w:rPr>
              <w:t>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Николаенко Галина Григорьевна ведущий специалист общего отдела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547912,30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bookmarkStart w:id="1" w:name="_GoBack"/>
            <w:bookmarkEnd w:id="1"/>
            <w:r>
              <w:rPr>
                <w:sz w:val="28"/>
                <w:szCs w:val="28"/>
              </w:rPr>
              <w:t>1</w:t>
            </w:r>
            <w:r>
              <w:rPr/>
              <w:t>42625,83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участок, назначение: земли населенных пунктов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с хозпостройками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квартира</w:t>
            </w:r>
          </w:p>
          <w:p>
            <w:pPr>
              <w:pStyle w:val="ListParagraph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33/100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Легковые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автомобили: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ГАЗ-21,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Лада 217010 «Приора»,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ФОЛЬКСВАГЕН Tiguan</w:t>
            </w:r>
            <w:r>
              <w:rPr>
                <w:sz w:val="28"/>
                <w:szCs w:val="28"/>
              </w:rPr>
              <w:t>, инди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Разумный Павел Викторович – заместитель главы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1578246,03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962535,62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1.земельный участок (для размещения домов индивидуальной жилой застройки)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 (под индивидуальное жилищное строительство)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земельный участок (под индивидуальное жилищное строительство)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участок (для ведения личного подсобного хозяйства)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Земельный участок (земли поселений)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Иное недвижимое имущество (сооружение)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земельный участок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(садовый)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Иное недвижимое имущество (садовый домик)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Иное недвижимое имущество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(автомобильная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газозаправочная станция СУГ)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участок под индивидуальное жилищное строительство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 долевая (½)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 долевая (½)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2234,0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1791,0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155,5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79,0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33,3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18,8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38,6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25,3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155,5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НИССАН X-TRAIL,  инди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водный транспорт, маломерное судно,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3.Иные транспортные средства, прицеп для перевозки водное техники,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Грузовой автомобиль, ЗИЛ 431412,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Иные транспортные средства,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полуприцеп-цистерна заправочная,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Ольховая Татьяна Петровна – начальник  контрольно-ревизионного отдела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1156426,38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Приходько Оксана Олеговна – и.о. начальника отдела юридической службы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471177,53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186142,31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(для садоводства)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3.Дача, садовый домик</w:t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/>
            </w:pPr>
            <w:r>
              <w:rPr>
                <w:sz w:val="28"/>
                <w:szCs w:val="28"/>
              </w:rPr>
              <w:t>4.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bCs/>
                <w:sz w:val="28"/>
                <w:szCs w:val="28"/>
              </w:rPr>
              <w:t>предоставление)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bCs/>
                <w:sz w:val="28"/>
                <w:szCs w:val="28"/>
              </w:rPr>
              <w:t>предоставление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Общая долевая, 1/2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Общая долевая 1/2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72,1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Легковой автомобиль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Шевролет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Orlando</w:t>
            </w:r>
            <w:r>
              <w:rPr>
                <w:sz w:val="28"/>
                <w:szCs w:val="28"/>
              </w:rPr>
              <w:t xml:space="preserve">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7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Раввина Ольга Алексеевна – помощник (советник) главы администрации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748903,99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7" w:hRule="atLeast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Самусь Артем Игоревич-ведущий специалист отдела юридической службы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334 291,88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Земельный участок для размещения домов индивидуальной застройки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11/96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61,6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102,8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2195,0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Симоненко Татьяна Анатольевна – ведущий специалист отдела ЖКХ, энергетики, строительства и тарифно–ценовой политики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    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446646,58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163489,45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сель-хозназначения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Земельный участок под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3. Гараж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2/463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19970000,0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Фольксваген POLO</w:t>
            </w:r>
            <w:r>
              <w:rPr>
                <w:sz w:val="28"/>
                <w:szCs w:val="28"/>
              </w:rPr>
              <w:t>,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Скоробагатая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Петровна – помощник (советник) главы администрации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750894,81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36,6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37,4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Легковой автомобиль автомобиль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val="en-US"/>
              </w:rPr>
              <w:t>Форд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Fusion,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средства, кредит</w:t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Семенцова Елена Николаевна-начальник отдела  организационно-контрольной, кадровой работы и по связям со СМИ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453789,35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39417,90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1.земельный участок под индивидуальное жилищное строительство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(безвозмездное бессрочное пользование)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4. жилой дом (безвозмездное бессрочное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5. земельный участок для размещения домов индивидуальной жилой застройки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6. Жилой дом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жилой дом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 для индивидуального  жилищного строительства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93,7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573,0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93,7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526,5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ВАЗ 2104,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Старовойтова Алла Алексеевна - ведущий специалист отдела культуры и по делам молодежи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214,48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(под индивидуальное жилищное строительство)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543,0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91,5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56,6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Степаненко  Наталья Петровна - специалист 1 категории отдела экономического анализа, прогнози-рования, торговли и потребительского рынка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285 234,79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коммерческий найм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3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Договор коммерческого найма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Москальков Сергей Олегович – начальник отдела архитектуры, градостроительства и землеустройства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Жена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797405,49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108116,59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земельный участок под индивидуальное жилищное строительство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4. Земельный участок под индивидуальное жилищное строительство 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5. Земельный участок под индивидуальное жилищное строительство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Земельный участок под индивидуальное жилищное строительство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совместная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совместная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(¼)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договор аренды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bookmarkStart w:id="2" w:name="__DdeLink__3489_2916010180"/>
            <w:r>
              <w:rPr>
                <w:sz w:val="28"/>
                <w:szCs w:val="28"/>
              </w:rPr>
              <w:t>Россия</w:t>
            </w:r>
            <w:bookmarkEnd w:id="2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88,8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614,0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88,8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63,4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614,0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15000,0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56,7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614,0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Автомобиль легковой, Фольксваген Tuareg,  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Накопления за предыдущие годы</w:t>
            </w:r>
          </w:p>
          <w:p>
            <w:pPr>
              <w:pStyle w:val="Normal"/>
              <w:rPr/>
            </w:pPr>
            <w:bookmarkStart w:id="3" w:name="__DdeLink__12888_979471453"/>
            <w:r>
              <w:rPr>
                <w:sz w:val="28"/>
                <w:szCs w:val="28"/>
              </w:rPr>
              <w:t>Кредитный договор</w:t>
            </w:r>
            <w:bookmarkEnd w:id="3"/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Накопления за предыдущие годы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Кредитный договор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Накопления за предыдущие годы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Телеш Анна Евгеньевна – ведущий специалист отдела экономического анализа, прогнозирова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ния, торговли и потребительско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рынка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602416,65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7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легковой автомобиль ХЕНДЭ Getz 1.4 GLS AT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, </w:t>
            </w:r>
            <w:r>
              <w:rPr>
                <w:sz w:val="28"/>
                <w:szCs w:val="28"/>
              </w:rPr>
              <w:t>индивидуальная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 xml:space="preserve"> </w:t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bCs/>
                <w:color w:val="000000"/>
                <w:sz w:val="28"/>
                <w:szCs w:val="28"/>
                <w:highlight w:val="white"/>
              </w:rPr>
            </w:pPr>
            <w:r>
              <w:rPr>
                <w:bCs/>
                <w:color w:val="000000"/>
                <w:sz w:val="28"/>
                <w:szCs w:val="28"/>
                <w:highlight w:val="white"/>
              </w:rPr>
            </w:r>
          </w:p>
          <w:p>
            <w:pPr>
              <w:pStyle w:val="Normal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fill="FFFFFF" w:val="clear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Цырульник Наталья Петровна – ведущий специалист отдела архитектуры, градостроительства и землеустройства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508831,11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Шашуро Елена Васильевна –  начальник отдела по делам несовершен-нолетних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454541,57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Автомобиль  легковой  </w:t>
            </w:r>
            <w:r>
              <w:rPr>
                <w:bCs/>
                <w:color w:val="000000"/>
                <w:sz w:val="28"/>
                <w:szCs w:val="28"/>
                <w:shd w:fill="FFFFFF" w:val="clear"/>
              </w:rPr>
              <w:t>ХЕНДЭ Solaris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 xml:space="preserve">Лабуз Юрий Николаевич - заместитель Главы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675662,59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172 249,31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размещения гаражей и автостоянок)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Гараж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(социальный найм)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(социальный найм)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социального найма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1. Автомобиль легковой  ВАЗ Лада 219000 Granta, индивидуальная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2. Мототранспортные средства, мотоцикл Honda Hornet CB 600,  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Сучков Александр Михайлович - ведущий специалист отдела организационно -  контрольной,кадровой работы и по связям со  СМИ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222941,25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участок, приусадебный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Демидова Светлана Викторовна - специалист 1 категории отдела ЖКХ, энергетики, строительства и тарифно-ценовой политики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259740,64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участок, приусадебный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Харченко Татьяна Александровна - первый заместитель Главы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1292189,11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840294,22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(для размещения домов индивидуальной жилой застройки)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размещения домов индивидуальной жилой застройки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общая долевая 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автомобиль, Тойота Camry, индивидуальная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720" w:right="1134" w:header="0" w:top="851" w:footer="0" w:bottom="73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9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 Lis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5bf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locked/>
    <w:rsid w:val="0071663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link w:val="a5"/>
    <w:uiPriority w:val="99"/>
    <w:semiHidden/>
    <w:qFormat/>
    <w:rsid w:val="007d15c0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qFormat/>
    <w:rsid w:val="009411fc"/>
    <w:rPr/>
  </w:style>
  <w:style w:type="character" w:styleId="11" w:customStyle="1">
    <w:name w:val="Заголовок 1 Знак"/>
    <w:link w:val="1"/>
    <w:uiPriority w:val="9"/>
    <w:qFormat/>
    <w:rsid w:val="00716635"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Style14" w:customStyle="1">
    <w:name w:val="Верхний колонтитул Знак"/>
    <w:link w:val="a7"/>
    <w:uiPriority w:val="99"/>
    <w:qFormat/>
    <w:rsid w:val="00a739ca"/>
    <w:rPr>
      <w:rFonts w:ascii="Times New Roman" w:hAnsi="Times New Roman" w:eastAsia="Times New Roman"/>
      <w:sz w:val="24"/>
      <w:szCs w:val="24"/>
    </w:rPr>
  </w:style>
  <w:style w:type="character" w:styleId="Style15" w:customStyle="1">
    <w:name w:val="Нижний колонтитул Знак"/>
    <w:link w:val="a9"/>
    <w:uiPriority w:val="99"/>
    <w:qFormat/>
    <w:rsid w:val="00a739ca"/>
    <w:rPr>
      <w:rFonts w:ascii="Times New Roman" w:hAnsi="Times New Roman" w:eastAsia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9934bd"/>
    <w:pPr>
      <w:ind w:left="708" w:hanging="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d15c0"/>
    <w:pPr/>
    <w:rPr>
      <w:rFonts w:ascii="Tahoma" w:hAnsi="Tahoma" w:cs="Tahoma"/>
      <w:sz w:val="16"/>
      <w:szCs w:val="16"/>
    </w:rPr>
  </w:style>
  <w:style w:type="paragraph" w:styleId="12" w:customStyle="1">
    <w:name w:val="Знак1"/>
    <w:basedOn w:val="Normal"/>
    <w:semiHidden/>
    <w:qFormat/>
    <w:rsid w:val="00b110d1"/>
    <w:pPr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Style21">
    <w:name w:val="Header"/>
    <w:basedOn w:val="Normal"/>
    <w:link w:val="a8"/>
    <w:uiPriority w:val="99"/>
    <w:unhideWhenUsed/>
    <w:rsid w:val="00a739ca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a"/>
    <w:uiPriority w:val="99"/>
    <w:unhideWhenUsed/>
    <w:rsid w:val="00a739c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570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782E-A727-42E1-9AAD-2BDD25D8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Application>LibreOffice/6.0.6.2$Linux_X86_64 LibreOffice_project/00m0$Build-2</Application>
  <Pages>33</Pages>
  <Words>2803</Words>
  <Characters>20260</Characters>
  <CharactersWithSpaces>22142</CharactersWithSpaces>
  <Paragraphs>1322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2014-07-28T08:33:00Z</dcterms:created>
  <dc:creator>Kthulhu</dc:creator>
  <dc:description/>
  <dc:language>ru-RU</dc:language>
  <cp:lastModifiedBy/>
  <cp:lastPrinted>2017-05-02T13:31:00Z</cp:lastPrinted>
  <dcterms:modified xsi:type="dcterms:W3CDTF">2019-05-28T10:49:18Z</dcterms:modified>
  <cp:revision>458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