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E79" w:rsidRPr="001B56BB" w:rsidRDefault="000D3E79" w:rsidP="00040AAA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56BB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0D3E79" w:rsidRPr="001B56BB" w:rsidRDefault="000D3E79" w:rsidP="00040AAA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56BB">
        <w:rPr>
          <w:rFonts w:ascii="Times New Roman" w:hAnsi="Times New Roman" w:cs="Times New Roman"/>
          <w:b/>
          <w:bCs/>
          <w:sz w:val="28"/>
          <w:szCs w:val="28"/>
        </w:rPr>
        <w:t>о проведении публичных консультаций</w:t>
      </w:r>
    </w:p>
    <w:p w:rsidR="000D3E79" w:rsidRDefault="000D3E79" w:rsidP="00040AA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3E79" w:rsidRDefault="000D3E79" w:rsidP="00040AA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Клинцовская городская администрация уведомляет о проведении публичного обсуждения (публичных консультаций) в целях оценки регулирующего воздействия проекта </w:t>
      </w:r>
      <w:r w:rsidRPr="005A0E30">
        <w:rPr>
          <w:rFonts w:ascii="Times New Roman" w:hAnsi="Times New Roman" w:cs="Times New Roman"/>
          <w:sz w:val="28"/>
          <w:szCs w:val="28"/>
        </w:rPr>
        <w:t>Решения Клинцовского городского Совета народных депутатов «О внесении дополнений в Положение о муниципально - частном партнерстве в городском округе «город Клинцы брянской области», утвержденное Решением Клинцовского городского Совета народных депутатов от 27.11.2013 № 5-890»</w:t>
      </w:r>
    </w:p>
    <w:p w:rsidR="000D3E79" w:rsidRDefault="000D3E79" w:rsidP="00040AA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 проекта нормативного правового акта: отдел экономического анализа, прогнозирования, торговли и потребительского рынка Клинцовской городской администрации. </w:t>
      </w:r>
    </w:p>
    <w:p w:rsidR="000D3E79" w:rsidRDefault="000D3E79" w:rsidP="00040AA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3E79" w:rsidRDefault="000D3E79" w:rsidP="00040A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проведения публичных консультаций: </w:t>
      </w:r>
    </w:p>
    <w:p w:rsidR="000D3E79" w:rsidRDefault="000D3E79" w:rsidP="00040A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"13" мая 2016 года - "23" мая 2016 года</w:t>
      </w:r>
    </w:p>
    <w:p w:rsidR="000D3E79" w:rsidRDefault="000D3E79" w:rsidP="00040A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D3E79" w:rsidRPr="007C2763" w:rsidRDefault="000D3E79" w:rsidP="007C27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2763">
        <w:rPr>
          <w:rFonts w:ascii="Times New Roman" w:hAnsi="Times New Roman" w:cs="Times New Roman"/>
          <w:sz w:val="28"/>
          <w:szCs w:val="28"/>
        </w:rPr>
        <w:t>Способ направления ответа:</w:t>
      </w:r>
    </w:p>
    <w:p w:rsidR="000D3E79" w:rsidRPr="007C2763" w:rsidRDefault="000D3E79" w:rsidP="007C27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2763">
        <w:rPr>
          <w:rFonts w:ascii="Times New Roman" w:hAnsi="Times New Roman" w:cs="Times New Roman"/>
          <w:sz w:val="28"/>
          <w:szCs w:val="28"/>
        </w:rPr>
        <w:t xml:space="preserve">- в форме электронного документа по электронной почте </w:t>
      </w:r>
      <w:hyperlink r:id="rId4" w:history="1">
        <w:r w:rsidRPr="00477966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economika</w:t>
        </w:r>
        <w:r w:rsidRPr="001B56BB">
          <w:rPr>
            <w:rStyle w:val="Hyperlink"/>
            <w:rFonts w:ascii="Times New Roman" w:hAnsi="Times New Roman" w:cs="Times New Roman"/>
            <w:sz w:val="28"/>
            <w:szCs w:val="28"/>
          </w:rPr>
          <w:t>63</w:t>
        </w:r>
        <w:r w:rsidRPr="00477966">
          <w:rPr>
            <w:rStyle w:val="Hyperlink"/>
            <w:rFonts w:ascii="Times New Roman" w:hAnsi="Times New Roman" w:cs="Times New Roman"/>
            <w:sz w:val="28"/>
            <w:szCs w:val="28"/>
          </w:rPr>
          <w:t>@</w:t>
        </w:r>
        <w:r w:rsidRPr="00477966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477966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Pr="00477966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7C2763">
        <w:rPr>
          <w:rFonts w:ascii="Times New Roman" w:hAnsi="Times New Roman" w:cs="Times New Roman"/>
          <w:sz w:val="28"/>
          <w:szCs w:val="28"/>
        </w:rPr>
        <w:t xml:space="preserve"> в виде прикрепленного файла, составленного (заполненного) по прилагаемой форме;</w:t>
      </w:r>
    </w:p>
    <w:p w:rsidR="000D3E79" w:rsidRPr="007C2763" w:rsidRDefault="000D3E79" w:rsidP="007C27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2763">
        <w:rPr>
          <w:rFonts w:ascii="Times New Roman" w:hAnsi="Times New Roman" w:cs="Times New Roman"/>
          <w:sz w:val="28"/>
          <w:szCs w:val="28"/>
        </w:rPr>
        <w:t>- в форме документа на бумажном носителе по средствам почтовой связи (</w:t>
      </w:r>
      <w:r>
        <w:rPr>
          <w:rFonts w:ascii="Times New Roman" w:hAnsi="Times New Roman" w:cs="Times New Roman"/>
          <w:sz w:val="28"/>
          <w:szCs w:val="28"/>
        </w:rPr>
        <w:t>243140, Брянская область, город Клинцы, ул. Октябрьская д. 42, каб. 63</w:t>
      </w:r>
      <w:r w:rsidRPr="007C2763">
        <w:rPr>
          <w:rFonts w:ascii="Times New Roman" w:hAnsi="Times New Roman" w:cs="Times New Roman"/>
          <w:sz w:val="28"/>
          <w:szCs w:val="28"/>
        </w:rPr>
        <w:t>) по прилагаемой форме.</w:t>
      </w:r>
    </w:p>
    <w:p w:rsidR="000D3E79" w:rsidRDefault="000D3E79" w:rsidP="00DA72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2763">
        <w:rPr>
          <w:rFonts w:ascii="Times New Roman" w:hAnsi="Times New Roman" w:cs="Times New Roman"/>
          <w:sz w:val="28"/>
          <w:szCs w:val="28"/>
        </w:rPr>
        <w:t xml:space="preserve">Контактное лицо по вопросам заполнения формы опросного листа и его отправки: </w:t>
      </w:r>
      <w:r>
        <w:rPr>
          <w:rFonts w:ascii="Times New Roman" w:hAnsi="Times New Roman" w:cs="Times New Roman"/>
          <w:sz w:val="28"/>
          <w:szCs w:val="28"/>
        </w:rPr>
        <w:t xml:space="preserve">Мельникова Елена Арсентьевна – начальник отдела экономического анализа, прогнозирования, торговли и потребительского рынка Клинцовской городской администрации. </w:t>
      </w:r>
    </w:p>
    <w:p w:rsidR="000D3E79" w:rsidRDefault="000D3E79" w:rsidP="00DA72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Рабочий телефон: 8(48336)40427</w:t>
      </w:r>
    </w:p>
    <w:p w:rsidR="000D3E79" w:rsidRPr="007C2763" w:rsidRDefault="000D3E79" w:rsidP="00DA72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7C2763">
        <w:rPr>
          <w:rFonts w:ascii="Times New Roman" w:hAnsi="Times New Roman" w:cs="Times New Roman"/>
          <w:sz w:val="28"/>
          <w:szCs w:val="28"/>
        </w:rPr>
        <w:t>ежим работы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D3E79" w:rsidRDefault="000D3E79" w:rsidP="00DA72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 - четверг с 8.30 до 17.45, пятница с 8.30 до 16.30, обеденный перерыв с 13.00 до 14.00.</w:t>
      </w:r>
    </w:p>
    <w:p w:rsidR="000D3E79" w:rsidRDefault="000D3E79" w:rsidP="007C27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D3E79" w:rsidRPr="005A0E30" w:rsidRDefault="000D3E79" w:rsidP="005A0E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2763">
        <w:rPr>
          <w:rFonts w:ascii="Times New Roman" w:hAnsi="Times New Roman" w:cs="Times New Roman"/>
          <w:sz w:val="28"/>
          <w:szCs w:val="28"/>
        </w:rPr>
        <w:t xml:space="preserve">Комментарий: </w:t>
      </w:r>
      <w:r w:rsidRPr="005A0E30">
        <w:rPr>
          <w:rFonts w:ascii="Times New Roman" w:hAnsi="Times New Roman" w:cs="Times New Roman"/>
          <w:sz w:val="28"/>
          <w:szCs w:val="28"/>
        </w:rPr>
        <w:t>Целями Положения о муниципально - частном партнерстве в городском округе "город Клинцы Брянской области" являются привлечение инвестиций в экономику и социальную сферу, обеспечение стабильных условий для развития муниципально - частного партнерства, эффективное использование муниципальных и частных ресурсов, включая материальные, интеллектуальные, научно-технические ресурсы, повышение уровня жизни населения, обеспечение эффективного использования имущества, находящегося в муниципальной собственности города Клинцы.</w:t>
      </w:r>
    </w:p>
    <w:p w:rsidR="000D3E79" w:rsidRPr="007C2763" w:rsidRDefault="000D3E79" w:rsidP="004938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2763">
        <w:rPr>
          <w:rFonts w:ascii="Times New Roman" w:hAnsi="Times New Roman" w:cs="Times New Roman"/>
          <w:sz w:val="28"/>
          <w:szCs w:val="28"/>
        </w:rPr>
        <w:t xml:space="preserve">В целях оценки регулирующего воздействия проекта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предпринимательской, инвестиционной и (или) иной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предпринимательской, инвестиционной и (или) иной деятельности и бюджета городского округа, </w:t>
      </w:r>
      <w:r w:rsidRPr="0044699C">
        <w:rPr>
          <w:rFonts w:ascii="Times New Roman" w:hAnsi="Times New Roman" w:cs="Times New Roman"/>
          <w:sz w:val="28"/>
          <w:szCs w:val="28"/>
        </w:rPr>
        <w:t>отдел экономического анализа, прогнозирования, торговли и потребительского рынка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C276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ч. 7 ст. 1 Правил </w:t>
      </w:r>
      <w:r w:rsidRPr="0049385E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385E">
        <w:rPr>
          <w:rFonts w:ascii="Times New Roman" w:hAnsi="Times New Roman" w:cs="Times New Roman"/>
          <w:sz w:val="28"/>
          <w:szCs w:val="28"/>
        </w:rPr>
        <w:t>проектов нормативных правовых актов Клинцовской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385E">
        <w:rPr>
          <w:rFonts w:ascii="Times New Roman" w:hAnsi="Times New Roman" w:cs="Times New Roman"/>
          <w:sz w:val="28"/>
          <w:szCs w:val="28"/>
        </w:rPr>
        <w:t>городской администрации, затрагивающих вопросы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385E">
        <w:rPr>
          <w:rFonts w:ascii="Times New Roman" w:hAnsi="Times New Roman" w:cs="Times New Roman"/>
          <w:sz w:val="28"/>
          <w:szCs w:val="28"/>
        </w:rPr>
        <w:t>осуществления предпринимательской и инвестиционной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385E">
        <w:rPr>
          <w:rFonts w:ascii="Times New Roman" w:hAnsi="Times New Roman" w:cs="Times New Roman"/>
          <w:sz w:val="28"/>
          <w:szCs w:val="28"/>
        </w:rPr>
        <w:t>деятельности в городском округе"город Клинцы Брянской области"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C2763">
        <w:rPr>
          <w:rFonts w:ascii="Times New Roman" w:hAnsi="Times New Roman" w:cs="Times New Roman"/>
          <w:sz w:val="28"/>
          <w:szCs w:val="28"/>
        </w:rPr>
        <w:t>проводит публичные консультации. В рамках указанных консультаций все заинтересованные лица могут направить свои предложения и замечания по данному проекту.</w:t>
      </w:r>
    </w:p>
    <w:p w:rsidR="000D3E79" w:rsidRDefault="000D3E79" w:rsidP="007C27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2763">
        <w:rPr>
          <w:rFonts w:ascii="Times New Roman" w:hAnsi="Times New Roman" w:cs="Times New Roman"/>
          <w:sz w:val="28"/>
          <w:szCs w:val="28"/>
        </w:rPr>
        <w:t>Предложения (замечания), поступившие по истечении указанного срока и (или) не содержащие ответов на вопросы, предусмотренные формами опросных листов, к рассмотрению не принимаются.</w:t>
      </w:r>
    </w:p>
    <w:p w:rsidR="000D3E79" w:rsidRDefault="000D3E79" w:rsidP="00040A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D3E79" w:rsidRDefault="000D3E79" w:rsidP="00040A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Прилагаемые к уведомлению материалы:</w:t>
      </w:r>
    </w:p>
    <w:p w:rsidR="000D3E79" w:rsidRDefault="000D3E79" w:rsidP="00040A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D3E79" w:rsidRDefault="000D3E79" w:rsidP="00040AA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Pr="005A0E30">
        <w:rPr>
          <w:rFonts w:ascii="Times New Roman" w:hAnsi="Times New Roman" w:cs="Times New Roman"/>
          <w:sz w:val="28"/>
          <w:szCs w:val="28"/>
        </w:rPr>
        <w:t>роект Решения Клинцовского городского Совета народных депутатов «О внесении дополнений в Положение о муниципально - частном партнерстве в городском округе «город Клинцы брянской области», утвержденное Решением Клинцовского городского Совета народных депутатов от 27.11.2013 № 5-890»</w:t>
      </w:r>
      <w:r>
        <w:rPr>
          <w:rFonts w:ascii="Times New Roman" w:hAnsi="Times New Roman" w:cs="Times New Roman"/>
          <w:sz w:val="28"/>
          <w:szCs w:val="28"/>
        </w:rPr>
        <w:t>на 2листах.</w:t>
      </w:r>
    </w:p>
    <w:p w:rsidR="000D3E79" w:rsidRDefault="000D3E79" w:rsidP="005A0E3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Пояснительная записка к </w:t>
      </w:r>
      <w:r w:rsidRPr="005A0E30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у</w:t>
      </w:r>
      <w:bookmarkStart w:id="0" w:name="_GoBack"/>
      <w:bookmarkEnd w:id="0"/>
      <w:r w:rsidRPr="005A0E30">
        <w:rPr>
          <w:rFonts w:ascii="Times New Roman" w:hAnsi="Times New Roman" w:cs="Times New Roman"/>
          <w:sz w:val="28"/>
          <w:szCs w:val="28"/>
        </w:rPr>
        <w:t xml:space="preserve"> Решения Клинцовского городского Совета народных депутатов «О внесении дополнений в Положение о муниципально - частном партнерстве в городском округе «город Клинцы брянской области», утвержденное Решением Клинцовского городского Совета народных депутатов от 27.11.2013 № 5-890»</w:t>
      </w:r>
      <w:r>
        <w:rPr>
          <w:rFonts w:ascii="Times New Roman" w:hAnsi="Times New Roman" w:cs="Times New Roman"/>
          <w:sz w:val="28"/>
          <w:szCs w:val="28"/>
        </w:rPr>
        <w:t>на 1 листе.</w:t>
      </w:r>
    </w:p>
    <w:p w:rsidR="000D3E79" w:rsidRDefault="000D3E79" w:rsidP="00040AA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Опросный лист для проведения публичных консультаций на 3л.</w:t>
      </w:r>
    </w:p>
    <w:p w:rsidR="000D3E79" w:rsidRDefault="000D3E79"/>
    <w:sectPr w:rsidR="000D3E79" w:rsidSect="00B57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0AAA"/>
    <w:rsid w:val="00040AAA"/>
    <w:rsid w:val="000D3E79"/>
    <w:rsid w:val="001B56BB"/>
    <w:rsid w:val="00231E65"/>
    <w:rsid w:val="00363126"/>
    <w:rsid w:val="0044699C"/>
    <w:rsid w:val="00463BF4"/>
    <w:rsid w:val="00477966"/>
    <w:rsid w:val="0049385E"/>
    <w:rsid w:val="004C59ED"/>
    <w:rsid w:val="005A0E30"/>
    <w:rsid w:val="007C2763"/>
    <w:rsid w:val="00833B7B"/>
    <w:rsid w:val="0092768E"/>
    <w:rsid w:val="00993BEF"/>
    <w:rsid w:val="00AE7F30"/>
    <w:rsid w:val="00B57FD7"/>
    <w:rsid w:val="00B86473"/>
    <w:rsid w:val="00DA72EC"/>
    <w:rsid w:val="00DD2E25"/>
    <w:rsid w:val="00F67078"/>
    <w:rsid w:val="00FF4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E25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40AA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1B56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25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onomika63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585</Words>
  <Characters>3340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plotnikov</dc:creator>
  <cp:keywords/>
  <dc:description/>
  <cp:lastModifiedBy>Customer</cp:lastModifiedBy>
  <cp:revision>3</cp:revision>
  <dcterms:created xsi:type="dcterms:W3CDTF">2016-05-18T14:04:00Z</dcterms:created>
  <dcterms:modified xsi:type="dcterms:W3CDTF">2016-05-18T14:16:00Z</dcterms:modified>
</cp:coreProperties>
</file>