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7" w:rsidRPr="001B56BB" w:rsidRDefault="00585017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85017" w:rsidRPr="001B56BB" w:rsidRDefault="00585017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</w:t>
      </w: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 постановления Клинцовского городской администрации «</w:t>
      </w:r>
      <w:r w:rsidRPr="00E77901">
        <w:rPr>
          <w:rFonts w:ascii="Times New Roman" w:hAnsi="Times New Roman" w:cs="Times New Roman"/>
          <w:sz w:val="28"/>
          <w:szCs w:val="28"/>
        </w:rPr>
        <w:t>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отдел экономического анализа, прогнозирования, торговли и потребительского рынка Клинцовской городской администрации. </w:t>
      </w: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марта 2016 года - "13" марта 2016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</w:t>
      </w: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Pr="007C2763" w:rsidRDefault="00585017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585017" w:rsidRPr="007C2763" w:rsidRDefault="00585017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Pr="001B56BB">
          <w:rPr>
            <w:rStyle w:val="Hyperlink"/>
            <w:rFonts w:ascii="Times New Roman" w:hAnsi="Times New Roman" w:cs="Times New Roman"/>
            <w:sz w:val="28"/>
            <w:szCs w:val="28"/>
          </w:rPr>
          <w:t>63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585017" w:rsidRPr="007C2763" w:rsidRDefault="00585017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>
        <w:rPr>
          <w:rFonts w:ascii="Times New Roman" w:hAnsi="Times New Roman" w:cs="Times New Roman"/>
          <w:sz w:val="28"/>
          <w:szCs w:val="28"/>
        </w:rPr>
        <w:t>243140, Брянская область, город Клинцы, ул. Октябрьская д. 42, каб.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585017" w:rsidRDefault="00585017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8"/>
          <w:szCs w:val="28"/>
        </w:rPr>
        <w:t xml:space="preserve">Степаненко Наталья Петровна – специалист отдела экономического анализа, прогнозирования, торговли и потребительского рынка Клинцовской городской администрации. </w:t>
      </w:r>
    </w:p>
    <w:p w:rsidR="00585017" w:rsidRDefault="00585017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8(48336)4-12-98</w:t>
      </w:r>
    </w:p>
    <w:p w:rsidR="00585017" w:rsidRPr="007C2763" w:rsidRDefault="00585017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017" w:rsidRDefault="00585017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 w:rsidR="00585017" w:rsidRDefault="00585017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Default="00585017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>
        <w:rPr>
          <w:rFonts w:ascii="Times New Roman" w:hAnsi="Times New Roman" w:cs="Times New Roman"/>
          <w:sz w:val="28"/>
          <w:szCs w:val="28"/>
        </w:rPr>
        <w:t>проект постановления Клинцовского городской администрации«</w:t>
      </w:r>
      <w:r w:rsidRPr="00E77901">
        <w:rPr>
          <w:rFonts w:ascii="Times New Roman" w:hAnsi="Times New Roman" w:cs="Times New Roman"/>
          <w:sz w:val="28"/>
          <w:szCs w:val="28"/>
        </w:rPr>
        <w:t>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  <w:r w:rsidRPr="00FD5DBF">
        <w:rPr>
          <w:rFonts w:ascii="Times New Roman" w:hAnsi="Times New Roman" w:cs="Times New Roman"/>
          <w:sz w:val="28"/>
          <w:szCs w:val="28"/>
        </w:rPr>
        <w:t xml:space="preserve">является способом регулирования транспортного обслуживания для удовлетворения потребностей населения в безопасных и качественных перевозках. </w:t>
      </w:r>
    </w:p>
    <w:p w:rsidR="00585017" w:rsidRPr="007C2763" w:rsidRDefault="00585017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округе"город Клинцы Брянской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585017" w:rsidRDefault="00585017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585017" w:rsidRDefault="00585017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FD5DBF">
        <w:rPr>
          <w:rFonts w:ascii="Times New Roman" w:hAnsi="Times New Roman" w:cs="Times New Roman"/>
          <w:sz w:val="28"/>
          <w:szCs w:val="28"/>
        </w:rPr>
        <w:t>роект постановления Клинцовского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>на 20листах.</w:t>
      </w:r>
    </w:p>
    <w:p w:rsidR="00585017" w:rsidRDefault="00585017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</w:t>
      </w:r>
      <w:r w:rsidRPr="007C134C">
        <w:rPr>
          <w:rFonts w:ascii="Times New Roman" w:hAnsi="Times New Roman" w:cs="Times New Roman"/>
          <w:sz w:val="28"/>
          <w:szCs w:val="28"/>
        </w:rPr>
        <w:t xml:space="preserve"> Решения Клинцовского городского Совета народных депутатов  «Об организации транспортного обслуживания населения 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>на 1 листе.</w:t>
      </w:r>
    </w:p>
    <w:p w:rsidR="00585017" w:rsidRDefault="00585017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585017" w:rsidRDefault="00585017"/>
    <w:sectPr w:rsidR="00585017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AA"/>
    <w:rsid w:val="00040AAA"/>
    <w:rsid w:val="001B56BB"/>
    <w:rsid w:val="00231E65"/>
    <w:rsid w:val="00363126"/>
    <w:rsid w:val="003D0EE1"/>
    <w:rsid w:val="0044699C"/>
    <w:rsid w:val="00463BF4"/>
    <w:rsid w:val="00477966"/>
    <w:rsid w:val="0049385E"/>
    <w:rsid w:val="004C59ED"/>
    <w:rsid w:val="004D3EAE"/>
    <w:rsid w:val="00512ED5"/>
    <w:rsid w:val="005502D7"/>
    <w:rsid w:val="00585017"/>
    <w:rsid w:val="007C134C"/>
    <w:rsid w:val="007C2763"/>
    <w:rsid w:val="00833B7B"/>
    <w:rsid w:val="00851616"/>
    <w:rsid w:val="008C544F"/>
    <w:rsid w:val="008E4002"/>
    <w:rsid w:val="00993BEF"/>
    <w:rsid w:val="00A4755B"/>
    <w:rsid w:val="00AE7F30"/>
    <w:rsid w:val="00B57FD7"/>
    <w:rsid w:val="00B86473"/>
    <w:rsid w:val="00CE1C39"/>
    <w:rsid w:val="00DA72EC"/>
    <w:rsid w:val="00E77901"/>
    <w:rsid w:val="00F12EB0"/>
    <w:rsid w:val="00F67078"/>
    <w:rsid w:val="00FC468A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56BB"/>
    <w:rPr>
      <w:color w:val="0000FF"/>
      <w:u w:val="single"/>
    </w:rPr>
  </w:style>
  <w:style w:type="paragraph" w:customStyle="1" w:styleId="ConsPlusNormal">
    <w:name w:val="ConsPlusNormal"/>
    <w:uiPriority w:val="99"/>
    <w:rsid w:val="00A4755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6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547</Words>
  <Characters>3122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Customer</cp:lastModifiedBy>
  <cp:revision>5</cp:revision>
  <cp:lastPrinted>2016-03-03T08:42:00Z</cp:lastPrinted>
  <dcterms:created xsi:type="dcterms:W3CDTF">2016-03-03T06:05:00Z</dcterms:created>
  <dcterms:modified xsi:type="dcterms:W3CDTF">2016-03-03T12:59:00Z</dcterms:modified>
</cp:coreProperties>
</file>