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8E" w:rsidRPr="003675E4" w:rsidRDefault="00A3088E" w:rsidP="00BB49B6">
      <w:pPr>
        <w:spacing w:after="0" w:line="240" w:lineRule="auto"/>
        <w:jc w:val="center"/>
        <w:rPr>
          <w:rFonts w:ascii="Times New Roman" w:eastAsia="Calibri" w:hAnsi="Times New Roman" w:cs="Times New Roman"/>
          <w:sz w:val="27"/>
          <w:szCs w:val="28"/>
        </w:rPr>
      </w:pPr>
      <w:r w:rsidRPr="003675E4">
        <w:rPr>
          <w:rFonts w:ascii="Times New Roman" w:eastAsia="Calibri" w:hAnsi="Times New Roman" w:cs="Times New Roman"/>
          <w:sz w:val="27"/>
          <w:szCs w:val="28"/>
        </w:rPr>
        <w:t>РОССИЙСКАЯ ФЕДЕРАЦИЯ</w:t>
      </w:r>
    </w:p>
    <w:p w:rsidR="00A3088E" w:rsidRPr="003675E4" w:rsidRDefault="00A3088E" w:rsidP="00BB49B6">
      <w:pPr>
        <w:spacing w:after="0" w:line="240" w:lineRule="auto"/>
        <w:jc w:val="center"/>
        <w:rPr>
          <w:rFonts w:ascii="Times New Roman" w:eastAsia="Calibri" w:hAnsi="Times New Roman" w:cs="Times New Roman"/>
          <w:sz w:val="27"/>
          <w:szCs w:val="28"/>
        </w:rPr>
      </w:pPr>
      <w:r w:rsidRPr="003675E4">
        <w:rPr>
          <w:rFonts w:ascii="Times New Roman" w:eastAsia="Calibri" w:hAnsi="Times New Roman" w:cs="Times New Roman"/>
          <w:sz w:val="27"/>
          <w:szCs w:val="28"/>
        </w:rPr>
        <w:t>ГОРОДСКОЙ ОКРУГ «ГОРОД КЛИНЦЫ БРЯНСКОЙ ОБЛАСТИ»</w:t>
      </w:r>
    </w:p>
    <w:p w:rsidR="00A3088E" w:rsidRPr="003675E4" w:rsidRDefault="00A3088E" w:rsidP="00BB49B6">
      <w:pPr>
        <w:spacing w:after="0" w:line="240" w:lineRule="auto"/>
        <w:jc w:val="center"/>
        <w:rPr>
          <w:rFonts w:ascii="Times New Roman" w:eastAsia="Calibri" w:hAnsi="Times New Roman" w:cs="Times New Roman"/>
          <w:sz w:val="27"/>
          <w:szCs w:val="28"/>
        </w:rPr>
      </w:pPr>
      <w:r w:rsidRPr="003675E4">
        <w:rPr>
          <w:rFonts w:ascii="Times New Roman" w:eastAsia="Calibri" w:hAnsi="Times New Roman" w:cs="Times New Roman"/>
          <w:sz w:val="27"/>
          <w:szCs w:val="28"/>
        </w:rPr>
        <w:t>КЛИНЦОВСКАЯ ГОРОДСКАЯ АДМИНИСТРАЦИЯ</w:t>
      </w:r>
    </w:p>
    <w:p w:rsidR="00140C3B" w:rsidRPr="003675E4" w:rsidRDefault="00140C3B" w:rsidP="00BB49B6">
      <w:pPr>
        <w:spacing w:after="0" w:line="240" w:lineRule="auto"/>
        <w:jc w:val="center"/>
        <w:rPr>
          <w:rFonts w:ascii="Times New Roman" w:eastAsia="Calibri" w:hAnsi="Times New Roman" w:cs="Times New Roman"/>
          <w:sz w:val="27"/>
          <w:szCs w:val="28"/>
        </w:rPr>
      </w:pPr>
    </w:p>
    <w:p w:rsidR="00A3088E" w:rsidRPr="003675E4" w:rsidRDefault="00A3088E" w:rsidP="00BB49B6">
      <w:pPr>
        <w:spacing w:after="0" w:line="240" w:lineRule="auto"/>
        <w:jc w:val="center"/>
        <w:rPr>
          <w:rFonts w:ascii="Times New Roman" w:eastAsia="Calibri" w:hAnsi="Times New Roman" w:cs="Times New Roman"/>
          <w:sz w:val="27"/>
          <w:szCs w:val="28"/>
        </w:rPr>
      </w:pPr>
      <w:r w:rsidRPr="003675E4">
        <w:rPr>
          <w:rFonts w:ascii="Times New Roman" w:eastAsia="Calibri" w:hAnsi="Times New Roman" w:cs="Times New Roman"/>
          <w:sz w:val="27"/>
          <w:szCs w:val="28"/>
        </w:rPr>
        <w:t>ПОСТАНОВЛЕНИЕ</w:t>
      </w:r>
    </w:p>
    <w:p w:rsidR="00EA74A9" w:rsidRPr="003675E4" w:rsidRDefault="00EA74A9" w:rsidP="00BB49B6">
      <w:pPr>
        <w:spacing w:after="0" w:line="240" w:lineRule="auto"/>
        <w:jc w:val="center"/>
        <w:rPr>
          <w:rFonts w:ascii="Times New Roman" w:eastAsia="Calibri" w:hAnsi="Times New Roman" w:cs="Times New Roman"/>
          <w:sz w:val="27"/>
          <w:szCs w:val="28"/>
        </w:rPr>
      </w:pPr>
    </w:p>
    <w:p w:rsidR="00A3088E" w:rsidRPr="003675E4" w:rsidRDefault="00A3088E" w:rsidP="00BB49B6">
      <w:pPr>
        <w:spacing w:after="0" w:line="240" w:lineRule="auto"/>
        <w:rPr>
          <w:rFonts w:ascii="Times New Roman" w:eastAsia="Calibri" w:hAnsi="Times New Roman" w:cs="Times New Roman"/>
          <w:sz w:val="27"/>
          <w:szCs w:val="28"/>
        </w:rPr>
      </w:pPr>
      <w:r w:rsidRPr="003675E4">
        <w:rPr>
          <w:rFonts w:ascii="Times New Roman" w:eastAsia="Calibri" w:hAnsi="Times New Roman" w:cs="Times New Roman"/>
          <w:sz w:val="27"/>
          <w:szCs w:val="28"/>
        </w:rPr>
        <w:t>от ___________ 2020 № _________</w:t>
      </w:r>
    </w:p>
    <w:p w:rsidR="00A3088E" w:rsidRPr="003675E4" w:rsidRDefault="00A3088E" w:rsidP="00BB49B6">
      <w:pPr>
        <w:spacing w:after="0" w:line="240" w:lineRule="auto"/>
        <w:rPr>
          <w:rFonts w:ascii="Times New Roman" w:eastAsia="Calibri" w:hAnsi="Times New Roman" w:cs="Times New Roman"/>
          <w:sz w:val="27"/>
          <w:szCs w:val="28"/>
        </w:rPr>
      </w:pPr>
      <w:r w:rsidRPr="003675E4">
        <w:rPr>
          <w:rFonts w:ascii="Times New Roman" w:eastAsia="Calibri" w:hAnsi="Times New Roman" w:cs="Times New Roman"/>
          <w:sz w:val="27"/>
          <w:szCs w:val="28"/>
        </w:rPr>
        <w:t xml:space="preserve">           </w:t>
      </w:r>
    </w:p>
    <w:p w:rsidR="00A3088E" w:rsidRPr="003675E4" w:rsidRDefault="00A3088E" w:rsidP="00DD23FB">
      <w:pPr>
        <w:spacing w:after="0" w:line="240" w:lineRule="auto"/>
        <w:ind w:right="5102"/>
        <w:jc w:val="both"/>
        <w:rPr>
          <w:rFonts w:ascii="Times New Roman" w:eastAsia="Times New Roman" w:hAnsi="Times New Roman" w:cs="Times New Roman"/>
          <w:sz w:val="27"/>
          <w:szCs w:val="28"/>
          <w:lang w:eastAsia="ru-RU"/>
        </w:rPr>
      </w:pPr>
      <w:r w:rsidRPr="003675E4">
        <w:rPr>
          <w:rFonts w:ascii="Times New Roman" w:eastAsia="Times New Roman" w:hAnsi="Times New Roman" w:cs="Times New Roman"/>
          <w:sz w:val="27"/>
          <w:szCs w:val="28"/>
          <w:lang w:eastAsia="ru-RU"/>
        </w:rPr>
        <w:t xml:space="preserve">Об утверждении административного регламента предоставления муниципальной услуги «Поддержка инвестиционной деятельности в </w:t>
      </w:r>
      <w:r w:rsidR="00DD23FB" w:rsidRPr="003675E4">
        <w:rPr>
          <w:rFonts w:ascii="Times New Roman" w:eastAsia="Times New Roman" w:hAnsi="Times New Roman" w:cs="Times New Roman"/>
          <w:sz w:val="27"/>
          <w:szCs w:val="28"/>
          <w:lang w:eastAsia="ru-RU"/>
        </w:rPr>
        <w:t>г</w:t>
      </w:r>
      <w:r w:rsidRPr="003675E4">
        <w:rPr>
          <w:rFonts w:ascii="Times New Roman" w:eastAsia="Times New Roman" w:hAnsi="Times New Roman" w:cs="Times New Roman"/>
          <w:sz w:val="27"/>
          <w:szCs w:val="28"/>
          <w:lang w:eastAsia="ru-RU"/>
        </w:rPr>
        <w:t>ородском округе «город Клинцы</w:t>
      </w:r>
      <w:r w:rsidR="00DD23FB" w:rsidRPr="003675E4">
        <w:rPr>
          <w:rFonts w:ascii="Times New Roman" w:eastAsia="Times New Roman" w:hAnsi="Times New Roman" w:cs="Times New Roman"/>
          <w:sz w:val="27"/>
          <w:szCs w:val="28"/>
          <w:lang w:eastAsia="ru-RU"/>
        </w:rPr>
        <w:t xml:space="preserve"> Б</w:t>
      </w:r>
      <w:r w:rsidRPr="003675E4">
        <w:rPr>
          <w:rFonts w:ascii="Times New Roman" w:eastAsia="Times New Roman" w:hAnsi="Times New Roman" w:cs="Times New Roman"/>
          <w:sz w:val="27"/>
          <w:szCs w:val="28"/>
          <w:lang w:eastAsia="ru-RU"/>
        </w:rPr>
        <w:t>рянской области»</w:t>
      </w:r>
    </w:p>
    <w:p w:rsidR="00A3088E" w:rsidRPr="003675E4" w:rsidRDefault="00A3088E" w:rsidP="00BB49B6">
      <w:pPr>
        <w:spacing w:after="0" w:line="240" w:lineRule="auto"/>
        <w:rPr>
          <w:rFonts w:ascii="Times New Roman" w:eastAsia="Calibri" w:hAnsi="Times New Roman" w:cs="Times New Roman"/>
          <w:sz w:val="27"/>
          <w:szCs w:val="28"/>
        </w:rPr>
      </w:pPr>
    </w:p>
    <w:p w:rsidR="0066722A" w:rsidRPr="003675E4" w:rsidRDefault="0066722A" w:rsidP="00BB49B6">
      <w:pPr>
        <w:spacing w:after="0" w:line="240" w:lineRule="auto"/>
        <w:ind w:firstLine="709"/>
        <w:jc w:val="both"/>
        <w:rPr>
          <w:rFonts w:ascii="Times New Roman" w:eastAsia="Times New Roman" w:hAnsi="Times New Roman" w:cs="Times New Roman"/>
          <w:sz w:val="27"/>
          <w:szCs w:val="28"/>
          <w:lang w:eastAsia="ru-RU"/>
        </w:rPr>
      </w:pPr>
      <w:r w:rsidRPr="003675E4">
        <w:rPr>
          <w:rFonts w:ascii="Times New Roman" w:eastAsia="Times New Roman" w:hAnsi="Times New Roman" w:cs="Times New Roman"/>
          <w:sz w:val="27"/>
          <w:szCs w:val="28"/>
          <w:lang w:eastAsia="ru-RU"/>
        </w:rPr>
        <w:t xml:space="preserve">В </w:t>
      </w:r>
      <w:r w:rsidR="00A3088E" w:rsidRPr="003675E4">
        <w:rPr>
          <w:rFonts w:ascii="Times New Roman" w:eastAsia="Times New Roman" w:hAnsi="Times New Roman" w:cs="Times New Roman"/>
          <w:sz w:val="27"/>
          <w:szCs w:val="28"/>
          <w:lang w:eastAsia="ru-RU"/>
        </w:rPr>
        <w:t>соответствии с Федеральным законом от 27.07.2010</w:t>
      </w:r>
      <w:r w:rsidR="00121F8E" w:rsidRPr="003675E4">
        <w:rPr>
          <w:rFonts w:ascii="Times New Roman" w:eastAsia="Times New Roman" w:hAnsi="Times New Roman" w:cs="Times New Roman"/>
          <w:sz w:val="27"/>
          <w:szCs w:val="28"/>
          <w:lang w:eastAsia="ru-RU"/>
        </w:rPr>
        <w:t xml:space="preserve"> </w:t>
      </w:r>
      <w:r w:rsidR="00A3088E" w:rsidRPr="003675E4">
        <w:rPr>
          <w:rFonts w:ascii="Times New Roman" w:eastAsia="Times New Roman" w:hAnsi="Times New Roman" w:cs="Times New Roman"/>
          <w:sz w:val="27"/>
          <w:szCs w:val="28"/>
          <w:lang w:eastAsia="ru-RU"/>
        </w:rPr>
        <w:t xml:space="preserve">№ 210-ФЗ «Об организации предоставления государственных и муниципальных услуг», Законом Брянской области от 09.06.2015 N 41-3 "Об инвестиционной деятельности в Брянской области", </w:t>
      </w:r>
      <w:r w:rsidR="006624C4" w:rsidRPr="003675E4">
        <w:rPr>
          <w:rFonts w:ascii="Times New Roman" w:eastAsia="Times New Roman" w:hAnsi="Times New Roman" w:cs="Times New Roman"/>
          <w:sz w:val="27"/>
          <w:szCs w:val="28"/>
          <w:lang w:eastAsia="ru-RU"/>
        </w:rPr>
        <w:t>Устав</w:t>
      </w:r>
      <w:r w:rsidR="00972BC0" w:rsidRPr="003675E4">
        <w:rPr>
          <w:rFonts w:ascii="Times New Roman" w:eastAsia="Times New Roman" w:hAnsi="Times New Roman" w:cs="Times New Roman"/>
          <w:sz w:val="27"/>
          <w:szCs w:val="28"/>
          <w:lang w:eastAsia="ru-RU"/>
        </w:rPr>
        <w:t>ом</w:t>
      </w:r>
      <w:r w:rsidR="006624C4" w:rsidRPr="003675E4">
        <w:rPr>
          <w:rFonts w:ascii="Times New Roman" w:eastAsia="Times New Roman" w:hAnsi="Times New Roman" w:cs="Times New Roman"/>
          <w:sz w:val="27"/>
          <w:szCs w:val="28"/>
          <w:lang w:eastAsia="ru-RU"/>
        </w:rPr>
        <w:t xml:space="preserve"> городского округа «город Клинцы Брянской области»,</w:t>
      </w:r>
      <w:r w:rsidR="00140C3B" w:rsidRPr="003675E4">
        <w:rPr>
          <w:rFonts w:ascii="Times New Roman" w:hAnsi="Times New Roman" w:cs="Times New Roman"/>
          <w:sz w:val="27"/>
          <w:szCs w:val="28"/>
        </w:rPr>
        <w:t xml:space="preserve"> </w:t>
      </w:r>
      <w:r w:rsidR="00121F8E" w:rsidRPr="003675E4">
        <w:rPr>
          <w:rFonts w:ascii="Times New Roman" w:hAnsi="Times New Roman" w:cs="Times New Roman"/>
          <w:sz w:val="27"/>
          <w:szCs w:val="28"/>
        </w:rPr>
        <w:t xml:space="preserve">утвержденного решением Клинцовского городского Совета народных депутатов </w:t>
      </w:r>
      <w:r w:rsidR="004648B9" w:rsidRPr="003675E4">
        <w:rPr>
          <w:rFonts w:ascii="Times New Roman" w:hAnsi="Times New Roman" w:cs="Times New Roman"/>
          <w:sz w:val="27"/>
          <w:szCs w:val="28"/>
        </w:rPr>
        <w:t xml:space="preserve">от 07.11.2008 года № 3-1/595, </w:t>
      </w:r>
      <w:r w:rsidR="00140C3B" w:rsidRPr="003675E4">
        <w:rPr>
          <w:rFonts w:ascii="Times New Roman" w:hAnsi="Times New Roman" w:cs="Times New Roman"/>
          <w:sz w:val="27"/>
          <w:szCs w:val="28"/>
        </w:rPr>
        <w:t>постановлением Клинцовской городской администрации от 13 января 2011 года № 6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296B28" w:rsidRPr="003675E4">
        <w:rPr>
          <w:rFonts w:ascii="Times New Roman" w:hAnsi="Times New Roman" w:cs="Times New Roman"/>
          <w:bCs/>
          <w:sz w:val="27"/>
          <w:szCs w:val="28"/>
        </w:rPr>
        <w:t xml:space="preserve"> </w:t>
      </w:r>
      <w:r w:rsidR="00140C3B" w:rsidRPr="003675E4">
        <w:rPr>
          <w:rFonts w:ascii="Times New Roman" w:hAnsi="Times New Roman" w:cs="Times New Roman"/>
          <w:sz w:val="27"/>
          <w:szCs w:val="28"/>
        </w:rPr>
        <w:t>Клинцовская городская а</w:t>
      </w:r>
      <w:r w:rsidR="00A3088E" w:rsidRPr="003675E4">
        <w:rPr>
          <w:rFonts w:ascii="Times New Roman" w:eastAsia="Times New Roman" w:hAnsi="Times New Roman" w:cs="Times New Roman"/>
          <w:sz w:val="27"/>
          <w:szCs w:val="28"/>
          <w:lang w:eastAsia="ru-RU"/>
        </w:rPr>
        <w:t xml:space="preserve">дминистрация </w:t>
      </w:r>
    </w:p>
    <w:p w:rsidR="00140C3B" w:rsidRPr="003675E4" w:rsidRDefault="00A3088E" w:rsidP="00BB49B6">
      <w:pPr>
        <w:spacing w:after="0" w:line="240" w:lineRule="auto"/>
        <w:ind w:firstLine="709"/>
        <w:jc w:val="both"/>
        <w:rPr>
          <w:rFonts w:ascii="Times New Roman" w:eastAsia="Times New Roman" w:hAnsi="Times New Roman" w:cs="Times New Roman"/>
          <w:sz w:val="27"/>
          <w:szCs w:val="28"/>
          <w:lang w:eastAsia="ru-RU"/>
        </w:rPr>
      </w:pPr>
      <w:r w:rsidRPr="003675E4">
        <w:rPr>
          <w:rFonts w:ascii="Times New Roman" w:eastAsia="Times New Roman" w:hAnsi="Times New Roman" w:cs="Times New Roman"/>
          <w:bCs/>
          <w:sz w:val="27"/>
          <w:szCs w:val="28"/>
          <w:lang w:eastAsia="ru-RU"/>
        </w:rPr>
        <w:t>ПОСТАНОВЛЯЕТ:</w:t>
      </w:r>
    </w:p>
    <w:p w:rsidR="00140C3B" w:rsidRPr="003675E4" w:rsidRDefault="00A3088E" w:rsidP="00BB49B6">
      <w:pPr>
        <w:spacing w:after="0" w:line="240" w:lineRule="auto"/>
        <w:ind w:firstLine="708"/>
        <w:jc w:val="both"/>
        <w:rPr>
          <w:rFonts w:ascii="Times New Roman" w:eastAsia="Times New Roman" w:hAnsi="Times New Roman" w:cs="Times New Roman"/>
          <w:sz w:val="27"/>
          <w:szCs w:val="28"/>
          <w:lang w:eastAsia="ru-RU"/>
        </w:rPr>
      </w:pPr>
      <w:r w:rsidRPr="003675E4">
        <w:rPr>
          <w:rFonts w:ascii="Times New Roman" w:eastAsia="Times New Roman" w:hAnsi="Times New Roman" w:cs="Times New Roman"/>
          <w:sz w:val="27"/>
          <w:szCs w:val="28"/>
          <w:lang w:eastAsia="ru-RU"/>
        </w:rPr>
        <w:t>1.</w:t>
      </w:r>
      <w:r w:rsidRPr="003675E4">
        <w:rPr>
          <w:rFonts w:ascii="Times New Roman" w:eastAsia="Times New Roman" w:hAnsi="Times New Roman" w:cs="Times New Roman"/>
          <w:b/>
          <w:bCs/>
          <w:sz w:val="27"/>
          <w:szCs w:val="28"/>
          <w:lang w:eastAsia="ru-RU"/>
        </w:rPr>
        <w:t xml:space="preserve"> </w:t>
      </w:r>
      <w:r w:rsidRPr="003675E4">
        <w:rPr>
          <w:rFonts w:ascii="Times New Roman" w:eastAsia="Times New Roman" w:hAnsi="Times New Roman" w:cs="Times New Roman"/>
          <w:sz w:val="27"/>
          <w:szCs w:val="28"/>
          <w:lang w:eastAsia="ru-RU"/>
        </w:rPr>
        <w:t>Утвердить административный регламент предоставления муниципальной услуги «Поддержка инвестиционной деятельности в городском округе «город Клинцы Брянской области»</w:t>
      </w:r>
      <w:r w:rsidR="007B60B7" w:rsidRPr="003675E4">
        <w:rPr>
          <w:rFonts w:ascii="Times New Roman" w:eastAsia="Times New Roman" w:hAnsi="Times New Roman" w:cs="Times New Roman"/>
          <w:sz w:val="27"/>
          <w:szCs w:val="28"/>
          <w:lang w:eastAsia="ru-RU"/>
        </w:rPr>
        <w:t>,</w:t>
      </w:r>
      <w:r w:rsidR="00140C3B" w:rsidRPr="003675E4">
        <w:rPr>
          <w:rFonts w:ascii="Times New Roman" w:eastAsia="Times New Roman" w:hAnsi="Times New Roman" w:cs="Times New Roman"/>
          <w:sz w:val="27"/>
          <w:szCs w:val="28"/>
          <w:lang w:eastAsia="ru-RU"/>
        </w:rPr>
        <w:t xml:space="preserve"> согласно приложению №1.</w:t>
      </w:r>
    </w:p>
    <w:p w:rsidR="0066722A" w:rsidRPr="003675E4" w:rsidRDefault="00A3088E" w:rsidP="00BB49B6">
      <w:pPr>
        <w:spacing w:after="0" w:line="240" w:lineRule="auto"/>
        <w:ind w:firstLine="708"/>
        <w:jc w:val="both"/>
        <w:rPr>
          <w:rFonts w:ascii="Times New Roman" w:eastAsia="Times New Roman" w:hAnsi="Times New Roman" w:cs="Times New Roman"/>
          <w:sz w:val="27"/>
          <w:szCs w:val="28"/>
          <w:lang w:eastAsia="ru-RU"/>
        </w:rPr>
      </w:pPr>
      <w:r w:rsidRPr="003675E4">
        <w:rPr>
          <w:rFonts w:ascii="Times New Roman" w:eastAsia="Times New Roman" w:hAnsi="Times New Roman" w:cs="Times New Roman"/>
          <w:sz w:val="27"/>
          <w:szCs w:val="28"/>
          <w:lang w:eastAsia="ru-RU"/>
        </w:rPr>
        <w:t xml:space="preserve">2. Разместить данное постановление на официальном сайте </w:t>
      </w:r>
      <w:r w:rsidR="00DD7292" w:rsidRPr="003675E4">
        <w:rPr>
          <w:rFonts w:ascii="Times New Roman" w:eastAsia="Times New Roman" w:hAnsi="Times New Roman" w:cs="Times New Roman"/>
          <w:sz w:val="27"/>
          <w:szCs w:val="28"/>
          <w:lang w:eastAsia="ru-RU"/>
        </w:rPr>
        <w:t xml:space="preserve">Клинцовской городской </w:t>
      </w:r>
      <w:r w:rsidRPr="003675E4">
        <w:rPr>
          <w:rFonts w:ascii="Times New Roman" w:eastAsia="Times New Roman" w:hAnsi="Times New Roman" w:cs="Times New Roman"/>
          <w:sz w:val="27"/>
          <w:szCs w:val="28"/>
          <w:lang w:eastAsia="ru-RU"/>
        </w:rPr>
        <w:t>администрации в информационно-телекоммуникационной сети Интернет.</w:t>
      </w:r>
    </w:p>
    <w:p w:rsidR="00A3088E" w:rsidRPr="003675E4" w:rsidRDefault="00A3088E" w:rsidP="00BB49B6">
      <w:pPr>
        <w:spacing w:after="0" w:line="240" w:lineRule="auto"/>
        <w:ind w:firstLine="708"/>
        <w:jc w:val="both"/>
        <w:rPr>
          <w:rFonts w:ascii="Times New Roman" w:eastAsia="Times New Roman" w:hAnsi="Times New Roman" w:cs="Times New Roman"/>
          <w:sz w:val="27"/>
          <w:szCs w:val="28"/>
          <w:lang w:eastAsia="ru-RU"/>
        </w:rPr>
      </w:pPr>
      <w:r w:rsidRPr="003675E4">
        <w:rPr>
          <w:rFonts w:ascii="Times New Roman" w:eastAsia="Times New Roman" w:hAnsi="Times New Roman" w:cs="Times New Roman"/>
          <w:sz w:val="27"/>
          <w:szCs w:val="28"/>
          <w:lang w:eastAsia="ru-RU"/>
        </w:rPr>
        <w:t>3.</w:t>
      </w:r>
      <w:r w:rsidRPr="003675E4">
        <w:rPr>
          <w:rFonts w:ascii="Times New Roman" w:eastAsia="Calibri" w:hAnsi="Times New Roman" w:cs="Times New Roman"/>
          <w:sz w:val="27"/>
          <w:szCs w:val="28"/>
        </w:rPr>
        <w:t xml:space="preserve"> Контроль за исполнением настоящего </w:t>
      </w:r>
      <w:r w:rsidR="00DD7292" w:rsidRPr="003675E4">
        <w:rPr>
          <w:rFonts w:ascii="Times New Roman" w:eastAsia="Calibri" w:hAnsi="Times New Roman" w:cs="Times New Roman"/>
          <w:sz w:val="27"/>
          <w:szCs w:val="28"/>
        </w:rPr>
        <w:t>постановления</w:t>
      </w:r>
      <w:r w:rsidRPr="003675E4">
        <w:rPr>
          <w:rFonts w:ascii="Times New Roman" w:eastAsia="Calibri" w:hAnsi="Times New Roman" w:cs="Times New Roman"/>
          <w:sz w:val="27"/>
          <w:szCs w:val="28"/>
        </w:rPr>
        <w:t xml:space="preserve"> </w:t>
      </w:r>
      <w:r w:rsidR="00C978FB" w:rsidRPr="003675E4">
        <w:rPr>
          <w:rFonts w:ascii="Times New Roman" w:eastAsia="Calibri" w:hAnsi="Times New Roman" w:cs="Times New Roman"/>
          <w:sz w:val="27"/>
          <w:szCs w:val="28"/>
        </w:rPr>
        <w:t>оставляю за собой.</w:t>
      </w:r>
    </w:p>
    <w:p w:rsidR="00A3088E" w:rsidRPr="003675E4" w:rsidRDefault="00A3088E" w:rsidP="00BB49B6">
      <w:pPr>
        <w:spacing w:after="0" w:line="240" w:lineRule="auto"/>
        <w:jc w:val="both"/>
        <w:rPr>
          <w:rFonts w:ascii="Times New Roman" w:eastAsia="Calibri" w:hAnsi="Times New Roman" w:cs="Times New Roman"/>
          <w:sz w:val="27"/>
          <w:szCs w:val="28"/>
        </w:rPr>
      </w:pPr>
    </w:p>
    <w:tbl>
      <w:tblPr>
        <w:tblStyle w:val="a3"/>
        <w:tblW w:w="9903" w:type="dxa"/>
        <w:tblLook w:val="04A0" w:firstRow="1" w:lastRow="0" w:firstColumn="1" w:lastColumn="0" w:noHBand="0" w:noVBand="1"/>
      </w:tblPr>
      <w:tblGrid>
        <w:gridCol w:w="6487"/>
        <w:gridCol w:w="3416"/>
      </w:tblGrid>
      <w:tr w:rsidR="003675E4" w:rsidRPr="003675E4" w:rsidTr="00DE1157">
        <w:tc>
          <w:tcPr>
            <w:tcW w:w="6487" w:type="dxa"/>
            <w:tcBorders>
              <w:top w:val="nil"/>
              <w:left w:val="nil"/>
              <w:bottom w:val="nil"/>
              <w:right w:val="nil"/>
            </w:tcBorders>
            <w:hideMark/>
          </w:tcPr>
          <w:p w:rsidR="002278C3" w:rsidRPr="003675E4" w:rsidRDefault="002278C3" w:rsidP="00E95CDE">
            <w:pPr>
              <w:rPr>
                <w:rFonts w:ascii="Times New Roman" w:hAnsi="Times New Roman"/>
                <w:sz w:val="27"/>
                <w:szCs w:val="28"/>
              </w:rPr>
            </w:pPr>
          </w:p>
          <w:p w:rsidR="00A3088E" w:rsidRPr="003675E4" w:rsidRDefault="00E95CDE" w:rsidP="00E95CDE">
            <w:pPr>
              <w:rPr>
                <w:rFonts w:ascii="Times New Roman" w:hAnsi="Times New Roman"/>
                <w:sz w:val="27"/>
                <w:szCs w:val="28"/>
              </w:rPr>
            </w:pPr>
            <w:r w:rsidRPr="003675E4">
              <w:rPr>
                <w:rFonts w:ascii="Times New Roman" w:hAnsi="Times New Roman"/>
                <w:sz w:val="27"/>
                <w:szCs w:val="28"/>
              </w:rPr>
              <w:t>Г</w:t>
            </w:r>
            <w:r w:rsidR="00A3088E" w:rsidRPr="003675E4">
              <w:rPr>
                <w:rFonts w:ascii="Times New Roman" w:hAnsi="Times New Roman"/>
                <w:sz w:val="27"/>
                <w:szCs w:val="28"/>
              </w:rPr>
              <w:t>лав</w:t>
            </w:r>
            <w:r w:rsidRPr="003675E4">
              <w:rPr>
                <w:rFonts w:ascii="Times New Roman" w:hAnsi="Times New Roman"/>
                <w:sz w:val="27"/>
                <w:szCs w:val="28"/>
              </w:rPr>
              <w:t>а</w:t>
            </w:r>
            <w:r w:rsidR="00A3088E" w:rsidRPr="003675E4">
              <w:rPr>
                <w:rFonts w:ascii="Times New Roman" w:hAnsi="Times New Roman"/>
                <w:sz w:val="27"/>
                <w:szCs w:val="28"/>
              </w:rPr>
              <w:t xml:space="preserve"> городской администрации</w:t>
            </w:r>
          </w:p>
        </w:tc>
        <w:tc>
          <w:tcPr>
            <w:tcW w:w="3416" w:type="dxa"/>
            <w:tcBorders>
              <w:top w:val="nil"/>
              <w:left w:val="nil"/>
              <w:bottom w:val="nil"/>
              <w:right w:val="nil"/>
            </w:tcBorders>
            <w:vAlign w:val="bottom"/>
            <w:hideMark/>
          </w:tcPr>
          <w:p w:rsidR="00A3088E" w:rsidRPr="003675E4" w:rsidRDefault="00A3088E" w:rsidP="00E95CDE">
            <w:pPr>
              <w:jc w:val="right"/>
              <w:rPr>
                <w:rFonts w:ascii="Times New Roman" w:hAnsi="Times New Roman"/>
                <w:sz w:val="27"/>
                <w:szCs w:val="28"/>
              </w:rPr>
            </w:pPr>
            <w:r w:rsidRPr="003675E4">
              <w:rPr>
                <w:rFonts w:ascii="Times New Roman" w:hAnsi="Times New Roman"/>
                <w:sz w:val="27"/>
                <w:szCs w:val="28"/>
              </w:rPr>
              <w:t xml:space="preserve">  </w:t>
            </w:r>
            <w:r w:rsidR="00E95CDE" w:rsidRPr="003675E4">
              <w:rPr>
                <w:rFonts w:ascii="Times New Roman" w:hAnsi="Times New Roman"/>
                <w:sz w:val="27"/>
                <w:szCs w:val="28"/>
              </w:rPr>
              <w:t>Ф.Н. Сушок</w:t>
            </w:r>
          </w:p>
        </w:tc>
      </w:tr>
      <w:tr w:rsidR="00AE07D2" w:rsidRPr="00AE07D2" w:rsidTr="00DE1157">
        <w:tc>
          <w:tcPr>
            <w:tcW w:w="6487" w:type="dxa"/>
            <w:tcBorders>
              <w:top w:val="nil"/>
              <w:left w:val="nil"/>
              <w:bottom w:val="nil"/>
              <w:right w:val="nil"/>
            </w:tcBorders>
          </w:tcPr>
          <w:p w:rsidR="00A3088E" w:rsidRPr="00AE07D2" w:rsidRDefault="00A3088E" w:rsidP="00BB49B6">
            <w:pPr>
              <w:rPr>
                <w:rFonts w:ascii="Times New Roman" w:hAnsi="Times New Roman"/>
                <w:sz w:val="27"/>
                <w:szCs w:val="28"/>
              </w:rPr>
            </w:pPr>
          </w:p>
        </w:tc>
        <w:tc>
          <w:tcPr>
            <w:tcW w:w="3416" w:type="dxa"/>
            <w:tcBorders>
              <w:top w:val="nil"/>
              <w:left w:val="nil"/>
              <w:bottom w:val="nil"/>
              <w:right w:val="nil"/>
            </w:tcBorders>
            <w:vAlign w:val="bottom"/>
          </w:tcPr>
          <w:p w:rsidR="00A3088E" w:rsidRPr="00AE07D2" w:rsidRDefault="00A3088E" w:rsidP="00DF6E6D">
            <w:pPr>
              <w:rPr>
                <w:rFonts w:ascii="Times New Roman" w:hAnsi="Times New Roman"/>
                <w:sz w:val="27"/>
                <w:szCs w:val="28"/>
              </w:rPr>
            </w:pPr>
          </w:p>
        </w:tc>
      </w:tr>
      <w:tr w:rsidR="00AE07D2" w:rsidRPr="00AE07D2" w:rsidTr="00DE1157">
        <w:tc>
          <w:tcPr>
            <w:tcW w:w="6487" w:type="dxa"/>
            <w:tcBorders>
              <w:top w:val="nil"/>
              <w:left w:val="nil"/>
              <w:bottom w:val="nil"/>
              <w:right w:val="nil"/>
            </w:tcBorders>
          </w:tcPr>
          <w:p w:rsidR="00E95CDE" w:rsidRPr="00AE07D2" w:rsidRDefault="00E95CDE" w:rsidP="00C978FB">
            <w:pPr>
              <w:rPr>
                <w:rFonts w:ascii="Times New Roman" w:hAnsi="Times New Roman"/>
                <w:sz w:val="27"/>
                <w:szCs w:val="28"/>
              </w:rPr>
            </w:pPr>
          </w:p>
        </w:tc>
        <w:tc>
          <w:tcPr>
            <w:tcW w:w="3416" w:type="dxa"/>
            <w:tcBorders>
              <w:top w:val="nil"/>
              <w:left w:val="nil"/>
              <w:bottom w:val="nil"/>
              <w:right w:val="nil"/>
            </w:tcBorders>
            <w:vAlign w:val="bottom"/>
          </w:tcPr>
          <w:p w:rsidR="00E95CDE" w:rsidRPr="00AE07D2" w:rsidRDefault="00E95CDE" w:rsidP="00BB49B6">
            <w:pPr>
              <w:jc w:val="right"/>
              <w:rPr>
                <w:rFonts w:ascii="Times New Roman" w:hAnsi="Times New Roman"/>
                <w:sz w:val="27"/>
                <w:szCs w:val="28"/>
              </w:rPr>
            </w:pPr>
          </w:p>
        </w:tc>
      </w:tr>
    </w:tbl>
    <w:p w:rsidR="00420855" w:rsidRDefault="00420855" w:rsidP="00944EFF">
      <w:pPr>
        <w:spacing w:after="0" w:line="240" w:lineRule="auto"/>
        <w:jc w:val="right"/>
        <w:rPr>
          <w:rFonts w:ascii="Times New Roman" w:eastAsia="Times New Roman" w:hAnsi="Times New Roman" w:cs="Times New Roman"/>
          <w:spacing w:val="2"/>
          <w:sz w:val="28"/>
          <w:szCs w:val="28"/>
          <w:lang w:val="en-US" w:eastAsia="ru-RU"/>
        </w:rPr>
      </w:pPr>
    </w:p>
    <w:p w:rsidR="00420855" w:rsidRDefault="00420855" w:rsidP="00944EFF">
      <w:pPr>
        <w:spacing w:after="0" w:line="240" w:lineRule="auto"/>
        <w:jc w:val="right"/>
        <w:rPr>
          <w:rFonts w:ascii="Times New Roman" w:eastAsia="Times New Roman" w:hAnsi="Times New Roman" w:cs="Times New Roman"/>
          <w:spacing w:val="2"/>
          <w:sz w:val="28"/>
          <w:szCs w:val="28"/>
          <w:lang w:val="en-US" w:eastAsia="ru-RU"/>
        </w:rPr>
      </w:pPr>
    </w:p>
    <w:p w:rsidR="00420855" w:rsidRDefault="00420855" w:rsidP="00944EFF">
      <w:pPr>
        <w:spacing w:after="0" w:line="240" w:lineRule="auto"/>
        <w:jc w:val="right"/>
        <w:rPr>
          <w:rFonts w:ascii="Times New Roman" w:eastAsia="Times New Roman" w:hAnsi="Times New Roman" w:cs="Times New Roman"/>
          <w:spacing w:val="2"/>
          <w:sz w:val="28"/>
          <w:szCs w:val="28"/>
          <w:lang w:val="en-US" w:eastAsia="ru-RU"/>
        </w:rPr>
      </w:pPr>
    </w:p>
    <w:p w:rsidR="00420855" w:rsidRDefault="00420855" w:rsidP="00944EFF">
      <w:pPr>
        <w:spacing w:after="0" w:line="240" w:lineRule="auto"/>
        <w:jc w:val="right"/>
        <w:rPr>
          <w:rFonts w:ascii="Times New Roman" w:eastAsia="Times New Roman" w:hAnsi="Times New Roman" w:cs="Times New Roman"/>
          <w:spacing w:val="2"/>
          <w:sz w:val="28"/>
          <w:szCs w:val="28"/>
          <w:lang w:val="en-US" w:eastAsia="ru-RU"/>
        </w:rPr>
      </w:pPr>
    </w:p>
    <w:p w:rsidR="00420855" w:rsidRDefault="00420855" w:rsidP="00944EFF">
      <w:pPr>
        <w:spacing w:after="0" w:line="240" w:lineRule="auto"/>
        <w:jc w:val="right"/>
        <w:rPr>
          <w:rFonts w:ascii="Times New Roman" w:eastAsia="Times New Roman" w:hAnsi="Times New Roman" w:cs="Times New Roman"/>
          <w:spacing w:val="2"/>
          <w:sz w:val="28"/>
          <w:szCs w:val="28"/>
          <w:lang w:val="en-US" w:eastAsia="ru-RU"/>
        </w:rPr>
      </w:pPr>
    </w:p>
    <w:p w:rsidR="00420855" w:rsidRDefault="00420855" w:rsidP="00944EFF">
      <w:pPr>
        <w:spacing w:after="0" w:line="240" w:lineRule="auto"/>
        <w:jc w:val="right"/>
        <w:rPr>
          <w:rFonts w:ascii="Times New Roman" w:eastAsia="Times New Roman" w:hAnsi="Times New Roman" w:cs="Times New Roman"/>
          <w:spacing w:val="2"/>
          <w:sz w:val="28"/>
          <w:szCs w:val="28"/>
          <w:lang w:val="en-US" w:eastAsia="ru-RU"/>
        </w:rPr>
      </w:pPr>
    </w:p>
    <w:p w:rsidR="00420855" w:rsidRDefault="00420855" w:rsidP="00944EFF">
      <w:pPr>
        <w:spacing w:after="0" w:line="240" w:lineRule="auto"/>
        <w:jc w:val="right"/>
        <w:rPr>
          <w:rFonts w:ascii="Times New Roman" w:eastAsia="Times New Roman" w:hAnsi="Times New Roman" w:cs="Times New Roman"/>
          <w:spacing w:val="2"/>
          <w:sz w:val="28"/>
          <w:szCs w:val="28"/>
          <w:lang w:val="en-US" w:eastAsia="ru-RU"/>
        </w:rPr>
      </w:pPr>
    </w:p>
    <w:p w:rsidR="00420855" w:rsidRDefault="00420855" w:rsidP="00944EFF">
      <w:pPr>
        <w:spacing w:after="0" w:line="240" w:lineRule="auto"/>
        <w:jc w:val="right"/>
        <w:rPr>
          <w:rFonts w:ascii="Times New Roman" w:eastAsia="Times New Roman" w:hAnsi="Times New Roman" w:cs="Times New Roman"/>
          <w:spacing w:val="2"/>
          <w:sz w:val="28"/>
          <w:szCs w:val="28"/>
          <w:lang w:val="en-US" w:eastAsia="ru-RU"/>
        </w:rPr>
      </w:pPr>
    </w:p>
    <w:p w:rsidR="00420855" w:rsidRDefault="00420855" w:rsidP="00944EFF">
      <w:pPr>
        <w:spacing w:after="0" w:line="240" w:lineRule="auto"/>
        <w:jc w:val="right"/>
        <w:rPr>
          <w:rFonts w:ascii="Times New Roman" w:eastAsia="Times New Roman" w:hAnsi="Times New Roman" w:cs="Times New Roman"/>
          <w:spacing w:val="2"/>
          <w:sz w:val="28"/>
          <w:szCs w:val="28"/>
          <w:lang w:val="en-US" w:eastAsia="ru-RU"/>
        </w:rPr>
      </w:pPr>
    </w:p>
    <w:p w:rsidR="00F150C6" w:rsidRPr="003675E4" w:rsidRDefault="00F150C6" w:rsidP="00944EFF">
      <w:pPr>
        <w:spacing w:after="0" w:line="240" w:lineRule="auto"/>
        <w:jc w:val="right"/>
        <w:rPr>
          <w:rFonts w:ascii="Times New Roman" w:eastAsia="Calibri" w:hAnsi="Times New Roman" w:cs="Times New Roman"/>
          <w:sz w:val="24"/>
          <w:szCs w:val="24"/>
        </w:rPr>
      </w:pPr>
      <w:bookmarkStart w:id="0" w:name="_GoBack"/>
      <w:bookmarkEnd w:id="0"/>
      <w:r w:rsidRPr="003675E4">
        <w:rPr>
          <w:rFonts w:ascii="Times New Roman" w:eastAsia="Times New Roman" w:hAnsi="Times New Roman" w:cs="Times New Roman"/>
          <w:spacing w:val="2"/>
          <w:sz w:val="28"/>
          <w:szCs w:val="28"/>
          <w:lang w:eastAsia="ru-RU"/>
        </w:rPr>
        <w:lastRenderedPageBreak/>
        <w:t xml:space="preserve">Приложение </w:t>
      </w:r>
    </w:p>
    <w:p w:rsidR="00C978FB" w:rsidRPr="003675E4" w:rsidRDefault="00F150C6" w:rsidP="00BB49B6">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3675E4">
        <w:rPr>
          <w:rFonts w:ascii="Times New Roman" w:eastAsia="Times New Roman" w:hAnsi="Times New Roman" w:cs="Times New Roman"/>
          <w:spacing w:val="2"/>
          <w:sz w:val="28"/>
          <w:szCs w:val="28"/>
          <w:lang w:eastAsia="ru-RU"/>
        </w:rPr>
        <w:t>к постановлению</w:t>
      </w:r>
      <w:r w:rsidR="00A54EFA" w:rsidRPr="003675E4">
        <w:rPr>
          <w:rFonts w:ascii="Times New Roman" w:eastAsia="Times New Roman" w:hAnsi="Times New Roman" w:cs="Times New Roman"/>
          <w:spacing w:val="2"/>
          <w:sz w:val="28"/>
          <w:szCs w:val="28"/>
          <w:lang w:eastAsia="ru-RU"/>
        </w:rPr>
        <w:t xml:space="preserve"> городской</w:t>
      </w:r>
      <w:r w:rsidRPr="003675E4">
        <w:rPr>
          <w:rFonts w:ascii="Times New Roman" w:eastAsia="Times New Roman" w:hAnsi="Times New Roman" w:cs="Times New Roman"/>
          <w:spacing w:val="2"/>
          <w:sz w:val="28"/>
          <w:szCs w:val="28"/>
          <w:lang w:eastAsia="ru-RU"/>
        </w:rPr>
        <w:t xml:space="preserve"> </w:t>
      </w:r>
    </w:p>
    <w:p w:rsidR="00F150C6" w:rsidRPr="003675E4" w:rsidRDefault="00C978FB" w:rsidP="00C978FB">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pacing w:val="2"/>
          <w:sz w:val="28"/>
          <w:szCs w:val="28"/>
          <w:lang w:eastAsia="ru-RU"/>
        </w:rPr>
        <w:t xml:space="preserve">                                                     </w:t>
      </w:r>
      <w:r w:rsidR="00F150C6" w:rsidRPr="003675E4">
        <w:rPr>
          <w:rFonts w:ascii="Times New Roman" w:eastAsia="Times New Roman" w:hAnsi="Times New Roman" w:cs="Times New Roman"/>
          <w:spacing w:val="2"/>
          <w:sz w:val="28"/>
          <w:szCs w:val="28"/>
          <w:lang w:eastAsia="ru-RU"/>
        </w:rPr>
        <w:t>администрации</w:t>
      </w:r>
    </w:p>
    <w:p w:rsidR="00F150C6" w:rsidRPr="003675E4" w:rsidRDefault="00C978FB" w:rsidP="00C978FB">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pacing w:val="2"/>
          <w:sz w:val="28"/>
          <w:szCs w:val="28"/>
          <w:lang w:eastAsia="ru-RU"/>
        </w:rPr>
        <w:t xml:space="preserve">                                                                           </w:t>
      </w:r>
      <w:r w:rsidR="00F150C6" w:rsidRPr="003675E4">
        <w:rPr>
          <w:rFonts w:ascii="Times New Roman" w:eastAsia="Times New Roman" w:hAnsi="Times New Roman" w:cs="Times New Roman"/>
          <w:spacing w:val="2"/>
          <w:sz w:val="28"/>
          <w:szCs w:val="28"/>
          <w:lang w:eastAsia="ru-RU"/>
        </w:rPr>
        <w:t xml:space="preserve">от </w:t>
      </w:r>
      <w:r w:rsidR="00A54EFA" w:rsidRPr="003675E4">
        <w:rPr>
          <w:rFonts w:ascii="Times New Roman" w:eastAsia="Times New Roman" w:hAnsi="Times New Roman" w:cs="Times New Roman"/>
          <w:spacing w:val="2"/>
          <w:sz w:val="28"/>
          <w:szCs w:val="28"/>
          <w:lang w:eastAsia="ru-RU"/>
        </w:rPr>
        <w:t>________</w:t>
      </w:r>
      <w:r w:rsidR="00F150C6" w:rsidRPr="003675E4">
        <w:rPr>
          <w:rFonts w:ascii="Times New Roman" w:eastAsia="Times New Roman" w:hAnsi="Times New Roman" w:cs="Times New Roman"/>
          <w:spacing w:val="2"/>
          <w:sz w:val="28"/>
          <w:szCs w:val="28"/>
          <w:lang w:eastAsia="ru-RU"/>
        </w:rPr>
        <w:t>20</w:t>
      </w:r>
      <w:r w:rsidR="00A54EFA" w:rsidRPr="003675E4">
        <w:rPr>
          <w:rFonts w:ascii="Times New Roman" w:eastAsia="Times New Roman" w:hAnsi="Times New Roman" w:cs="Times New Roman"/>
          <w:spacing w:val="2"/>
          <w:sz w:val="28"/>
          <w:szCs w:val="28"/>
          <w:lang w:eastAsia="ru-RU"/>
        </w:rPr>
        <w:t>20</w:t>
      </w:r>
      <w:r w:rsidR="00F150C6" w:rsidRPr="003675E4">
        <w:rPr>
          <w:rFonts w:ascii="Times New Roman" w:eastAsia="Times New Roman" w:hAnsi="Times New Roman" w:cs="Times New Roman"/>
          <w:spacing w:val="2"/>
          <w:sz w:val="28"/>
          <w:szCs w:val="28"/>
          <w:lang w:eastAsia="ru-RU"/>
        </w:rPr>
        <w:t>г. №</w:t>
      </w:r>
      <w:r w:rsidR="00A54EFA" w:rsidRPr="003675E4">
        <w:rPr>
          <w:rFonts w:ascii="Times New Roman" w:eastAsia="Times New Roman" w:hAnsi="Times New Roman" w:cs="Times New Roman"/>
          <w:spacing w:val="2"/>
          <w:sz w:val="28"/>
          <w:szCs w:val="28"/>
          <w:lang w:eastAsia="ru-RU"/>
        </w:rPr>
        <w:t>_____</w:t>
      </w:r>
    </w:p>
    <w:p w:rsidR="00A54EFA" w:rsidRPr="003675E4" w:rsidRDefault="00A54EFA" w:rsidP="00BB49B6">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p>
    <w:p w:rsidR="00A54EFA" w:rsidRPr="003675E4" w:rsidRDefault="00F150C6" w:rsidP="00BB49B6">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r w:rsidRPr="003675E4">
        <w:rPr>
          <w:rFonts w:ascii="Times New Roman" w:eastAsia="Times New Roman" w:hAnsi="Times New Roman" w:cs="Times New Roman"/>
          <w:b/>
          <w:bCs/>
          <w:spacing w:val="2"/>
          <w:sz w:val="28"/>
          <w:szCs w:val="28"/>
          <w:lang w:eastAsia="ru-RU"/>
        </w:rPr>
        <w:t xml:space="preserve">Административный регламент </w:t>
      </w:r>
    </w:p>
    <w:p w:rsidR="00F150C6" w:rsidRPr="003675E4" w:rsidRDefault="00F150C6" w:rsidP="00BB49B6">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b/>
          <w:bCs/>
          <w:spacing w:val="2"/>
          <w:sz w:val="28"/>
          <w:szCs w:val="28"/>
          <w:lang w:eastAsia="ru-RU"/>
        </w:rPr>
        <w:t xml:space="preserve">предоставления муниципальной услуги «Поддержка инвестиционной деятельности в </w:t>
      </w:r>
      <w:r w:rsidR="00A54EFA" w:rsidRPr="003675E4">
        <w:rPr>
          <w:rFonts w:ascii="Times New Roman" w:eastAsia="Times New Roman" w:hAnsi="Times New Roman" w:cs="Times New Roman"/>
          <w:b/>
          <w:bCs/>
          <w:spacing w:val="2"/>
          <w:sz w:val="28"/>
          <w:szCs w:val="28"/>
          <w:lang w:eastAsia="ru-RU"/>
        </w:rPr>
        <w:t>городском округе «город Клинцы Брянской области»</w:t>
      </w:r>
    </w:p>
    <w:p w:rsidR="00A54EFA" w:rsidRPr="003675E4" w:rsidRDefault="00A54EFA"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DF6E6D">
      <w:pPr>
        <w:spacing w:after="0" w:line="240" w:lineRule="auto"/>
        <w:ind w:firstLine="709"/>
        <w:jc w:val="center"/>
        <w:rPr>
          <w:rFonts w:ascii="Times New Roman" w:eastAsia="Times New Roman" w:hAnsi="Times New Roman" w:cs="Times New Roman"/>
          <w:sz w:val="28"/>
          <w:szCs w:val="28"/>
          <w:lang w:eastAsia="ru-RU"/>
        </w:rPr>
      </w:pPr>
      <w:r w:rsidRPr="003675E4">
        <w:rPr>
          <w:rFonts w:ascii="Times New Roman" w:eastAsia="Times New Roman" w:hAnsi="Times New Roman" w:cs="Times New Roman"/>
          <w:b/>
          <w:bCs/>
          <w:sz w:val="28"/>
          <w:szCs w:val="28"/>
          <w:lang w:eastAsia="ru-RU"/>
        </w:rPr>
        <w:t>Раздел 1. Общие положения</w:t>
      </w:r>
    </w:p>
    <w:p w:rsidR="00923369" w:rsidRPr="003675E4" w:rsidRDefault="00923369" w:rsidP="00BB49B6">
      <w:pPr>
        <w:spacing w:after="0" w:line="240" w:lineRule="auto"/>
        <w:jc w:val="both"/>
        <w:rPr>
          <w:rFonts w:ascii="Times New Roman" w:eastAsia="Times New Roman" w:hAnsi="Times New Roman" w:cs="Times New Roman"/>
          <w:sz w:val="28"/>
          <w:szCs w:val="28"/>
          <w:lang w:eastAsia="ru-RU"/>
        </w:rPr>
      </w:pPr>
    </w:p>
    <w:p w:rsidR="00A54EFA" w:rsidRPr="003675E4" w:rsidRDefault="00F150C6" w:rsidP="00BB49B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1.1. Предметом регулирования административного регламента являются сроки и последовательность административ</w:t>
      </w:r>
      <w:r w:rsidR="00A54EFA" w:rsidRPr="003675E4">
        <w:rPr>
          <w:rFonts w:ascii="Times New Roman" w:eastAsia="Times New Roman" w:hAnsi="Times New Roman" w:cs="Times New Roman"/>
          <w:sz w:val="28"/>
          <w:szCs w:val="28"/>
          <w:lang w:eastAsia="ru-RU"/>
        </w:rPr>
        <w:t xml:space="preserve">ных процедур и административных </w:t>
      </w:r>
      <w:r w:rsidRPr="003675E4">
        <w:rPr>
          <w:rFonts w:ascii="Times New Roman" w:eastAsia="Times New Roman" w:hAnsi="Times New Roman" w:cs="Times New Roman"/>
          <w:sz w:val="28"/>
          <w:szCs w:val="28"/>
          <w:lang w:eastAsia="ru-RU"/>
        </w:rPr>
        <w:t xml:space="preserve">действий </w:t>
      </w:r>
      <w:r w:rsidR="00A54EFA" w:rsidRPr="003675E4">
        <w:rPr>
          <w:rFonts w:ascii="Times New Roman" w:eastAsia="Times New Roman" w:hAnsi="Times New Roman" w:cs="Times New Roman"/>
          <w:sz w:val="28"/>
          <w:szCs w:val="28"/>
          <w:lang w:eastAsia="ru-RU"/>
        </w:rPr>
        <w:t xml:space="preserve">Клинцовской городской </w:t>
      </w:r>
      <w:r w:rsidRPr="003675E4">
        <w:rPr>
          <w:rFonts w:ascii="Times New Roman" w:eastAsia="Times New Roman" w:hAnsi="Times New Roman" w:cs="Times New Roman"/>
          <w:sz w:val="28"/>
          <w:szCs w:val="28"/>
          <w:lang w:eastAsia="ru-RU"/>
        </w:rPr>
        <w:t xml:space="preserve">администрации и поддержка предпринимательства </w:t>
      </w:r>
      <w:r w:rsidR="00A54EFA" w:rsidRPr="003675E4">
        <w:rPr>
          <w:rFonts w:ascii="Times New Roman" w:eastAsia="Times New Roman" w:hAnsi="Times New Roman" w:cs="Times New Roman"/>
          <w:bCs/>
          <w:spacing w:val="2"/>
          <w:sz w:val="28"/>
          <w:szCs w:val="28"/>
          <w:lang w:eastAsia="ru-RU"/>
        </w:rPr>
        <w:t>городского округа «город Клинцы Брянской области»</w:t>
      </w:r>
      <w:r w:rsidR="00A54EFA"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(далее </w:t>
      </w:r>
      <w:r w:rsidR="00977B38"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 </w:t>
      </w:r>
      <w:r w:rsidR="00977B38" w:rsidRPr="003675E4">
        <w:rPr>
          <w:rFonts w:ascii="Times New Roman" w:eastAsia="Times New Roman" w:hAnsi="Times New Roman" w:cs="Times New Roman"/>
          <w:sz w:val="28"/>
          <w:szCs w:val="28"/>
          <w:lang w:eastAsia="ru-RU"/>
        </w:rPr>
        <w:t>городск</w:t>
      </w:r>
      <w:r w:rsidR="00B95BB9" w:rsidRPr="003675E4">
        <w:rPr>
          <w:rFonts w:ascii="Times New Roman" w:eastAsia="Times New Roman" w:hAnsi="Times New Roman" w:cs="Times New Roman"/>
          <w:sz w:val="28"/>
          <w:szCs w:val="28"/>
          <w:lang w:eastAsia="ru-RU"/>
        </w:rPr>
        <w:t>ая</w:t>
      </w:r>
      <w:r w:rsidR="00977B38" w:rsidRPr="003675E4">
        <w:rPr>
          <w:rFonts w:ascii="Times New Roman" w:eastAsia="Times New Roman" w:hAnsi="Times New Roman" w:cs="Times New Roman"/>
          <w:sz w:val="28"/>
          <w:szCs w:val="28"/>
          <w:lang w:eastAsia="ru-RU"/>
        </w:rPr>
        <w:t xml:space="preserve"> а</w:t>
      </w:r>
      <w:r w:rsidRPr="003675E4">
        <w:rPr>
          <w:rFonts w:ascii="Times New Roman" w:eastAsia="Times New Roman" w:hAnsi="Times New Roman" w:cs="Times New Roman"/>
          <w:sz w:val="28"/>
          <w:szCs w:val="28"/>
          <w:lang w:eastAsia="ru-RU"/>
        </w:rPr>
        <w:t>дминистраци</w:t>
      </w:r>
      <w:r w:rsidR="00B95BB9" w:rsidRPr="003675E4">
        <w:rPr>
          <w:rFonts w:ascii="Times New Roman" w:eastAsia="Times New Roman" w:hAnsi="Times New Roman" w:cs="Times New Roman"/>
          <w:sz w:val="28"/>
          <w:szCs w:val="28"/>
          <w:lang w:eastAsia="ru-RU"/>
        </w:rPr>
        <w:t>я</w:t>
      </w:r>
      <w:r w:rsidRPr="003675E4">
        <w:rPr>
          <w:rFonts w:ascii="Times New Roman" w:eastAsia="Times New Roman" w:hAnsi="Times New Roman" w:cs="Times New Roman"/>
          <w:sz w:val="28"/>
          <w:szCs w:val="28"/>
          <w:lang w:eastAsia="ru-RU"/>
        </w:rPr>
        <w:t xml:space="preserve">), а также взаимодействие </w:t>
      </w:r>
      <w:r w:rsidR="00977B3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с физическими или юридическими лицами, иными органами власти при исполнении муниципальной услуги "Поддер</w:t>
      </w:r>
      <w:r w:rsidR="00A54EFA" w:rsidRPr="003675E4">
        <w:rPr>
          <w:rFonts w:ascii="Times New Roman" w:eastAsia="Times New Roman" w:hAnsi="Times New Roman" w:cs="Times New Roman"/>
          <w:sz w:val="28"/>
          <w:szCs w:val="28"/>
          <w:lang w:eastAsia="ru-RU"/>
        </w:rPr>
        <w:t xml:space="preserve">жка инвестиционной деятельности </w:t>
      </w:r>
      <w:r w:rsidRPr="003675E4">
        <w:rPr>
          <w:rFonts w:ascii="Times New Roman" w:eastAsia="Times New Roman" w:hAnsi="Times New Roman" w:cs="Times New Roman"/>
          <w:sz w:val="28"/>
          <w:szCs w:val="28"/>
          <w:lang w:eastAsia="ru-RU"/>
        </w:rPr>
        <w:t xml:space="preserve">в </w:t>
      </w:r>
      <w:r w:rsidR="00A54EFA" w:rsidRPr="003675E4">
        <w:rPr>
          <w:rFonts w:ascii="Times New Roman" w:eastAsia="Times New Roman" w:hAnsi="Times New Roman" w:cs="Times New Roman"/>
          <w:bCs/>
          <w:spacing w:val="2"/>
          <w:sz w:val="28"/>
          <w:szCs w:val="28"/>
          <w:lang w:eastAsia="ru-RU"/>
        </w:rPr>
        <w:t>городском округе «город Клинцы Брянской области».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1.2. Заявител</w:t>
      </w:r>
      <w:r w:rsidR="00CA404A" w:rsidRPr="003675E4">
        <w:rPr>
          <w:rFonts w:ascii="Times New Roman" w:eastAsia="Times New Roman" w:hAnsi="Times New Roman" w:cs="Times New Roman"/>
          <w:sz w:val="28"/>
          <w:szCs w:val="28"/>
          <w:lang w:eastAsia="ru-RU"/>
        </w:rPr>
        <w:t>е</w:t>
      </w:r>
      <w:r w:rsidRPr="003675E4">
        <w:rPr>
          <w:rFonts w:ascii="Times New Roman" w:eastAsia="Times New Roman" w:hAnsi="Times New Roman" w:cs="Times New Roman"/>
          <w:sz w:val="28"/>
          <w:szCs w:val="28"/>
          <w:lang w:eastAsia="ru-RU"/>
        </w:rPr>
        <w:t>м муниципальной услуги является юридическое или физическое лицо, зарегистрированное в качестве индивидуального предпринимателя, осуществляющее реализацию инвестиционного проекта, либо их уполномоченные представители.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1.3. Услуга предоставляется </w:t>
      </w:r>
      <w:r w:rsidR="00CA404A" w:rsidRPr="003675E4">
        <w:rPr>
          <w:rFonts w:ascii="Times New Roman" w:eastAsia="Times New Roman" w:hAnsi="Times New Roman" w:cs="Times New Roman"/>
          <w:sz w:val="28"/>
          <w:szCs w:val="28"/>
          <w:lang w:eastAsia="ru-RU"/>
        </w:rPr>
        <w:t>Клинцовской городской администрацией</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Место нахождения </w:t>
      </w:r>
      <w:r w:rsidR="00977B3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243</w:t>
      </w:r>
      <w:r w:rsidR="00CA404A" w:rsidRPr="003675E4">
        <w:rPr>
          <w:rFonts w:ascii="Times New Roman" w:eastAsia="Times New Roman" w:hAnsi="Times New Roman" w:cs="Times New Roman"/>
          <w:sz w:val="28"/>
          <w:szCs w:val="28"/>
          <w:lang w:eastAsia="ru-RU"/>
        </w:rPr>
        <w:t>140</w:t>
      </w:r>
      <w:r w:rsidRPr="003675E4">
        <w:rPr>
          <w:rFonts w:ascii="Times New Roman" w:eastAsia="Times New Roman" w:hAnsi="Times New Roman" w:cs="Times New Roman"/>
          <w:sz w:val="28"/>
          <w:szCs w:val="28"/>
          <w:lang w:eastAsia="ru-RU"/>
        </w:rPr>
        <w:t xml:space="preserve">, Брянская область, город </w:t>
      </w:r>
      <w:r w:rsidR="00CA404A" w:rsidRPr="003675E4">
        <w:rPr>
          <w:rFonts w:ascii="Times New Roman" w:eastAsia="Times New Roman" w:hAnsi="Times New Roman" w:cs="Times New Roman"/>
          <w:sz w:val="28"/>
          <w:szCs w:val="28"/>
          <w:lang w:eastAsia="ru-RU"/>
        </w:rPr>
        <w:t>Клинцы</w:t>
      </w:r>
      <w:r w:rsidRPr="003675E4">
        <w:rPr>
          <w:rFonts w:ascii="Times New Roman" w:eastAsia="Times New Roman" w:hAnsi="Times New Roman" w:cs="Times New Roman"/>
          <w:sz w:val="28"/>
          <w:szCs w:val="28"/>
          <w:lang w:eastAsia="ru-RU"/>
        </w:rPr>
        <w:t xml:space="preserve">, улица </w:t>
      </w:r>
      <w:r w:rsidR="00CA404A" w:rsidRPr="003675E4">
        <w:rPr>
          <w:rFonts w:ascii="Times New Roman" w:eastAsia="Times New Roman" w:hAnsi="Times New Roman" w:cs="Times New Roman"/>
          <w:sz w:val="28"/>
          <w:szCs w:val="28"/>
          <w:lang w:eastAsia="ru-RU"/>
        </w:rPr>
        <w:t>Октябрьская</w:t>
      </w:r>
      <w:r w:rsidRPr="003675E4">
        <w:rPr>
          <w:rFonts w:ascii="Times New Roman" w:eastAsia="Times New Roman" w:hAnsi="Times New Roman" w:cs="Times New Roman"/>
          <w:sz w:val="28"/>
          <w:szCs w:val="28"/>
          <w:lang w:eastAsia="ru-RU"/>
        </w:rPr>
        <w:t>, дом 4</w:t>
      </w:r>
      <w:r w:rsidR="00CA404A" w:rsidRPr="003675E4">
        <w:rPr>
          <w:rFonts w:ascii="Times New Roman" w:eastAsia="Times New Roman" w:hAnsi="Times New Roman" w:cs="Times New Roman"/>
          <w:sz w:val="28"/>
          <w:szCs w:val="28"/>
          <w:lang w:eastAsia="ru-RU"/>
        </w:rPr>
        <w:t>2</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Контактные телефоны: 8(4833</w:t>
      </w:r>
      <w:r w:rsidR="00CA404A"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4</w:t>
      </w:r>
      <w:r w:rsidRPr="003675E4">
        <w:rPr>
          <w:rFonts w:ascii="Times New Roman" w:eastAsia="Times New Roman" w:hAnsi="Times New Roman" w:cs="Times New Roman"/>
          <w:sz w:val="28"/>
          <w:szCs w:val="28"/>
          <w:lang w:eastAsia="ru-RU"/>
        </w:rPr>
        <w:t>-1</w:t>
      </w:r>
      <w:r w:rsidR="00CA404A" w:rsidRPr="003675E4">
        <w:rPr>
          <w:rFonts w:ascii="Times New Roman" w:eastAsia="Times New Roman" w:hAnsi="Times New Roman" w:cs="Times New Roman"/>
          <w:sz w:val="28"/>
          <w:szCs w:val="28"/>
          <w:lang w:eastAsia="ru-RU"/>
        </w:rPr>
        <w:t>2</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98</w:t>
      </w:r>
      <w:r w:rsidRPr="003675E4">
        <w:rPr>
          <w:rFonts w:ascii="Times New Roman" w:eastAsia="Times New Roman" w:hAnsi="Times New Roman" w:cs="Times New Roman"/>
          <w:sz w:val="28"/>
          <w:szCs w:val="28"/>
          <w:lang w:eastAsia="ru-RU"/>
        </w:rPr>
        <w:t>; факс: 8(4833</w:t>
      </w:r>
      <w:r w:rsidR="00CA404A"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4-12-98</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Электронный адрес: </w:t>
      </w:r>
      <w:r w:rsidR="00CA404A" w:rsidRPr="003675E4">
        <w:rPr>
          <w:rFonts w:ascii="Times New Roman" w:eastAsia="Times New Roman" w:hAnsi="Times New Roman" w:cs="Times New Roman"/>
          <w:sz w:val="28"/>
          <w:szCs w:val="28"/>
          <w:lang w:val="en-US" w:eastAsia="ru-RU"/>
        </w:rPr>
        <w:t>economika</w:t>
      </w:r>
      <w:r w:rsidR="00CA404A" w:rsidRPr="003675E4">
        <w:rPr>
          <w:rFonts w:ascii="Times New Roman" w:eastAsia="Times New Roman" w:hAnsi="Times New Roman" w:cs="Times New Roman"/>
          <w:sz w:val="28"/>
          <w:szCs w:val="28"/>
          <w:lang w:eastAsia="ru-RU"/>
        </w:rPr>
        <w:t>63@</w:t>
      </w:r>
      <w:r w:rsidR="00CA404A" w:rsidRPr="003675E4">
        <w:rPr>
          <w:rFonts w:ascii="Times New Roman" w:eastAsia="Times New Roman" w:hAnsi="Times New Roman" w:cs="Times New Roman"/>
          <w:sz w:val="28"/>
          <w:szCs w:val="28"/>
          <w:lang w:val="en-US" w:eastAsia="ru-RU"/>
        </w:rPr>
        <w:t>mail</w:t>
      </w:r>
      <w:r w:rsidR="00CA404A"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val="en-US" w:eastAsia="ru-RU"/>
        </w:rPr>
        <w:t>ru</w:t>
      </w:r>
      <w:r w:rsidR="00CA404A"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Официальный сайт </w:t>
      </w:r>
      <w:r w:rsidR="00CA404A" w:rsidRPr="003675E4">
        <w:rPr>
          <w:rFonts w:ascii="Times New Roman" w:eastAsia="Times New Roman" w:hAnsi="Times New Roman" w:cs="Times New Roman"/>
          <w:sz w:val="28"/>
          <w:szCs w:val="28"/>
          <w:lang w:eastAsia="ru-RU"/>
        </w:rPr>
        <w:t>Клинцовской городской администраци</w:t>
      </w:r>
      <w:r w:rsidR="00977B38"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http://</w:t>
      </w:r>
      <w:hyperlink r:id="rId9" w:history="1">
        <w:r w:rsidR="00646217" w:rsidRPr="003675E4">
          <w:rPr>
            <w:rFonts w:ascii="Times New Roman" w:eastAsia="Times New Roman" w:hAnsi="Times New Roman" w:cs="Times New Roman"/>
            <w:sz w:val="28"/>
            <w:szCs w:val="28"/>
            <w:u w:val="single"/>
            <w:lang w:val="en-US" w:eastAsia="ru-RU"/>
          </w:rPr>
          <w:t>www</w:t>
        </w:r>
        <w:r w:rsidR="00646217" w:rsidRPr="003675E4">
          <w:rPr>
            <w:rFonts w:ascii="Times New Roman" w:eastAsia="Times New Roman" w:hAnsi="Times New Roman" w:cs="Times New Roman"/>
            <w:sz w:val="28"/>
            <w:szCs w:val="28"/>
            <w:u w:val="single"/>
            <w:lang w:eastAsia="ru-RU"/>
          </w:rPr>
          <w:t>.</w:t>
        </w:r>
        <w:r w:rsidR="00646217" w:rsidRPr="003675E4">
          <w:rPr>
            <w:rFonts w:ascii="Times New Roman" w:eastAsia="Times New Roman" w:hAnsi="Times New Roman" w:cs="Times New Roman"/>
            <w:sz w:val="28"/>
            <w:szCs w:val="28"/>
            <w:u w:val="single"/>
            <w:lang w:val="en-US" w:eastAsia="ru-RU"/>
          </w:rPr>
          <w:t>Klinci</w:t>
        </w:r>
        <w:r w:rsidR="00646217" w:rsidRPr="003675E4">
          <w:rPr>
            <w:rFonts w:ascii="Times New Roman" w:eastAsia="Times New Roman" w:hAnsi="Times New Roman" w:cs="Times New Roman"/>
            <w:sz w:val="28"/>
            <w:szCs w:val="28"/>
            <w:u w:val="single"/>
            <w:lang w:eastAsia="ru-RU"/>
          </w:rPr>
          <w:t>.</w:t>
        </w:r>
        <w:r w:rsidR="00646217" w:rsidRPr="003675E4">
          <w:rPr>
            <w:rFonts w:ascii="Times New Roman" w:eastAsia="Times New Roman" w:hAnsi="Times New Roman" w:cs="Times New Roman"/>
            <w:sz w:val="28"/>
            <w:szCs w:val="28"/>
            <w:u w:val="single"/>
            <w:lang w:val="en-US" w:eastAsia="ru-RU"/>
          </w:rPr>
          <w:t>ru</w:t>
        </w:r>
      </w:hyperlink>
      <w:r w:rsidR="00646217"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График работы: с понедельника по четверг с 8:30 до 17:45, в пятницу с 8:30 до 16:30, обед с 13:00 до 14:00.</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150C6" w:rsidRPr="003675E4" w:rsidRDefault="00C978FB" w:rsidP="00C978FB">
      <w:pPr>
        <w:tabs>
          <w:tab w:val="left" w:pos="709"/>
        </w:tabs>
        <w:spacing w:after="0" w:line="240" w:lineRule="auto"/>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ab/>
      </w:r>
      <w:r w:rsidR="00F150C6" w:rsidRPr="003675E4">
        <w:rPr>
          <w:rFonts w:ascii="Times New Roman" w:eastAsia="Times New Roman" w:hAnsi="Times New Roman" w:cs="Times New Roman"/>
          <w:sz w:val="28"/>
          <w:szCs w:val="28"/>
          <w:lang w:eastAsia="ru-RU"/>
        </w:rPr>
        <w:t xml:space="preserve">1.4. Исполнителем, осуществляющим предоставление муниципальной услуги, является </w:t>
      </w:r>
      <w:r w:rsidR="00D94563" w:rsidRPr="003675E4">
        <w:rPr>
          <w:rFonts w:ascii="Times New Roman" w:eastAsia="Times New Roman" w:hAnsi="Times New Roman" w:cs="Times New Roman"/>
          <w:sz w:val="28"/>
          <w:szCs w:val="28"/>
          <w:lang w:eastAsia="ru-RU"/>
        </w:rPr>
        <w:t xml:space="preserve">отдел </w:t>
      </w:r>
      <w:r w:rsidRPr="003675E4">
        <w:rPr>
          <w:rFonts w:ascii="Times New Roman" w:hAnsi="Times New Roman"/>
          <w:sz w:val="28"/>
          <w:szCs w:val="28"/>
        </w:rPr>
        <w:t>экономической политики и муниципальных закупок;</w:t>
      </w:r>
    </w:p>
    <w:p w:rsidR="00F150C6" w:rsidRPr="003675E4" w:rsidRDefault="00D94563"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город Клинцы, улица Октябрьская, дом 42</w:t>
      </w:r>
      <w:r w:rsidR="00F150C6" w:rsidRPr="003675E4">
        <w:rPr>
          <w:rFonts w:ascii="Times New Roman" w:eastAsia="Times New Roman" w:hAnsi="Times New Roman" w:cs="Times New Roman"/>
          <w:sz w:val="28"/>
          <w:szCs w:val="28"/>
          <w:lang w:eastAsia="ru-RU"/>
        </w:rPr>
        <w:t xml:space="preserve">, кабинет </w:t>
      </w:r>
      <w:r w:rsidRPr="003675E4">
        <w:rPr>
          <w:rFonts w:ascii="Times New Roman" w:eastAsia="Times New Roman" w:hAnsi="Times New Roman" w:cs="Times New Roman"/>
          <w:sz w:val="28"/>
          <w:szCs w:val="28"/>
          <w:lang w:eastAsia="ru-RU"/>
        </w:rPr>
        <w:t>63.</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контактные телефоны </w:t>
      </w:r>
      <w:r w:rsidR="00D94563" w:rsidRPr="003675E4">
        <w:rPr>
          <w:rFonts w:ascii="Times New Roman" w:eastAsia="Times New Roman" w:hAnsi="Times New Roman" w:cs="Times New Roman"/>
          <w:sz w:val="28"/>
          <w:szCs w:val="28"/>
          <w:lang w:eastAsia="ru-RU"/>
        </w:rPr>
        <w:t>8(48336)4-12-98</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Электронные адреса: </w:t>
      </w:r>
      <w:r w:rsidR="00D94563" w:rsidRPr="003675E4">
        <w:rPr>
          <w:rFonts w:ascii="Times New Roman" w:eastAsia="Times New Roman" w:hAnsi="Times New Roman" w:cs="Times New Roman"/>
          <w:sz w:val="28"/>
          <w:szCs w:val="28"/>
          <w:lang w:val="en-US" w:eastAsia="ru-RU"/>
        </w:rPr>
        <w:t>economika</w:t>
      </w:r>
      <w:r w:rsidR="00D94563" w:rsidRPr="003675E4">
        <w:rPr>
          <w:rFonts w:ascii="Times New Roman" w:eastAsia="Times New Roman" w:hAnsi="Times New Roman" w:cs="Times New Roman"/>
          <w:sz w:val="28"/>
          <w:szCs w:val="28"/>
          <w:lang w:eastAsia="ru-RU"/>
        </w:rPr>
        <w:t>63@</w:t>
      </w:r>
      <w:r w:rsidR="00D94563" w:rsidRPr="003675E4">
        <w:rPr>
          <w:rFonts w:ascii="Times New Roman" w:eastAsia="Times New Roman" w:hAnsi="Times New Roman" w:cs="Times New Roman"/>
          <w:sz w:val="28"/>
          <w:szCs w:val="28"/>
          <w:lang w:val="en-US" w:eastAsia="ru-RU"/>
        </w:rPr>
        <w:t>mail</w:t>
      </w:r>
      <w:r w:rsidR="00D94563" w:rsidRPr="003675E4">
        <w:rPr>
          <w:rFonts w:ascii="Times New Roman" w:eastAsia="Times New Roman" w:hAnsi="Times New Roman" w:cs="Times New Roman"/>
          <w:sz w:val="28"/>
          <w:szCs w:val="28"/>
          <w:lang w:eastAsia="ru-RU"/>
        </w:rPr>
        <w:t>.</w:t>
      </w:r>
      <w:r w:rsidR="00D94563" w:rsidRPr="003675E4">
        <w:rPr>
          <w:rFonts w:ascii="Times New Roman" w:eastAsia="Times New Roman" w:hAnsi="Times New Roman" w:cs="Times New Roman"/>
          <w:sz w:val="28"/>
          <w:szCs w:val="28"/>
          <w:lang w:val="en-US" w:eastAsia="ru-RU"/>
        </w:rPr>
        <w:t>ru</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1.5. Информацию по вопросам предоставления муниципальной услуги заявитель может получить при личном обращении в </w:t>
      </w:r>
      <w:r w:rsidR="00D94563"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при письменном обращении в </w:t>
      </w:r>
      <w:r w:rsidR="00D94563"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по телефону, по электронной почте. Информация о предоставлении </w:t>
      </w:r>
      <w:r w:rsidR="00D94563"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 xml:space="preserve"> муниципальной услуги размещается на официальном сайте </w:t>
      </w:r>
      <w:r w:rsidR="00D94563" w:rsidRPr="003675E4">
        <w:rPr>
          <w:rFonts w:ascii="Times New Roman" w:eastAsia="Times New Roman" w:hAnsi="Times New Roman" w:cs="Times New Roman"/>
          <w:sz w:val="28"/>
          <w:szCs w:val="28"/>
          <w:lang w:eastAsia="ru-RU"/>
        </w:rPr>
        <w:lastRenderedPageBreak/>
        <w:t>Клинцовской городской администраци</w:t>
      </w:r>
      <w:r w:rsidR="00BB49B6" w:rsidRPr="003675E4">
        <w:rPr>
          <w:rFonts w:ascii="Times New Roman" w:eastAsia="Times New Roman" w:hAnsi="Times New Roman" w:cs="Times New Roman"/>
          <w:sz w:val="28"/>
          <w:szCs w:val="28"/>
          <w:lang w:eastAsia="ru-RU"/>
        </w:rPr>
        <w:t>и</w:t>
      </w:r>
      <w:r w:rsidR="00D94563" w:rsidRPr="003675E4">
        <w:rPr>
          <w:rFonts w:ascii="Times New Roman" w:eastAsia="Times New Roman" w:hAnsi="Times New Roman" w:cs="Times New Roman"/>
          <w:sz w:val="28"/>
          <w:szCs w:val="28"/>
          <w:lang w:eastAsia="ru-RU"/>
        </w:rPr>
        <w:t>: http://</w:t>
      </w:r>
      <w:hyperlink r:id="rId10" w:history="1">
        <w:r w:rsidR="00D94563" w:rsidRPr="003675E4">
          <w:rPr>
            <w:rFonts w:ascii="Times New Roman" w:eastAsia="Times New Roman" w:hAnsi="Times New Roman" w:cs="Times New Roman"/>
            <w:sz w:val="28"/>
            <w:szCs w:val="28"/>
            <w:u w:val="single"/>
            <w:lang w:val="en-US" w:eastAsia="ru-RU"/>
          </w:rPr>
          <w:t>www</w:t>
        </w:r>
        <w:r w:rsidR="00D94563" w:rsidRPr="003675E4">
          <w:rPr>
            <w:rFonts w:ascii="Times New Roman" w:eastAsia="Times New Roman" w:hAnsi="Times New Roman" w:cs="Times New Roman"/>
            <w:sz w:val="28"/>
            <w:szCs w:val="28"/>
            <w:u w:val="single"/>
            <w:lang w:eastAsia="ru-RU"/>
          </w:rPr>
          <w:t>.</w:t>
        </w:r>
        <w:r w:rsidR="00D94563" w:rsidRPr="003675E4">
          <w:rPr>
            <w:rFonts w:ascii="Times New Roman" w:eastAsia="Times New Roman" w:hAnsi="Times New Roman" w:cs="Times New Roman"/>
            <w:sz w:val="28"/>
            <w:szCs w:val="28"/>
            <w:u w:val="single"/>
            <w:lang w:val="en-US" w:eastAsia="ru-RU"/>
          </w:rPr>
          <w:t>Klinci</w:t>
        </w:r>
        <w:r w:rsidR="00D94563" w:rsidRPr="003675E4">
          <w:rPr>
            <w:rFonts w:ascii="Times New Roman" w:eastAsia="Times New Roman" w:hAnsi="Times New Roman" w:cs="Times New Roman"/>
            <w:sz w:val="28"/>
            <w:szCs w:val="28"/>
            <w:u w:val="single"/>
            <w:lang w:eastAsia="ru-RU"/>
          </w:rPr>
          <w:t>.</w:t>
        </w:r>
        <w:r w:rsidR="00D94563" w:rsidRPr="003675E4">
          <w:rPr>
            <w:rFonts w:ascii="Times New Roman" w:eastAsia="Times New Roman" w:hAnsi="Times New Roman" w:cs="Times New Roman"/>
            <w:sz w:val="28"/>
            <w:szCs w:val="28"/>
            <w:u w:val="single"/>
            <w:lang w:val="en-US" w:eastAsia="ru-RU"/>
          </w:rPr>
          <w:t>ru</w:t>
        </w:r>
      </w:hyperlink>
      <w:r w:rsidRPr="003675E4">
        <w:rPr>
          <w:rFonts w:ascii="Times New Roman" w:eastAsia="Times New Roman" w:hAnsi="Times New Roman" w:cs="Times New Roman"/>
          <w:sz w:val="28"/>
          <w:szCs w:val="28"/>
          <w:lang w:eastAsia="ru-RU"/>
        </w:rPr>
        <w:t xml:space="preserve"> в разделе "</w:t>
      </w:r>
      <w:hyperlink r:id="rId11" w:history="1">
        <w:r w:rsidR="00912688" w:rsidRPr="003675E4">
          <w:rPr>
            <w:rFonts w:ascii="Times New Roman" w:hAnsi="Times New Roman" w:cs="Times New Roman"/>
            <w:sz w:val="28"/>
            <w:szCs w:val="28"/>
            <w:u w:val="single"/>
          </w:rPr>
          <w:t>Административная реформа (государственные и муниципальные услуги)</w:t>
        </w:r>
      </w:hyperlink>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1.6. При личном обращении заявителя в </w:t>
      </w:r>
      <w:r w:rsidR="003B76C8"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по телефону, либо по электронной почте сотрудник </w:t>
      </w:r>
      <w:r w:rsidR="00C978FB" w:rsidRPr="003675E4">
        <w:rPr>
          <w:rFonts w:ascii="Times New Roman" w:hAnsi="Times New Roman"/>
          <w:sz w:val="28"/>
          <w:szCs w:val="28"/>
        </w:rPr>
        <w:t>отдела экономической политики и муниципальных закупок</w:t>
      </w:r>
      <w:r w:rsidR="00C978FB" w:rsidRPr="003675E4">
        <w:rPr>
          <w:rFonts w:ascii="Times New Roman" w:eastAsia="Times New Roman" w:hAnsi="Times New Roman" w:cs="Times New Roman"/>
          <w:sz w:val="28"/>
          <w:szCs w:val="28"/>
          <w:lang w:eastAsia="ru-RU"/>
        </w:rPr>
        <w:t xml:space="preserve"> </w:t>
      </w:r>
      <w:r w:rsidR="003B76C8" w:rsidRPr="003675E4">
        <w:rPr>
          <w:rFonts w:ascii="Times New Roman" w:eastAsia="Times New Roman" w:hAnsi="Times New Roman" w:cs="Times New Roman"/>
          <w:sz w:val="28"/>
          <w:szCs w:val="28"/>
          <w:lang w:eastAsia="ru-RU"/>
        </w:rPr>
        <w:t>городской администраци</w:t>
      </w:r>
      <w:r w:rsidR="00495A3E" w:rsidRPr="003675E4">
        <w:rPr>
          <w:rFonts w:ascii="Times New Roman" w:eastAsia="Times New Roman" w:hAnsi="Times New Roman" w:cs="Times New Roman"/>
          <w:sz w:val="28"/>
          <w:szCs w:val="28"/>
          <w:lang w:eastAsia="ru-RU"/>
        </w:rPr>
        <w:t>и</w:t>
      </w:r>
      <w:r w:rsidR="003B76C8"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предоставляет информацию по следующим вопросам:</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формы оказания поддержки инвестиционной деятельности держателям инвестиционных проектов;</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перечень документов, необходимых для предоставления поддержки инвестиционной деятельности, комплектность (достаточность) представленных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требования к оформлению и заверению документов, прилагаемых к инвестиционной заявке на предоставление поддержки инвестиционной деятельности в соответствующей форме;</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место размещения на сайте </w:t>
      </w:r>
      <w:r w:rsidR="003B76C8"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 xml:space="preserve"> справочных материалов по оказанию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1.7. Информация по иным вопросам предоставляется в письменной форме на основании соответствующего письменного обращения.</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1.8. Вся информация регулярно обновляется по мере внесения изменений в нормативно - правовые акты </w:t>
      </w:r>
      <w:r w:rsidR="003B76C8"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090DF9" w:rsidRPr="003675E4" w:rsidRDefault="00F150C6" w:rsidP="003675E4">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0"/>
          <w:szCs w:val="20"/>
          <w:lang w:eastAsia="ru-RU"/>
        </w:rPr>
        <w:t> </w:t>
      </w:r>
    </w:p>
    <w:p w:rsidR="003B76C8" w:rsidRPr="003675E4" w:rsidRDefault="00F150C6" w:rsidP="00090D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2.1. Наименование муниципальной услуги «Поддержка инвестиционной деятельности </w:t>
      </w:r>
      <w:r w:rsidR="003B76C8" w:rsidRPr="003675E4">
        <w:rPr>
          <w:rFonts w:ascii="Times New Roman" w:eastAsia="Times New Roman" w:hAnsi="Times New Roman" w:cs="Times New Roman"/>
          <w:bCs/>
          <w:spacing w:val="2"/>
          <w:sz w:val="28"/>
          <w:szCs w:val="28"/>
          <w:lang w:eastAsia="ru-RU"/>
        </w:rPr>
        <w:t>в городском округе «город Клинцы Брянской области».</w:t>
      </w:r>
    </w:p>
    <w:p w:rsidR="00090DF9" w:rsidRPr="003675E4" w:rsidRDefault="00F150C6" w:rsidP="00090DF9">
      <w:pPr>
        <w:pStyle w:val="western"/>
        <w:shd w:val="clear" w:color="auto" w:fill="FFFFFF"/>
        <w:spacing w:before="0" w:beforeAutospacing="0" w:after="0" w:afterAutospacing="0"/>
        <w:ind w:firstLine="708"/>
        <w:jc w:val="both"/>
        <w:textAlignment w:val="baseline"/>
        <w:rPr>
          <w:sz w:val="28"/>
          <w:szCs w:val="28"/>
        </w:rPr>
      </w:pPr>
      <w:r w:rsidRPr="003675E4">
        <w:rPr>
          <w:sz w:val="28"/>
          <w:szCs w:val="28"/>
        </w:rPr>
        <w:t>2.2. Предоставление му</w:t>
      </w:r>
      <w:r w:rsidR="00C978FB" w:rsidRPr="003675E4">
        <w:rPr>
          <w:sz w:val="28"/>
          <w:szCs w:val="28"/>
        </w:rPr>
        <w:t xml:space="preserve">ниципальной услуги осуществляет </w:t>
      </w:r>
      <w:r w:rsidR="003B76C8" w:rsidRPr="003675E4">
        <w:rPr>
          <w:sz w:val="28"/>
          <w:szCs w:val="28"/>
        </w:rPr>
        <w:t>Клинцовская городская администрация.</w:t>
      </w:r>
      <w:r w:rsidR="00090DF9" w:rsidRPr="003675E4">
        <w:t xml:space="preserve"> </w:t>
      </w:r>
      <w:r w:rsidR="00090DF9" w:rsidRPr="003675E4">
        <w:rPr>
          <w:sz w:val="28"/>
          <w:szCs w:val="28"/>
        </w:rPr>
        <w:t>Должностные лица, ответственные за предоставление муниципальной услуги, определяются постановлением городской администрации.</w:t>
      </w:r>
    </w:p>
    <w:p w:rsidR="003B76C8" w:rsidRPr="003675E4" w:rsidRDefault="00090DF9" w:rsidP="00090DF9">
      <w:pPr>
        <w:pStyle w:val="western"/>
        <w:shd w:val="clear" w:color="auto" w:fill="FFFFFF"/>
        <w:spacing w:before="0" w:beforeAutospacing="0" w:after="0" w:afterAutospacing="0"/>
        <w:ind w:firstLine="708"/>
        <w:jc w:val="both"/>
        <w:textAlignment w:val="baseline"/>
        <w:rPr>
          <w:sz w:val="28"/>
          <w:szCs w:val="28"/>
        </w:rPr>
      </w:pPr>
      <w:r w:rsidRPr="003675E4">
        <w:rPr>
          <w:sz w:val="28"/>
          <w:szCs w:val="28"/>
        </w:rPr>
        <w:t xml:space="preserve"> 2.2.1.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150C6" w:rsidRPr="003675E4" w:rsidRDefault="00F150C6" w:rsidP="00090DF9">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2.3. Результатом предоставления муниципальной услуги является заключение инвестиционного соглашения или отказ в предоставлении муниципальной услуги и возврат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2.4. Срок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При направлении </w:t>
      </w:r>
      <w:r w:rsidRPr="003675E4">
        <w:rPr>
          <w:rFonts w:ascii="Times New Roman" w:eastAsia="Times New Roman" w:hAnsi="Times New Roman" w:cs="Times New Roman"/>
          <w:sz w:val="28"/>
          <w:szCs w:val="28"/>
          <w:u w:val="single"/>
          <w:lang w:eastAsia="ru-RU"/>
        </w:rPr>
        <w:t>информации о правилах предоставления муниципальной услуги на осно</w:t>
      </w:r>
      <w:r w:rsidRPr="003675E4">
        <w:rPr>
          <w:rFonts w:ascii="Times New Roman" w:eastAsia="Times New Roman" w:hAnsi="Times New Roman" w:cs="Times New Roman"/>
          <w:sz w:val="28"/>
          <w:szCs w:val="28"/>
          <w:lang w:eastAsia="ru-RU"/>
        </w:rPr>
        <w:t>вании письменных обращений, в том числе направленных с использованием электронной почты, ответ направляется в адрес заявителя по почте либо на электронный адрес, указанный в заявке, если обращение было направлено по электронной почте, в срок, не превышающий 30 (тридцать) дней со дня регистрации письменного обращения.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Максимальный срок предоставления муниципальной услуги составляет 30 (тридцать) дней со дня подачи инвестиционной заявки (данный срок не </w:t>
      </w:r>
      <w:r w:rsidRPr="003675E4">
        <w:rPr>
          <w:rFonts w:ascii="Times New Roman" w:eastAsia="Times New Roman" w:hAnsi="Times New Roman" w:cs="Times New Roman"/>
          <w:sz w:val="28"/>
          <w:szCs w:val="28"/>
          <w:lang w:eastAsia="ru-RU"/>
        </w:rPr>
        <w:lastRenderedPageBreak/>
        <w:t xml:space="preserve">включает в себя процедуру согласования проекта распоряжения </w:t>
      </w:r>
      <w:r w:rsidR="003B76C8"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В случае заключения инвестиционного соглашения, подписанный документ вручается держателю инвестиционного проекта после его подписания обеими сторонами; в случае отказа в предоставлении муниципальной услуги документы возвращаются держателю инвестиционного проекта в течение 3 (трех) рабочих дней после принятия такого решения.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Конституцией Российской Федерации (принята всенародным голосованием 12.12.1993, опубликована на официальном интернет-портале правовой информации </w:t>
      </w:r>
      <w:r w:rsidRPr="003675E4">
        <w:rPr>
          <w:rFonts w:ascii="Times New Roman" w:eastAsia="Times New Roman" w:hAnsi="Times New Roman" w:cs="Times New Roman"/>
          <w:sz w:val="28"/>
          <w:szCs w:val="28"/>
          <w:lang w:val="en-US" w:eastAsia="ru-RU"/>
        </w:rPr>
        <w:t>http</w:t>
      </w:r>
      <w:r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val="en-US" w:eastAsia="ru-RU"/>
        </w:rPr>
        <w:t>www</w:t>
      </w:r>
      <w:r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val="en-US" w:eastAsia="ru-RU"/>
        </w:rPr>
        <w:t>pravo</w:t>
      </w:r>
      <w:r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val="en-US" w:eastAsia="ru-RU"/>
        </w:rPr>
        <w:t>gov</w:t>
      </w:r>
      <w:r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val="en-US" w:eastAsia="ru-RU"/>
        </w:rPr>
        <w:t>ru</w:t>
      </w:r>
      <w:r w:rsidRPr="003675E4">
        <w:rPr>
          <w:rFonts w:ascii="Times New Roman" w:eastAsia="Times New Roman" w:hAnsi="Times New Roman" w:cs="Times New Roman"/>
          <w:sz w:val="28"/>
          <w:szCs w:val="28"/>
          <w:lang w:eastAsia="ru-RU"/>
        </w:rPr>
        <w:t xml:space="preserve"> 01.08.2014, в «Собрании законодательства РФ» 04.08.2014, №31, ст. 4398);</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xml:space="preserve">- </w:t>
      </w:r>
      <w:r w:rsidRPr="003675E4">
        <w:rPr>
          <w:rFonts w:ascii="Times New Roman" w:eastAsia="Times New Roman" w:hAnsi="Times New Roman" w:cs="Times New Roman"/>
          <w:sz w:val="28"/>
          <w:szCs w:val="28"/>
          <w:lang w:eastAsia="ru-RU"/>
        </w:rPr>
        <w:t>Федеральны</w:t>
      </w:r>
      <w:r w:rsidR="00AC167C" w:rsidRPr="003675E4">
        <w:rPr>
          <w:rFonts w:ascii="Times New Roman" w:eastAsia="Times New Roman" w:hAnsi="Times New Roman" w:cs="Times New Roman"/>
          <w:sz w:val="28"/>
          <w:szCs w:val="28"/>
          <w:lang w:eastAsia="ru-RU"/>
        </w:rPr>
        <w:t>м</w:t>
      </w:r>
      <w:r w:rsidRPr="003675E4">
        <w:rPr>
          <w:rFonts w:ascii="Times New Roman" w:eastAsia="Times New Roman" w:hAnsi="Times New Roman" w:cs="Times New Roman"/>
          <w:sz w:val="28"/>
          <w:szCs w:val="28"/>
          <w:lang w:eastAsia="ru-RU"/>
        </w:rPr>
        <w:t xml:space="preserve"> закон</w:t>
      </w:r>
      <w:r w:rsidR="00AC167C" w:rsidRPr="003675E4">
        <w:rPr>
          <w:rFonts w:ascii="Times New Roman" w:eastAsia="Times New Roman" w:hAnsi="Times New Roman" w:cs="Times New Roman"/>
          <w:sz w:val="28"/>
          <w:szCs w:val="28"/>
          <w:lang w:eastAsia="ru-RU"/>
        </w:rPr>
        <w:t>ом</w:t>
      </w:r>
      <w:r w:rsidRPr="003675E4">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Федеральным законом от 06.10.2003 № 131</w:t>
      </w:r>
      <w:r w:rsidR="003B76C8" w:rsidRPr="003675E4">
        <w:rPr>
          <w:rFonts w:ascii="Times New Roman" w:eastAsia="Times New Roman" w:hAnsi="Times New Roman" w:cs="Times New Roman"/>
          <w:sz w:val="28"/>
          <w:szCs w:val="28"/>
          <w:lang w:eastAsia="ru-RU"/>
        </w:rPr>
        <w:t>-ФЗ</w:t>
      </w:r>
      <w:r w:rsidRPr="003675E4">
        <w:rPr>
          <w:rFonts w:ascii="Times New Roman" w:eastAsia="Times New Roman" w:hAnsi="Times New Roman" w:cs="Times New Roman"/>
          <w:sz w:val="28"/>
          <w:szCs w:val="28"/>
          <w:lang w:eastAsia="ru-RU"/>
        </w:rPr>
        <w:t xml:space="preserve"> «Об общих принципах организации местного самоуправления;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Федеральным Законом от 02.05.2006 № 59-ФЗ «О порядке рассмотрения обращений граждан Российской Федерации»;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xml:space="preserve">- </w:t>
      </w:r>
      <w:r w:rsidRPr="003675E4">
        <w:rPr>
          <w:rFonts w:ascii="Times New Roman" w:eastAsia="Times New Roman" w:hAnsi="Times New Roman" w:cs="Times New Roman"/>
          <w:sz w:val="28"/>
          <w:szCs w:val="28"/>
          <w:lang w:eastAsia="ru-RU"/>
        </w:rPr>
        <w:t>Законом Брянской области от 09.06.2015 N 41-3 "Об инвестиционной деятельности в Брянской области";</w:t>
      </w:r>
    </w:p>
    <w:p w:rsidR="003B76C8" w:rsidRPr="003675E4" w:rsidRDefault="00F150C6" w:rsidP="00BB49B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675E4">
        <w:rPr>
          <w:rFonts w:ascii="Times New Roman" w:eastAsia="Times New Roman" w:hAnsi="Times New Roman" w:cs="Times New Roman"/>
          <w:sz w:val="28"/>
          <w:szCs w:val="28"/>
          <w:lang w:eastAsia="ru-RU"/>
        </w:rPr>
        <w:t xml:space="preserve">- </w:t>
      </w:r>
      <w:r w:rsidR="003B76C8" w:rsidRPr="003675E4">
        <w:rPr>
          <w:rFonts w:ascii="Times New Roman" w:eastAsia="Times New Roman" w:hAnsi="Times New Roman" w:cs="Times New Roman"/>
          <w:bCs/>
          <w:sz w:val="28"/>
          <w:szCs w:val="28"/>
          <w:lang w:eastAsia="ru-RU"/>
        </w:rPr>
        <w:t>Уставом городского округа «город Клинцы Брянской области» от 07.11.2008 № 3-1/595;</w:t>
      </w:r>
    </w:p>
    <w:p w:rsidR="00F150C6" w:rsidRPr="003675E4" w:rsidRDefault="00F150C6" w:rsidP="00BB49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настоящим регламентом;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иными законами и нормативно-правовыми актами РФ, Брянской области, муниципально</w:t>
      </w:r>
      <w:r w:rsidR="00CD35C4"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правовыми актами </w:t>
      </w:r>
      <w:r w:rsidR="003B76C8"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2.6.Необходимым условием для начала рассмотрения инвестиционного проекта является представление держателем инвестиционного проекта в </w:t>
      </w:r>
      <w:r w:rsidR="00F75AF1"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следующих документов:</w:t>
      </w:r>
    </w:p>
    <w:p w:rsidR="00ED7970"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2.6.1. Письменное обращение в виде инвестиционной заявки на оказание поддержки.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Инвестиционная заявка должна содержать: наименование проекта, цель и задачи проекта, краткое описание проекта и срок его реализации, общие сведения о держателе инвестиционного проекта: полное и сокращенное наименование, юридический и фактический адрес местонахождения, Ф.И.О. и должность руководителя, состав учредителей (наименование, адрес, доля участия), виды деятельности держателя инвестиционного проекта, сведения о наличии дочерних и зависимых обществ, контактное лицо. Краткое описание должно содержать информацию о размерах и сроках инвестиций, формах поддержки инвестиционной деятельности, порядке использования средств, предоставленных в виде</w:t>
      </w:r>
      <w:r w:rsidR="00F75AF1"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поддержки, ожидаемом положительном экономическом и (или) социальном для </w:t>
      </w:r>
      <w:r w:rsidR="00F75AF1"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эффекте от реализации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Показателями, характеризующими получение положительного экономического и (или) социального для </w:t>
      </w:r>
      <w:r w:rsidR="00F75AF1" w:rsidRPr="003675E4">
        <w:rPr>
          <w:rFonts w:ascii="Times New Roman" w:eastAsia="Times New Roman" w:hAnsi="Times New Roman" w:cs="Times New Roman"/>
          <w:sz w:val="28"/>
          <w:szCs w:val="28"/>
          <w:lang w:eastAsia="ru-RU"/>
        </w:rPr>
        <w:t xml:space="preserve">городского округа </w:t>
      </w:r>
      <w:r w:rsidRPr="003675E4">
        <w:rPr>
          <w:rFonts w:ascii="Times New Roman" w:eastAsia="Times New Roman" w:hAnsi="Times New Roman" w:cs="Times New Roman"/>
          <w:sz w:val="28"/>
          <w:szCs w:val="28"/>
          <w:lang w:eastAsia="ru-RU"/>
        </w:rPr>
        <w:t>эффекта от реализации инвестиционного проекта,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объем производимой продукции либо иной аналогичный показатель, характеризующий основную деятельность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поступление налогов и иных обязательных платежей в бюджет </w:t>
      </w:r>
      <w:r w:rsidR="00F75AF1"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численность работников списочного состава;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объем капитальных вложений.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Перечень показателей может быть дополнен держателем инвестиционного проекта с учетом специфики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2.6.2 Презентация инвестиционного проекта, выполненная в программе Microsoft PowerPoint, с кратким отражением существенных условий инвестиционного проекта (наименование проекта, информация о держателе проекта, описание отрасли, рынка сбыта и конкурентоспособности, продукты/услуги, описание инвестиционного проекта, контакты).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2.6.3 Инвестиционный проект (включая бизнес-план), утвержденный руководителем держателя инвестиционного проекта. Дополнительно предоставляется электронная версия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2.6.4 Копии учредительных документов организации, изменения и дополнения к ним, зарегистрированные на дату подачи инвестиционной заявки, заверенные держателем инвестиционного проекта или заверенные нотариально.</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2.6.5 Копия выписки из ЕГРЮЛ (для юридических лиц) или ЕГРИП (для индивидуальных предпринимателей) с датой выдачи не ранее 30 дней на день подачи заявки, заверенная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2.6.6 Копии приказов о назначении на должность руководителя (с приложением соответствующих выписок из протокола) и главного бухгалтера, заверенные держателем инвестиционного проекта (для юридических лиц).</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2.6.7 Копия бухгалтерской отчетности за последний финансовый год в составе и по формам, предусмотренным действующим законодательством, с отметками налогового органа о принятии, заверенная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Если держатель инвестиционного проекта существует менее 1 года, бухгалтерская отчетность представляется за меньший период (начиная с момента, указанного в свидетельстве о регистрации) в составе и по формам, предусмотренным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2.6.8 Справка "Об исполнении налогоплательщиком обязанности по уплате налогов, сборов, страховых взносов, пеней, и налоговых санкций" на дату не ранее 30 дней до дня подачи инвестиционной заявки, выданная Федеральной налоговой службой, подтверждающая отсутствие задолженности, или при наличии задолженности справка "О состоянии расчетов по налогам, сборам, пеням и штрафам" на дату не ранее 30 дней до дня подачи инвестиционной заявки, выданная Федеральной налоговой службой, с приложением заверенных банком платежных документов, подтверждающих </w:t>
      </w:r>
      <w:r w:rsidRPr="003675E4">
        <w:rPr>
          <w:rFonts w:ascii="Times New Roman" w:eastAsia="Times New Roman" w:hAnsi="Times New Roman" w:cs="Times New Roman"/>
          <w:sz w:val="28"/>
          <w:szCs w:val="28"/>
          <w:lang w:eastAsia="ru-RU"/>
        </w:rPr>
        <w:lastRenderedPageBreak/>
        <w:t>погашение имеющейся перед бюджетной системой Российской Федерации задолженности.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2.6.9 Табель учета рабочего времени держателей инвестиционного проекта за последний отчетный период перед днем подачи заявки, содержащий информацию о списочной численности сотрудников.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2.6.10 Документы об имуществе, в том числе расшифровка основных средств (в случае оформления в залог держателем инвестиционного проекта основных средств), предлагаемом в залог или которое может являться предметом залога.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2.7. Инвестиционная заявка с приложением необходимых для подачи заявки документов, может быть направлена в </w:t>
      </w:r>
      <w:r w:rsidR="00F75AF1"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на бумажных носителях лично либо через своего законного представителя.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2.8.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2.9. Документы, указанные в подпунктах 2.6.1.-2.6.4., 2.6.6., 2.6.9., 2.6.10, настоящего пункта являются обязательными для направления заявителем.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которые в соответствии с нормативными правовыми актами находятся в распоряжении местных органов власти, предоставляющих муниципальную услугу, органов местного самоуправления и (или) подведомственных исполнительным органам власти и органам местного самоуправления организаций, участвующих в предоставлении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2.10. Основанием для отказа в предоставлении муниципальной услуги является:</w:t>
      </w:r>
      <w:r w:rsidR="008371D2"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представленные документы не соответствуют требованиям пунктов 2.6.1 -2.6.10. и (или) представлены не в полном объеме.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В этих случаях документы возвращаются </w:t>
      </w:r>
      <w:r w:rsidR="00F75AF1"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 xml:space="preserve"> держателю инвестиционного проекта в течение 3 (трех) рабочих дней со дня завершения проверки.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2.11. Основаниями для отказа в предоставлении держ</w:t>
      </w:r>
      <w:r w:rsidR="00F75AF1" w:rsidRPr="003675E4">
        <w:rPr>
          <w:rFonts w:ascii="Times New Roman" w:eastAsia="Times New Roman" w:hAnsi="Times New Roman" w:cs="Times New Roman"/>
          <w:sz w:val="28"/>
          <w:szCs w:val="28"/>
          <w:lang w:eastAsia="ru-RU"/>
        </w:rPr>
        <w:t xml:space="preserve">ателям инвестиционных проектов </w:t>
      </w:r>
      <w:r w:rsidRPr="003675E4">
        <w:rPr>
          <w:rFonts w:ascii="Times New Roman" w:eastAsia="Times New Roman" w:hAnsi="Times New Roman" w:cs="Times New Roman"/>
          <w:sz w:val="28"/>
          <w:szCs w:val="28"/>
          <w:lang w:eastAsia="ru-RU"/>
        </w:rPr>
        <w:t>поддержки инвестиционной деятельности (предоставления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нахождение держателя инвестиционного проекта в стадии ликвидации или банкротства, а также наличие подразделений, которые находятся в названных стадиях, либо имеющим ограничения, предусмотренные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наличие просроченной задолженности по ранее предоставленным из федерального, областного или местного бюджетов средствам на возвратной основе, а также наличие задолженности по налоговым платежам в любой из уровней бюджета и внебюджетные государственные фонды;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2.12. Оснований для приостановления предоставления муниципальной услуги действующим законодательством не предусмотрено.</w:t>
      </w:r>
    </w:p>
    <w:p w:rsidR="00F150C6" w:rsidRPr="003675E4" w:rsidRDefault="00F150C6" w:rsidP="00BB49B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2.13. Предоставление муниципальной услуги "Поддержка инвестиционной деятельности в </w:t>
      </w:r>
      <w:r w:rsidR="00915C02" w:rsidRPr="003675E4">
        <w:rPr>
          <w:rFonts w:ascii="Times New Roman" w:eastAsia="Times New Roman" w:hAnsi="Times New Roman" w:cs="Times New Roman"/>
          <w:bCs/>
          <w:spacing w:val="2"/>
          <w:sz w:val="28"/>
          <w:szCs w:val="28"/>
          <w:lang w:eastAsia="ru-RU"/>
        </w:rPr>
        <w:t>городском округе «город Клинцы Брянской области»</w:t>
      </w:r>
      <w:r w:rsidRPr="003675E4">
        <w:rPr>
          <w:rFonts w:ascii="Times New Roman" w:eastAsia="Times New Roman" w:hAnsi="Times New Roman" w:cs="Times New Roman"/>
          <w:sz w:val="28"/>
          <w:szCs w:val="28"/>
          <w:lang w:eastAsia="ru-RU"/>
        </w:rPr>
        <w:t xml:space="preserve"> является бесплатным для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2.14.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составляет 15 минут.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2.15. Срок регистрации инвестиционной заявки составляет 1 рабочий день со дня направления заявки держателем инвестиционного проекта.</w:t>
      </w:r>
    </w:p>
    <w:p w:rsidR="00EC0604" w:rsidRPr="003675E4" w:rsidRDefault="00F150C6"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2.16. </w:t>
      </w:r>
      <w:r w:rsidR="00EC0604" w:rsidRPr="003675E4">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782E" w:rsidRPr="003675E4" w:rsidRDefault="00EC0604"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rsidR="00F9117B"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Места оказания муниципальной услуги (места информирования, ожидания и приема заявителей) располагаются на </w:t>
      </w:r>
      <w:r w:rsidR="00EC0604" w:rsidRPr="003675E4">
        <w:rPr>
          <w:rFonts w:ascii="Times New Roman" w:eastAsia="Times New Roman" w:hAnsi="Times New Roman" w:cs="Times New Roman"/>
          <w:sz w:val="28"/>
          <w:szCs w:val="28"/>
          <w:lang w:eastAsia="ru-RU"/>
        </w:rPr>
        <w:t>первом</w:t>
      </w:r>
      <w:r w:rsidRPr="003675E4">
        <w:rPr>
          <w:rFonts w:ascii="Times New Roman" w:eastAsia="Times New Roman" w:hAnsi="Times New Roman" w:cs="Times New Roman"/>
          <w:sz w:val="28"/>
          <w:szCs w:val="28"/>
          <w:lang w:eastAsia="ru-RU"/>
        </w:rPr>
        <w:t xml:space="preserve"> этаже здания </w:t>
      </w:r>
      <w:r w:rsidR="00F9117B" w:rsidRPr="003675E4">
        <w:rPr>
          <w:rFonts w:ascii="Times New Roman" w:eastAsia="Times New Roman" w:hAnsi="Times New Roman" w:cs="Times New Roman"/>
          <w:sz w:val="28"/>
          <w:szCs w:val="28"/>
          <w:lang w:eastAsia="ru-RU"/>
        </w:rPr>
        <w:t xml:space="preserve">городской </w:t>
      </w:r>
      <w:r w:rsidR="00EC0604" w:rsidRPr="003675E4">
        <w:rPr>
          <w:rFonts w:ascii="Times New Roman" w:eastAsia="Times New Roman" w:hAnsi="Times New Roman" w:cs="Times New Roman"/>
          <w:sz w:val="28"/>
          <w:szCs w:val="28"/>
          <w:lang w:eastAsia="ru-RU"/>
        </w:rPr>
        <w:t>администрации</w:t>
      </w:r>
      <w:r w:rsidRPr="003675E4">
        <w:rPr>
          <w:rFonts w:ascii="Times New Roman" w:eastAsia="Times New Roman" w:hAnsi="Times New Roman" w:cs="Times New Roman"/>
          <w:sz w:val="28"/>
          <w:szCs w:val="28"/>
          <w:lang w:eastAsia="ru-RU"/>
        </w:rPr>
        <w:t xml:space="preserve">. </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Места ожидания должны иметь условия, удобные для граждан и оптимальные для деятельности работников </w:t>
      </w:r>
      <w:r w:rsidR="00F9117B" w:rsidRPr="003675E4">
        <w:rPr>
          <w:rFonts w:ascii="Times New Roman" w:eastAsia="Times New Roman" w:hAnsi="Times New Roman" w:cs="Times New Roman"/>
          <w:sz w:val="28"/>
          <w:szCs w:val="28"/>
          <w:lang w:eastAsia="ru-RU"/>
        </w:rPr>
        <w:t xml:space="preserve">городской </w:t>
      </w:r>
      <w:r w:rsidR="00EC0604" w:rsidRPr="003675E4">
        <w:rPr>
          <w:rFonts w:ascii="Times New Roman" w:eastAsia="Times New Roman" w:hAnsi="Times New Roman" w:cs="Times New Roman"/>
          <w:sz w:val="28"/>
          <w:szCs w:val="28"/>
          <w:lang w:eastAsia="ru-RU"/>
        </w:rPr>
        <w:t>администрации</w:t>
      </w:r>
      <w:r w:rsidRPr="003675E4">
        <w:rPr>
          <w:rFonts w:ascii="Times New Roman" w:eastAsia="Times New Roman" w:hAnsi="Times New Roman" w:cs="Times New Roman"/>
          <w:sz w:val="28"/>
          <w:szCs w:val="28"/>
          <w:lang w:eastAsia="ru-RU"/>
        </w:rPr>
        <w:t>. Места</w:t>
      </w:r>
      <w:r w:rsidR="00EC0604" w:rsidRPr="003675E4">
        <w:rPr>
          <w:rFonts w:ascii="Times New Roman" w:eastAsia="Times New Roman" w:hAnsi="Times New Roman" w:cs="Times New Roman"/>
          <w:sz w:val="28"/>
          <w:szCs w:val="28"/>
          <w:lang w:eastAsia="ru-RU"/>
        </w:rPr>
        <w:t xml:space="preserve"> ожидания оборудуются стульями.</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Места приема оборудуются стульями и должны соответствовать установленным санитарным, противопож</w:t>
      </w:r>
      <w:r w:rsidR="00EC0604" w:rsidRPr="003675E4">
        <w:rPr>
          <w:rFonts w:ascii="Times New Roman" w:eastAsia="Times New Roman" w:hAnsi="Times New Roman" w:cs="Times New Roman"/>
          <w:sz w:val="28"/>
          <w:szCs w:val="28"/>
          <w:lang w:eastAsia="ru-RU"/>
        </w:rPr>
        <w:t>арным и иным нормам и правилам.</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w:t>
      </w:r>
      <w:r w:rsidR="00EC0604" w:rsidRPr="003675E4">
        <w:rPr>
          <w:rFonts w:ascii="Times New Roman" w:eastAsia="Times New Roman" w:hAnsi="Times New Roman" w:cs="Times New Roman"/>
          <w:sz w:val="28"/>
          <w:szCs w:val="28"/>
          <w:lang w:eastAsia="ru-RU"/>
        </w:rPr>
        <w:t xml:space="preserve"> о социальной защите инвалидов.</w:t>
      </w:r>
    </w:p>
    <w:p w:rsidR="00EC0604" w:rsidRPr="003675E4" w:rsidRDefault="00F150C6" w:rsidP="00EC0604">
      <w:pPr>
        <w:spacing w:after="0" w:line="240" w:lineRule="auto"/>
        <w:ind w:firstLine="708"/>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2.17. Показатели доступности и качества муниципальной услуг.</w:t>
      </w:r>
    </w:p>
    <w:p w:rsidR="00F150C6" w:rsidRPr="003675E4" w:rsidRDefault="00EC0604" w:rsidP="00EC0604">
      <w:pPr>
        <w:spacing w:after="0" w:line="240" w:lineRule="auto"/>
        <w:ind w:firstLine="708"/>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Каждое юридическое или физическое лицо, зарегистрированное в качестве индивидуального предпринимателя, осуществляющее реализацию инвестиционного проекта и предоставившее документы, указанные в п. 2.6. имеет возможность обращения за предоставлением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"Показателями доступности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наличие помещений, оборудования и оснащения, отвечающих требованиям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соблюдение режима работы </w:t>
      </w:r>
      <w:r w:rsidR="00FC2A4C"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при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Показателями качества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соблюдение сроков и последовательности административных процедур, установленных настоящим административным регламентом;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отсутствие обоснованных жалоб на действия (бездействие) и решения должностных лиц, участвующих в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том числе: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Прием документов от держателя инвестиционного проекта - одно взаимодействие максимальной продолжительностью 15 минут;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Прием подтверждающей и (или) уточняющей информации и документов - одно взаимодействие максимальной продолжительностью 15 минут;</w:t>
      </w:r>
    </w:p>
    <w:p w:rsidR="00EC0604" w:rsidRPr="003675E4" w:rsidRDefault="00F150C6" w:rsidP="00EC0604">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Подписание инвестиционного соглашения - одно взаимодействие максимальной продолжительностью 30 минут.</w:t>
      </w:r>
    </w:p>
    <w:p w:rsidR="00F150C6" w:rsidRPr="003675E4" w:rsidRDefault="00EC0604" w:rsidP="00EC0604">
      <w:pPr>
        <w:spacing w:after="0" w:line="240" w:lineRule="auto"/>
        <w:ind w:firstLine="709"/>
        <w:jc w:val="both"/>
        <w:rPr>
          <w:rFonts w:ascii="Times New Roman" w:eastAsia="Times New Roman" w:hAnsi="Times New Roman" w:cs="Times New Roman"/>
          <w:bCs/>
          <w:sz w:val="28"/>
          <w:szCs w:val="28"/>
          <w:lang w:eastAsia="ru-RU"/>
        </w:rPr>
      </w:pPr>
      <w:r w:rsidRPr="003675E4">
        <w:rPr>
          <w:rFonts w:ascii="Times New Roman" w:eastAsia="Times New Roman" w:hAnsi="Times New Roman" w:cs="Times New Roman"/>
          <w:bCs/>
          <w:sz w:val="28"/>
          <w:szCs w:val="28"/>
          <w:lang w:eastAsia="ru-RU"/>
        </w:rPr>
        <w:t>2.18. Возможность предоставления муниципальной услуги в электронной форме, а также многофункциональных центрах не предусмотрена.</w:t>
      </w:r>
    </w:p>
    <w:p w:rsidR="00EC0604" w:rsidRPr="003675E4" w:rsidRDefault="00EC0604" w:rsidP="00EC0604">
      <w:pPr>
        <w:spacing w:after="0" w:line="240" w:lineRule="auto"/>
        <w:ind w:firstLine="709"/>
        <w:jc w:val="both"/>
        <w:rPr>
          <w:rFonts w:ascii="Times New Roman" w:eastAsia="Times New Roman" w:hAnsi="Times New Roman" w:cs="Times New Roman"/>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3.1. Прием документов от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3.2.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3.3. Проверка инвестиционной заявки органами </w:t>
      </w:r>
      <w:r w:rsidR="00EC0604" w:rsidRPr="003675E4">
        <w:rPr>
          <w:rFonts w:ascii="Times New Roman" w:eastAsia="Times New Roman" w:hAnsi="Times New Roman" w:cs="Times New Roman"/>
          <w:sz w:val="28"/>
          <w:szCs w:val="28"/>
          <w:lang w:eastAsia="ru-RU"/>
        </w:rPr>
        <w:t>местного самоуправления</w:t>
      </w:r>
      <w:r w:rsidRPr="003675E4">
        <w:rPr>
          <w:rFonts w:ascii="Times New Roman" w:eastAsia="Times New Roman" w:hAnsi="Times New Roman" w:cs="Times New Roman"/>
          <w:sz w:val="28"/>
          <w:szCs w:val="28"/>
          <w:lang w:eastAsia="ru-RU"/>
        </w:rPr>
        <w:t xml:space="preserve"> </w:t>
      </w:r>
      <w:r w:rsidR="00FC2A4C"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и отделом </w:t>
      </w:r>
      <w:r w:rsidR="00EC0604" w:rsidRPr="003675E4">
        <w:rPr>
          <w:rFonts w:ascii="Times New Roman" w:eastAsia="Times New Roman" w:hAnsi="Times New Roman" w:cs="Times New Roman"/>
          <w:sz w:val="28"/>
          <w:szCs w:val="28"/>
          <w:lang w:eastAsia="ru-RU"/>
        </w:rPr>
        <w:t xml:space="preserve">экономической политики и муниципальных закупок </w:t>
      </w:r>
      <w:r w:rsidR="00FC2A4C"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3.4. Проведение экспертизы инвестиционного проекта и подготовка сводного заключения </w:t>
      </w:r>
      <w:r w:rsidR="00FC2A4C"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FB4678" w:rsidRPr="003675E4">
        <w:rPr>
          <w:rFonts w:ascii="Times New Roman" w:eastAsia="Times New Roman" w:hAnsi="Times New Roman" w:cs="Times New Roman"/>
          <w:sz w:val="28"/>
          <w:szCs w:val="28"/>
          <w:lang w:eastAsia="ru-RU"/>
        </w:rPr>
        <w:t>5</w:t>
      </w:r>
      <w:r w:rsidRPr="003675E4">
        <w:rPr>
          <w:rFonts w:ascii="Times New Roman" w:eastAsia="Times New Roman" w:hAnsi="Times New Roman" w:cs="Times New Roman"/>
          <w:sz w:val="28"/>
          <w:szCs w:val="28"/>
          <w:lang w:eastAsia="ru-RU"/>
        </w:rPr>
        <w:t xml:space="preserve">. Рассмотрение инвестиционной заявки и подготовка заключения </w:t>
      </w:r>
      <w:r w:rsidR="009571CF"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нвестиционным </w:t>
      </w:r>
      <w:r w:rsidR="009571C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FB4678"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FB4678" w:rsidRPr="003675E4">
        <w:rPr>
          <w:rFonts w:ascii="Times New Roman" w:eastAsia="Times New Roman" w:hAnsi="Times New Roman" w:cs="Times New Roman"/>
          <w:sz w:val="28"/>
          <w:szCs w:val="28"/>
          <w:lang w:eastAsia="ru-RU"/>
        </w:rPr>
        <w:t>7</w:t>
      </w:r>
      <w:r w:rsidRPr="003675E4">
        <w:rPr>
          <w:rFonts w:ascii="Times New Roman" w:eastAsia="Times New Roman" w:hAnsi="Times New Roman" w:cs="Times New Roman"/>
          <w:sz w:val="28"/>
          <w:szCs w:val="28"/>
          <w:lang w:eastAsia="ru-RU"/>
        </w:rPr>
        <w:t>. Подготовка и подписание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При личном обращении Заявителя в </w:t>
      </w:r>
      <w:r w:rsidR="00FC2A4C"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по телефону, либо по электронной почте сотрудник отдела </w:t>
      </w:r>
      <w:r w:rsidR="00FC2A4C" w:rsidRPr="003675E4">
        <w:rPr>
          <w:rFonts w:ascii="Times New Roman" w:eastAsia="Times New Roman" w:hAnsi="Times New Roman" w:cs="Times New Roman"/>
          <w:sz w:val="28"/>
          <w:szCs w:val="28"/>
          <w:lang w:eastAsia="ru-RU"/>
        </w:rPr>
        <w:t>экономическо</w:t>
      </w:r>
      <w:r w:rsidR="00DC08D5" w:rsidRPr="003675E4">
        <w:rPr>
          <w:rFonts w:ascii="Times New Roman" w:eastAsia="Times New Roman" w:hAnsi="Times New Roman" w:cs="Times New Roman"/>
          <w:sz w:val="28"/>
          <w:szCs w:val="28"/>
          <w:lang w:eastAsia="ru-RU"/>
        </w:rPr>
        <w:t>й политики и муниципальных закупок</w:t>
      </w:r>
      <w:r w:rsidR="00FC2A4C" w:rsidRPr="003675E4">
        <w:rPr>
          <w:rFonts w:ascii="Times New Roman" w:eastAsia="Times New Roman" w:hAnsi="Times New Roman" w:cs="Times New Roman"/>
          <w:sz w:val="28"/>
          <w:szCs w:val="28"/>
          <w:lang w:eastAsia="ru-RU"/>
        </w:rPr>
        <w:t xml:space="preserve"> городской администраци</w:t>
      </w:r>
      <w:r w:rsidR="00BB49B6"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предоставляет информацию о ходе выполнения муниципальной услуги по заявке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3.1. Прием документов от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3.1.1. Держатель (держатели) инвестиционного проекта представляет (представляют) в </w:t>
      </w:r>
      <w:r w:rsidR="000D77B3"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инвестиционную заявку с приложением документов, указанных в п.п. 2.6.1- 2.6.10. настоящего регламента на бумажных носителях.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При личном приеме заявитель предъявляет должностному лицу Отдела документы, удостоверяющие его личность, а также полномочия действовать от имени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3.1.2. Инвестиционная заявка регистрируется в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течение 1 (одного) рабочего дня со дня направления заявки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3.1.3.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3.2.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3.2.1. В течение 10 (десяти) рабочих дней со дня регистрации инвестиционной заявки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проводится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3.2.2. </w:t>
      </w:r>
      <w:r w:rsidR="000D77B3" w:rsidRPr="003675E4">
        <w:rPr>
          <w:rFonts w:ascii="Times New Roman" w:eastAsia="Times New Roman" w:hAnsi="Times New Roman" w:cs="Times New Roman"/>
          <w:sz w:val="28"/>
          <w:szCs w:val="28"/>
          <w:lang w:eastAsia="ru-RU"/>
        </w:rPr>
        <w:t>Клинцовская городская а</w:t>
      </w:r>
      <w:r w:rsidRPr="003675E4">
        <w:rPr>
          <w:rFonts w:ascii="Times New Roman" w:eastAsia="Times New Roman" w:hAnsi="Times New Roman" w:cs="Times New Roman"/>
          <w:sz w:val="28"/>
          <w:szCs w:val="28"/>
          <w:lang w:eastAsia="ru-RU"/>
        </w:rPr>
        <w:t>дминистрация не рассматривает инвестиционные заявки, документы по которым не соответствуют требованиям пунктов 2.6.1 -2.6.10. и (или) представлены не в полном объеме.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В этих случаях документы возвращаются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держателю инвестиционного проекта в течение 3 (трех) рабочих дней со дня завершения проверки.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3.3. Проверка инвестиционной заявки </w:t>
      </w:r>
      <w:r w:rsidR="009571CF" w:rsidRPr="003675E4">
        <w:rPr>
          <w:rFonts w:ascii="Times New Roman" w:eastAsia="Times New Roman" w:hAnsi="Times New Roman" w:cs="Times New Roman"/>
          <w:sz w:val="28"/>
          <w:szCs w:val="28"/>
          <w:lang w:eastAsia="ru-RU"/>
        </w:rPr>
        <w:t xml:space="preserve">органами местного самоуправления городского округа </w:t>
      </w:r>
      <w:r w:rsidRPr="003675E4">
        <w:rPr>
          <w:rFonts w:ascii="Times New Roman" w:eastAsia="Times New Roman" w:hAnsi="Times New Roman" w:cs="Times New Roman"/>
          <w:sz w:val="28"/>
          <w:szCs w:val="28"/>
          <w:lang w:eastAsia="ru-RU"/>
        </w:rPr>
        <w:t xml:space="preserve">и </w:t>
      </w:r>
      <w:r w:rsidR="00DC08D5" w:rsidRPr="003675E4">
        <w:rPr>
          <w:rFonts w:ascii="Times New Roman" w:eastAsia="Times New Roman" w:hAnsi="Times New Roman" w:cs="Times New Roman"/>
          <w:sz w:val="28"/>
          <w:szCs w:val="28"/>
          <w:lang w:eastAsia="ru-RU"/>
        </w:rPr>
        <w:t>отдел</w:t>
      </w:r>
      <w:r w:rsidR="009571CF" w:rsidRPr="003675E4">
        <w:rPr>
          <w:rFonts w:ascii="Times New Roman" w:eastAsia="Times New Roman" w:hAnsi="Times New Roman" w:cs="Times New Roman"/>
          <w:sz w:val="28"/>
          <w:szCs w:val="28"/>
          <w:lang w:eastAsia="ru-RU"/>
        </w:rPr>
        <w:t>ом</w:t>
      </w:r>
      <w:r w:rsidR="00DC08D5" w:rsidRPr="003675E4">
        <w:rPr>
          <w:rFonts w:ascii="Times New Roman" w:eastAsia="Times New Roman" w:hAnsi="Times New Roman" w:cs="Times New Roman"/>
          <w:sz w:val="28"/>
          <w:szCs w:val="28"/>
          <w:lang w:eastAsia="ru-RU"/>
        </w:rPr>
        <w:t xml:space="preserve"> экономическо</w:t>
      </w:r>
      <w:r w:rsidR="00497AE0" w:rsidRPr="003675E4">
        <w:rPr>
          <w:rFonts w:ascii="Times New Roman" w:eastAsia="Times New Roman" w:hAnsi="Times New Roman" w:cs="Times New Roman"/>
          <w:sz w:val="28"/>
          <w:szCs w:val="28"/>
          <w:lang w:eastAsia="ru-RU"/>
        </w:rPr>
        <w:t>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0D77B3" w:rsidRPr="003675E4">
        <w:rPr>
          <w:rFonts w:ascii="Times New Roman" w:eastAsia="Times New Roman" w:hAnsi="Times New Roman" w:cs="Times New Roman"/>
          <w:sz w:val="28"/>
          <w:szCs w:val="28"/>
          <w:lang w:eastAsia="ru-RU"/>
        </w:rPr>
        <w:t>городской администраци</w:t>
      </w:r>
      <w:r w:rsidR="006F7E84" w:rsidRPr="003675E4">
        <w:rPr>
          <w:rFonts w:ascii="Times New Roman" w:eastAsia="Times New Roman" w:hAnsi="Times New Roman" w:cs="Times New Roman"/>
          <w:sz w:val="28"/>
          <w:szCs w:val="28"/>
          <w:lang w:eastAsia="ru-RU"/>
        </w:rPr>
        <w:t>и.</w:t>
      </w:r>
    </w:p>
    <w:p w:rsidR="009571CF"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3.3.1. В течение 3 (трех) рабочих дней со дня проверки комплектности и соответствия представленных документов предъявляемым требованиям </w:t>
      </w:r>
      <w:r w:rsidR="006F7E84"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 xml:space="preserve"> направляет копию инвестиционной заявки в инвестиционный </w:t>
      </w:r>
      <w:r w:rsidR="009571C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 xml:space="preserve">овет.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3.3.2. Одновременно </w:t>
      </w:r>
      <w:r w:rsidR="006F7E84" w:rsidRPr="003675E4">
        <w:rPr>
          <w:rFonts w:ascii="Times New Roman" w:eastAsia="Times New Roman" w:hAnsi="Times New Roman" w:cs="Times New Roman"/>
          <w:sz w:val="28"/>
          <w:szCs w:val="28"/>
          <w:lang w:eastAsia="ru-RU"/>
        </w:rPr>
        <w:t>отдел</w:t>
      </w:r>
      <w:r w:rsidR="009571CF" w:rsidRPr="003675E4">
        <w:rPr>
          <w:rFonts w:ascii="Times New Roman" w:eastAsia="Times New Roman" w:hAnsi="Times New Roman" w:cs="Times New Roman"/>
          <w:sz w:val="28"/>
          <w:szCs w:val="28"/>
          <w:lang w:eastAsia="ru-RU"/>
        </w:rPr>
        <w:t xml:space="preserve"> 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 xml:space="preserve">городской администрации </w:t>
      </w:r>
      <w:r w:rsidRPr="003675E4">
        <w:rPr>
          <w:rFonts w:ascii="Times New Roman" w:eastAsia="Times New Roman" w:hAnsi="Times New Roman" w:cs="Times New Roman"/>
          <w:sz w:val="28"/>
          <w:szCs w:val="28"/>
          <w:lang w:eastAsia="ru-RU"/>
        </w:rPr>
        <w:t>направляет копию инвестиционной заявки в финансов</w:t>
      </w:r>
      <w:r w:rsidR="00E229B5" w:rsidRPr="003675E4">
        <w:rPr>
          <w:rFonts w:ascii="Times New Roman" w:eastAsia="Times New Roman" w:hAnsi="Times New Roman" w:cs="Times New Roman"/>
          <w:sz w:val="28"/>
          <w:szCs w:val="28"/>
          <w:lang w:eastAsia="ru-RU"/>
        </w:rPr>
        <w:t>ое</w:t>
      </w:r>
      <w:r w:rsidRPr="003675E4">
        <w:rPr>
          <w:rFonts w:ascii="Times New Roman" w:eastAsia="Times New Roman" w:hAnsi="Times New Roman" w:cs="Times New Roman"/>
          <w:sz w:val="28"/>
          <w:szCs w:val="28"/>
          <w:lang w:eastAsia="ru-RU"/>
        </w:rPr>
        <w:t xml:space="preserve"> </w:t>
      </w:r>
      <w:r w:rsidR="00E229B5" w:rsidRPr="003675E4">
        <w:rPr>
          <w:rFonts w:ascii="Times New Roman" w:eastAsia="Times New Roman" w:hAnsi="Times New Roman" w:cs="Times New Roman"/>
          <w:sz w:val="28"/>
          <w:szCs w:val="28"/>
          <w:lang w:eastAsia="ru-RU"/>
        </w:rPr>
        <w:t xml:space="preserve">управление </w:t>
      </w:r>
      <w:r w:rsidR="006F7E84" w:rsidRPr="003675E4">
        <w:rPr>
          <w:rFonts w:ascii="Times New Roman" w:eastAsia="Times New Roman" w:hAnsi="Times New Roman" w:cs="Times New Roman"/>
          <w:sz w:val="28"/>
          <w:szCs w:val="28"/>
          <w:lang w:eastAsia="ru-RU"/>
        </w:rPr>
        <w:t>городской администрации</w:t>
      </w:r>
      <w:r w:rsidR="00E229B5" w:rsidRPr="003675E4">
        <w:rPr>
          <w:rFonts w:ascii="Times New Roman" w:eastAsia="Times New Roman" w:hAnsi="Times New Roman" w:cs="Times New Roman"/>
          <w:sz w:val="28"/>
          <w:szCs w:val="28"/>
          <w:lang w:eastAsia="ru-RU"/>
        </w:rPr>
        <w:t xml:space="preserve"> (далее – финансовое</w:t>
      </w:r>
      <w:r w:rsidRPr="003675E4">
        <w:rPr>
          <w:rFonts w:ascii="Times New Roman" w:eastAsia="Times New Roman" w:hAnsi="Times New Roman" w:cs="Times New Roman"/>
          <w:sz w:val="28"/>
          <w:szCs w:val="28"/>
          <w:lang w:eastAsia="ru-RU"/>
        </w:rPr>
        <w:t xml:space="preserve"> </w:t>
      </w:r>
      <w:r w:rsidR="00E229B5" w:rsidRPr="003675E4">
        <w:rPr>
          <w:rFonts w:ascii="Times New Roman" w:eastAsia="Times New Roman" w:hAnsi="Times New Roman" w:cs="Times New Roman"/>
          <w:sz w:val="28"/>
          <w:szCs w:val="28"/>
          <w:lang w:eastAsia="ru-RU"/>
        </w:rPr>
        <w:t>управление</w:t>
      </w:r>
      <w:r w:rsidRPr="003675E4">
        <w:rPr>
          <w:rFonts w:ascii="Times New Roman" w:eastAsia="Times New Roman" w:hAnsi="Times New Roman" w:cs="Times New Roman"/>
          <w:sz w:val="28"/>
          <w:szCs w:val="28"/>
          <w:lang w:eastAsia="ru-RU"/>
        </w:rPr>
        <w:t xml:space="preserve">) для подготовки заключения о возможности предоставления мер поддержки за счет средств бюджета. Срок для подготовки и предоставления в </w:t>
      </w:r>
      <w:r w:rsidR="006F7E84"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заключения - 7 (семь) рабочих дней со дня поступления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Заключение </w:t>
      </w:r>
      <w:r w:rsidR="00E229B5" w:rsidRPr="003675E4">
        <w:rPr>
          <w:rFonts w:ascii="Times New Roman" w:eastAsia="Times New Roman" w:hAnsi="Times New Roman" w:cs="Times New Roman"/>
          <w:sz w:val="28"/>
          <w:szCs w:val="28"/>
          <w:lang w:eastAsia="ru-RU"/>
        </w:rPr>
        <w:t xml:space="preserve">финансового управления </w:t>
      </w:r>
      <w:r w:rsidRPr="003675E4">
        <w:rPr>
          <w:rFonts w:ascii="Times New Roman" w:eastAsia="Times New Roman" w:hAnsi="Times New Roman" w:cs="Times New Roman"/>
          <w:sz w:val="28"/>
          <w:szCs w:val="28"/>
          <w:lang w:eastAsia="ru-RU"/>
        </w:rPr>
        <w:t xml:space="preserve">должно содержать </w:t>
      </w:r>
      <w:r w:rsidR="00C20D8F" w:rsidRPr="003675E4">
        <w:rPr>
          <w:rFonts w:ascii="Times New Roman" w:eastAsia="Times New Roman" w:hAnsi="Times New Roman" w:cs="Times New Roman"/>
          <w:sz w:val="28"/>
          <w:szCs w:val="28"/>
          <w:lang w:eastAsia="ru-RU"/>
        </w:rPr>
        <w:t xml:space="preserve">выводы </w:t>
      </w:r>
      <w:r w:rsidR="00C20D8F" w:rsidRPr="003675E4">
        <w:rPr>
          <w:rFonts w:ascii="Times New Roman" w:hAnsi="Times New Roman" w:cs="Times New Roman"/>
          <w:sz w:val="28"/>
          <w:szCs w:val="28"/>
          <w:shd w:val="clear" w:color="auto" w:fill="FFFFFF"/>
        </w:rPr>
        <w:t>о целесообразности ее предоставления с точки зрения бюджетной эффективности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3.3.3. В случае выявления фактов несоответствия и (или) разногласия сведений в представленных документах, держатель инвестиционного проекта вправе представить в </w:t>
      </w:r>
      <w:r w:rsidR="006F7E84"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подтверждающую и (или) уточняющую информацию и документы. Документы предоставляются в течение 5 (пяти) рабочих дней со дня получения запроса. В случае непредставления в установленный срок дополнительно запрошенных информации и документов, заявка рассматривается исходя из представленных.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3.4. Проведение экспертизы инвестиционного проекта и подготовка сводного заключения </w:t>
      </w:r>
      <w:r w:rsidR="006F7E84"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3.4.1. После получения заключени</w:t>
      </w:r>
      <w:r w:rsidR="00C20D8F" w:rsidRPr="003675E4">
        <w:rPr>
          <w:rFonts w:ascii="Times New Roman" w:eastAsia="Times New Roman" w:hAnsi="Times New Roman" w:cs="Times New Roman"/>
          <w:sz w:val="28"/>
          <w:szCs w:val="28"/>
          <w:lang w:eastAsia="ru-RU"/>
        </w:rPr>
        <w:t>я от финансового управления</w:t>
      </w:r>
      <w:r w:rsidRPr="003675E4">
        <w:rPr>
          <w:rFonts w:ascii="Times New Roman" w:eastAsia="Times New Roman" w:hAnsi="Times New Roman" w:cs="Times New Roman"/>
          <w:sz w:val="28"/>
          <w:szCs w:val="28"/>
          <w:lang w:eastAsia="ru-RU"/>
        </w:rPr>
        <w:t xml:space="preserve"> сотрудники </w:t>
      </w:r>
      <w:r w:rsidR="006F7E84"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BB49B6" w:rsidRPr="003675E4">
        <w:rPr>
          <w:rFonts w:ascii="Times New Roman" w:eastAsia="Times New Roman" w:hAnsi="Times New Roman" w:cs="Times New Roman"/>
          <w:sz w:val="28"/>
          <w:szCs w:val="28"/>
          <w:lang w:eastAsia="ru-RU"/>
        </w:rPr>
        <w:t>и</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в течение 10 (десяти) рабочих дней проводят экспертизу инвестиционного проекта (исследование на соответствие содержащихся в инвестиционном проекте данных и параметров, в том числе указывающих на эффективность осуществляемых вложений, данным и параметрам, полученным расчетным путем).</w:t>
      </w:r>
    </w:p>
    <w:p w:rsidR="00C20D8F" w:rsidRPr="003675E4" w:rsidRDefault="00F150C6" w:rsidP="00BB49B6">
      <w:pPr>
        <w:spacing w:after="0" w:line="240" w:lineRule="auto"/>
        <w:ind w:firstLine="709"/>
        <w:jc w:val="both"/>
      </w:pPr>
      <w:r w:rsidRPr="003675E4">
        <w:rPr>
          <w:rFonts w:ascii="Times New Roman" w:eastAsia="Times New Roman" w:hAnsi="Times New Roman" w:cs="Times New Roman"/>
          <w:sz w:val="28"/>
          <w:szCs w:val="28"/>
          <w:lang w:eastAsia="ru-RU"/>
        </w:rPr>
        <w:t xml:space="preserve">3.4.2. По итогам экспертизы </w:t>
      </w:r>
      <w:r w:rsidR="006F7E84"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A53BD6" w:rsidRPr="003675E4">
        <w:rPr>
          <w:rFonts w:ascii="Times New Roman" w:eastAsia="Times New Roman" w:hAnsi="Times New Roman" w:cs="Times New Roman"/>
          <w:sz w:val="28"/>
          <w:szCs w:val="28"/>
          <w:lang w:eastAsia="ru-RU"/>
        </w:rPr>
        <w:t>и</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осуществляет подготовку сводного заключения и направляет его с приложением необходимых документов на рассмотрение в Инвестиционный совет (далее - Совет).</w:t>
      </w:r>
      <w:r w:rsidR="00C20D8F" w:rsidRPr="003675E4">
        <w:t xml:space="preserve"> </w:t>
      </w:r>
    </w:p>
    <w:p w:rsidR="00F150C6" w:rsidRPr="003675E4" w:rsidRDefault="00C20D8F"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Сводное заключение включает в себя проверку данных об отраслевых показателях инвестиционного проекта, анализ финансового состояния держателя инвестиционного проекта, оценку конкурентоспособности производимой продукции и/или услуг, выводы органа местного самоуправления.</w:t>
      </w:r>
    </w:p>
    <w:p w:rsidR="00F150C6" w:rsidRPr="003675E4" w:rsidRDefault="00F150C6" w:rsidP="00BC535D">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lastRenderedPageBreak/>
        <w:t xml:space="preserve">3.5. Рассмотрение инвестиционной заявки и подготовка заключения </w:t>
      </w:r>
      <w:r w:rsidR="00C20D8F"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нвестиционным </w:t>
      </w:r>
      <w:r w:rsidR="00C20D8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3.5.1. Заседание Совета, принятие Советом решения осуществляется не позднее 10 (десяти) рабочих дней после представления </w:t>
      </w:r>
      <w:r w:rsidR="006F7E84" w:rsidRPr="003675E4">
        <w:rPr>
          <w:rFonts w:ascii="Times New Roman" w:eastAsia="Times New Roman" w:hAnsi="Times New Roman" w:cs="Times New Roman"/>
          <w:sz w:val="28"/>
          <w:szCs w:val="28"/>
          <w:lang w:eastAsia="ru-RU"/>
        </w:rPr>
        <w:t>отдел</w:t>
      </w:r>
      <w:r w:rsidR="00126450" w:rsidRPr="003675E4">
        <w:rPr>
          <w:rFonts w:ascii="Times New Roman" w:eastAsia="Times New Roman" w:hAnsi="Times New Roman" w:cs="Times New Roman"/>
          <w:sz w:val="28"/>
          <w:szCs w:val="28"/>
          <w:lang w:eastAsia="ru-RU"/>
        </w:rPr>
        <w:t>ом</w:t>
      </w:r>
      <w:r w:rsidR="006F7E84" w:rsidRPr="003675E4">
        <w:rPr>
          <w:rFonts w:ascii="Times New Roman" w:eastAsia="Times New Roman" w:hAnsi="Times New Roman" w:cs="Times New Roman"/>
          <w:sz w:val="28"/>
          <w:szCs w:val="28"/>
          <w:lang w:eastAsia="ru-RU"/>
        </w:rPr>
        <w:t xml:space="preserve">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BB49B6"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документов на рассмотрение.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3.5.2. При рассмотрении инвестиционных проектов, нуждающихся в получении поддержки, Совет руководствуется следующими критериями: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соответствие инвестиционного проекта приоритетным направлениям инвестиционной политики </w:t>
      </w:r>
      <w:r w:rsidR="006F7E84"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(экономическим, научно-техническим, социальным);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финансовое состояние субъекта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объем собственных (привлеченных) инвестиций, вкладываемых держателем инвестиционного проекта в реализацию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требуемый </w:t>
      </w:r>
      <w:r w:rsidR="00F72325">
        <w:rPr>
          <w:rFonts w:ascii="Times New Roman" w:eastAsia="Times New Roman" w:hAnsi="Times New Roman" w:cs="Times New Roman"/>
          <w:sz w:val="28"/>
          <w:szCs w:val="28"/>
          <w:lang w:eastAsia="ru-RU"/>
        </w:rPr>
        <w:t>вид</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создание и сохранение рабочих мест.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3.5.3. На основании решения, принятого Советом, секретарь Совета в течение 5 (пяти) рабочих дней со дня проведения заседания Совета готовит заключение, которое подписывается председателем Совета: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оказания поддержки инвестиционной деятельности (с указанием ф</w:t>
      </w:r>
      <w:r w:rsidR="006F7E84" w:rsidRPr="003675E4">
        <w:rPr>
          <w:rFonts w:ascii="Times New Roman" w:eastAsia="Times New Roman" w:hAnsi="Times New Roman" w:cs="Times New Roman"/>
          <w:sz w:val="28"/>
          <w:szCs w:val="28"/>
          <w:lang w:eastAsia="ru-RU"/>
        </w:rPr>
        <w:t xml:space="preserve">орм, объемов и сроков оказания </w:t>
      </w:r>
      <w:r w:rsidRPr="003675E4">
        <w:rPr>
          <w:rFonts w:ascii="Times New Roman" w:eastAsia="Times New Roman" w:hAnsi="Times New Roman" w:cs="Times New Roman"/>
          <w:sz w:val="28"/>
          <w:szCs w:val="28"/>
          <w:lang w:eastAsia="ru-RU"/>
        </w:rPr>
        <w:t>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нецелесообразности оказания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необходимости доработки инвестиционного проекта с последующим его повторным направлением на рассмотрение Советом;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прекращения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продолжения предоставления поддержки инвестиционной деятельности в пределах сроков действия инвестиционных соглашений в случае, если Советом рассматривался вопрос о прекращении предоставления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о целесообразности изменения условий по заключенным ранее инвестиционным соглашениям с держателями инвестиционных проектов </w:t>
      </w:r>
      <w:r w:rsidR="006F7E84"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в том числе по изменению форм 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3.5.4 Заключение Совета с прилагаемыми к нему протоколом, инвестиционным проектом, заключениями </w:t>
      </w:r>
      <w:r w:rsidR="006F7E84"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683525"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и финансо</w:t>
      </w:r>
      <w:r w:rsidR="00E229B5" w:rsidRPr="003675E4">
        <w:rPr>
          <w:rFonts w:ascii="Times New Roman" w:eastAsia="Times New Roman" w:hAnsi="Times New Roman" w:cs="Times New Roman"/>
          <w:sz w:val="28"/>
          <w:szCs w:val="28"/>
          <w:lang w:eastAsia="ru-RU"/>
        </w:rPr>
        <w:t>вого управления</w:t>
      </w:r>
      <w:r w:rsidRPr="003675E4">
        <w:rPr>
          <w:rFonts w:ascii="Times New Roman" w:eastAsia="Times New Roman" w:hAnsi="Times New Roman" w:cs="Times New Roman"/>
          <w:sz w:val="28"/>
          <w:szCs w:val="28"/>
          <w:lang w:eastAsia="ru-RU"/>
        </w:rPr>
        <w:t xml:space="preserve"> в течение 2 (двух) рабочих дней со дня подписания председателем Совета заключения направляются секретарем Совета в </w:t>
      </w:r>
      <w:r w:rsidR="006F7E84"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для: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подготовки проекта распоряжения </w:t>
      </w:r>
      <w:r w:rsidR="006F7E84" w:rsidRPr="003675E4">
        <w:rPr>
          <w:rFonts w:ascii="Times New Roman" w:eastAsia="Times New Roman" w:hAnsi="Times New Roman" w:cs="Times New Roman"/>
          <w:sz w:val="28"/>
          <w:szCs w:val="28"/>
          <w:lang w:eastAsia="ru-RU"/>
        </w:rPr>
        <w:t>Клинцовской городской а</w:t>
      </w:r>
      <w:r w:rsidRPr="003675E4">
        <w:rPr>
          <w:rFonts w:ascii="Times New Roman" w:eastAsia="Times New Roman" w:hAnsi="Times New Roman" w:cs="Times New Roman"/>
          <w:sz w:val="28"/>
          <w:szCs w:val="28"/>
          <w:lang w:eastAsia="ru-RU"/>
        </w:rPr>
        <w:t>дминистрации об утверждении инвестиционного проекта</w:t>
      </w:r>
      <w:r w:rsidR="00F6144E" w:rsidRPr="003675E4">
        <w:rPr>
          <w:rFonts w:ascii="Times New Roman" w:eastAsia="Times New Roman" w:hAnsi="Times New Roman" w:cs="Times New Roman"/>
          <w:sz w:val="28"/>
          <w:szCs w:val="28"/>
          <w:lang w:eastAsia="ru-RU"/>
        </w:rPr>
        <w:t xml:space="preserve"> и поддержки инвестиционной деятельности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подготовки проекта распоряжения </w:t>
      </w:r>
      <w:r w:rsidR="00683525" w:rsidRPr="003675E4">
        <w:rPr>
          <w:rFonts w:ascii="Times New Roman" w:eastAsia="Times New Roman" w:hAnsi="Times New Roman" w:cs="Times New Roman"/>
          <w:sz w:val="28"/>
          <w:szCs w:val="28"/>
          <w:lang w:eastAsia="ru-RU"/>
        </w:rPr>
        <w:t xml:space="preserve">Клинцовской городской администрации о прекращении </w:t>
      </w:r>
      <w:r w:rsidRPr="003675E4">
        <w:rPr>
          <w:rFonts w:ascii="Times New Roman" w:eastAsia="Times New Roman" w:hAnsi="Times New Roman" w:cs="Times New Roman"/>
          <w:sz w:val="28"/>
          <w:szCs w:val="28"/>
          <w:lang w:eastAsia="ru-RU"/>
        </w:rPr>
        <w:t>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возврата представленных документов держателю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3.5.5. В случае принятия Советом решений о нецелесообразности оказания поддержки инвестиционной деятельности, о необходимости доработки инвестиционного проекта с последующим его повторным направлением на рассмотрение в Совет, </w:t>
      </w:r>
      <w:r w:rsidR="00683525"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83525" w:rsidRPr="003675E4">
        <w:rPr>
          <w:rFonts w:ascii="Times New Roman" w:eastAsia="Times New Roman" w:hAnsi="Times New Roman" w:cs="Times New Roman"/>
          <w:sz w:val="28"/>
          <w:szCs w:val="28"/>
          <w:lang w:eastAsia="ru-RU"/>
        </w:rPr>
        <w:t xml:space="preserve">городской администрации </w:t>
      </w:r>
      <w:r w:rsidRPr="003675E4">
        <w:rPr>
          <w:rFonts w:ascii="Times New Roman" w:eastAsia="Times New Roman" w:hAnsi="Times New Roman" w:cs="Times New Roman"/>
          <w:sz w:val="28"/>
          <w:szCs w:val="28"/>
          <w:lang w:eastAsia="ru-RU"/>
        </w:rPr>
        <w:t>в течение 5 (пяти) рабочих дней со дня получения заключения в письменной форме уведомляет заявителя о решении, принятом Советом.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Представленные документы возвращаются держателю инвестиционного проекта. Возврат осуществляется в течение 3 (трех) рабочих дней со дня получения заключения Совета. Отрицательное решение и возврат документов не препятствуют повторной подаче инвестиционной заявки.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3.6.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3.6.1. </w:t>
      </w:r>
      <w:r w:rsidR="00683525" w:rsidRPr="003675E4">
        <w:rPr>
          <w:rFonts w:ascii="Times New Roman" w:eastAsia="Times New Roman" w:hAnsi="Times New Roman" w:cs="Times New Roman"/>
          <w:sz w:val="28"/>
          <w:szCs w:val="28"/>
          <w:lang w:eastAsia="ru-RU"/>
        </w:rPr>
        <w:t>Городская а</w:t>
      </w:r>
      <w:r w:rsidRPr="003675E4">
        <w:rPr>
          <w:rFonts w:ascii="Times New Roman" w:eastAsia="Times New Roman" w:hAnsi="Times New Roman" w:cs="Times New Roman"/>
          <w:sz w:val="28"/>
          <w:szCs w:val="28"/>
          <w:lang w:eastAsia="ru-RU"/>
        </w:rPr>
        <w:t>дминистрация в течение 5 (пяти) рабочих дней со дня поступления заключения инвестиционного совета о целесообразности оказания поддержки инвестиционной деятельности или изменения условий по заключенным ранее инвестиционным соглашениям осуществляет подготовку проекта распоряжения</w:t>
      </w:r>
      <w:r w:rsidR="00683525" w:rsidRPr="003675E4">
        <w:rPr>
          <w:rFonts w:ascii="Times New Roman" w:eastAsia="Times New Roman" w:hAnsi="Times New Roman" w:cs="Times New Roman"/>
          <w:sz w:val="28"/>
          <w:szCs w:val="28"/>
          <w:lang w:eastAsia="ru-RU"/>
        </w:rPr>
        <w:t xml:space="preserve"> Клинцовской городской 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3.6.2. Согласование проекта распоряжения осуществляется в следующей последовательности: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1. начальником финансового </w:t>
      </w:r>
      <w:r w:rsidR="00E229B5" w:rsidRPr="003675E4">
        <w:rPr>
          <w:rFonts w:ascii="Times New Roman" w:eastAsia="Times New Roman" w:hAnsi="Times New Roman" w:cs="Times New Roman"/>
          <w:sz w:val="28"/>
          <w:szCs w:val="28"/>
          <w:lang w:eastAsia="ru-RU"/>
        </w:rPr>
        <w:t>управления</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 начальником </w:t>
      </w:r>
      <w:r w:rsidR="00683525"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83525"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руководителями структурных подразделений администрации, которые будут обязаны руководствоваться проектом при реализации своих полномочий;</w:t>
      </w:r>
    </w:p>
    <w:p w:rsidR="00660D2B"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4</w:t>
      </w:r>
      <w:r w:rsidR="006312DB" w:rsidRPr="003675E4">
        <w:rPr>
          <w:rFonts w:ascii="Times New Roman" w:eastAsia="Times New Roman" w:hAnsi="Times New Roman" w:cs="Times New Roman"/>
          <w:sz w:val="28"/>
          <w:szCs w:val="28"/>
          <w:lang w:eastAsia="ru-RU"/>
        </w:rPr>
        <w:t xml:space="preserve">. </w:t>
      </w:r>
      <w:r w:rsidR="00660D2B" w:rsidRPr="003675E4">
        <w:rPr>
          <w:rFonts w:ascii="Times New Roman" w:eastAsia="Times New Roman" w:hAnsi="Times New Roman" w:cs="Times New Roman"/>
          <w:sz w:val="28"/>
          <w:szCs w:val="28"/>
          <w:lang w:eastAsia="ru-RU"/>
        </w:rPr>
        <w:t xml:space="preserve">начальником отдела </w:t>
      </w:r>
      <w:r w:rsidR="006312DB" w:rsidRPr="003675E4">
        <w:rPr>
          <w:rFonts w:ascii="Times New Roman" w:eastAsia="Times New Roman" w:hAnsi="Times New Roman"/>
          <w:sz w:val="28"/>
          <w:szCs w:val="28"/>
          <w:lang w:eastAsia="ru-RU"/>
        </w:rPr>
        <w:t>правовой экспертизы, юридического сопровождения и судебной защиты городской администрации</w:t>
      </w:r>
      <w:r w:rsidR="00660D2B" w:rsidRPr="003675E4">
        <w:rPr>
          <w:rFonts w:ascii="Times New Roman" w:eastAsia="Times New Roman" w:hAnsi="Times New Roman" w:cs="Times New Roman"/>
          <w:sz w:val="28"/>
          <w:szCs w:val="28"/>
          <w:lang w:eastAsia="ru-RU"/>
        </w:rPr>
        <w:t>;</w:t>
      </w:r>
    </w:p>
    <w:p w:rsidR="00F150C6" w:rsidRPr="003675E4" w:rsidRDefault="003B56AC"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w:t>
      </w:r>
      <w:r w:rsidR="00F150C6" w:rsidRPr="003675E4">
        <w:rPr>
          <w:rFonts w:ascii="Times New Roman" w:eastAsia="Times New Roman" w:hAnsi="Times New Roman" w:cs="Times New Roman"/>
          <w:sz w:val="28"/>
          <w:szCs w:val="28"/>
          <w:lang w:eastAsia="ru-RU"/>
        </w:rPr>
        <w:t xml:space="preserve">. заместителем главы </w:t>
      </w:r>
      <w:r w:rsidR="00660D2B" w:rsidRPr="003675E4">
        <w:rPr>
          <w:rFonts w:ascii="Times New Roman" w:eastAsia="Times New Roman" w:hAnsi="Times New Roman" w:cs="Times New Roman"/>
          <w:sz w:val="28"/>
          <w:szCs w:val="28"/>
          <w:lang w:eastAsia="ru-RU"/>
        </w:rPr>
        <w:t>городской администрации</w:t>
      </w:r>
      <w:r w:rsidR="00F150C6" w:rsidRPr="003675E4">
        <w:rPr>
          <w:rFonts w:ascii="Times New Roman" w:eastAsia="Times New Roman" w:hAnsi="Times New Roman" w:cs="Times New Roman"/>
          <w:sz w:val="28"/>
          <w:szCs w:val="28"/>
          <w:lang w:eastAsia="ru-RU"/>
        </w:rPr>
        <w:t>, координирующим и контролирующим вопросы, касающимся реализации инвестиционного проекта;</w:t>
      </w:r>
    </w:p>
    <w:p w:rsidR="00F150C6" w:rsidRPr="003675E4" w:rsidRDefault="003B56AC"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w:t>
      </w:r>
      <w:r w:rsidR="00F150C6" w:rsidRPr="003675E4">
        <w:rPr>
          <w:rFonts w:ascii="Times New Roman" w:eastAsia="Times New Roman" w:hAnsi="Times New Roman" w:cs="Times New Roman"/>
          <w:sz w:val="28"/>
          <w:szCs w:val="28"/>
          <w:lang w:eastAsia="ru-RU"/>
        </w:rPr>
        <w:t>. главой администрации.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Срок согласования проекта не должен превышать 15 рабочих дней.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3.7. Подготовка и подписание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3.7.1. После принятия распоряжения </w:t>
      </w:r>
      <w:r w:rsidR="00683525" w:rsidRPr="003675E4">
        <w:rPr>
          <w:rFonts w:ascii="Times New Roman" w:eastAsia="Times New Roman" w:hAnsi="Times New Roman" w:cs="Times New Roman"/>
          <w:sz w:val="28"/>
          <w:szCs w:val="28"/>
          <w:lang w:eastAsia="ru-RU"/>
        </w:rPr>
        <w:t>Клинцовская городская а</w:t>
      </w:r>
      <w:r w:rsidRPr="003675E4">
        <w:rPr>
          <w:rFonts w:ascii="Times New Roman" w:eastAsia="Times New Roman" w:hAnsi="Times New Roman" w:cs="Times New Roman"/>
          <w:sz w:val="28"/>
          <w:szCs w:val="28"/>
          <w:lang w:eastAsia="ru-RU"/>
        </w:rPr>
        <w:t xml:space="preserve">дминистрация готовит проект инвестиционного соглашения. При разработке инвестиционного соглашения </w:t>
      </w:r>
      <w:r w:rsidR="00683525" w:rsidRPr="003675E4">
        <w:rPr>
          <w:rFonts w:ascii="Times New Roman" w:eastAsia="Times New Roman" w:hAnsi="Times New Roman" w:cs="Times New Roman"/>
          <w:sz w:val="28"/>
          <w:szCs w:val="28"/>
          <w:lang w:eastAsia="ru-RU"/>
        </w:rPr>
        <w:t>городская администрация</w:t>
      </w:r>
      <w:r w:rsidRPr="003675E4">
        <w:rPr>
          <w:rFonts w:ascii="Times New Roman" w:eastAsia="Times New Roman" w:hAnsi="Times New Roman" w:cs="Times New Roman"/>
          <w:sz w:val="28"/>
          <w:szCs w:val="28"/>
          <w:lang w:eastAsia="ru-RU"/>
        </w:rPr>
        <w:t xml:space="preserve"> в течение 7 (семи) рабочих дней проводит согласование рабочих вопросов с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3.7.2. После согласования проекта инвестиционного соглашения с заявителем </w:t>
      </w:r>
      <w:r w:rsidR="00683525" w:rsidRPr="003675E4">
        <w:rPr>
          <w:rFonts w:ascii="Times New Roman" w:eastAsia="Times New Roman" w:hAnsi="Times New Roman" w:cs="Times New Roman"/>
          <w:sz w:val="28"/>
          <w:szCs w:val="28"/>
          <w:lang w:eastAsia="ru-RU"/>
        </w:rPr>
        <w:t xml:space="preserve">отдел </w:t>
      </w:r>
      <w:r w:rsidR="003B56AC" w:rsidRPr="003675E4">
        <w:rPr>
          <w:rFonts w:ascii="Times New Roman" w:eastAsia="Times New Roman" w:hAnsi="Times New Roman"/>
          <w:sz w:val="28"/>
          <w:szCs w:val="28"/>
          <w:lang w:eastAsia="ru-RU"/>
        </w:rPr>
        <w:t xml:space="preserve">экономической политики и муниципальных закупок городской администрации </w:t>
      </w:r>
      <w:r w:rsidRPr="003675E4">
        <w:rPr>
          <w:rFonts w:ascii="Times New Roman" w:eastAsia="Times New Roman" w:hAnsi="Times New Roman" w:cs="Times New Roman"/>
          <w:sz w:val="28"/>
          <w:szCs w:val="28"/>
          <w:lang w:eastAsia="ru-RU"/>
        </w:rPr>
        <w:t>направляет проект соглашения на согласование в следующей последовательности:</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начальником финансового управления;</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2. начальником отдела экономической политики и муниципальных закупок городской администрации;</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руководителями структурных подразделений администрации, которые будут обязаны руководствоваться проектом при реализации своих полномочий;</w:t>
      </w:r>
    </w:p>
    <w:p w:rsidR="00BF4D76" w:rsidRPr="003675E4" w:rsidRDefault="00BF4D76" w:rsidP="00BF4D7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4. начальником отдела </w:t>
      </w:r>
      <w:r w:rsidRPr="003675E4">
        <w:rPr>
          <w:rFonts w:ascii="Times New Roman" w:eastAsia="Times New Roman" w:hAnsi="Times New Roman"/>
          <w:sz w:val="28"/>
          <w:szCs w:val="28"/>
          <w:lang w:eastAsia="ru-RU"/>
        </w:rPr>
        <w:t>правовой экспертизы, юридического сопровождения и судебной защиты городской администрации</w:t>
      </w:r>
      <w:r w:rsidRPr="003675E4">
        <w:rPr>
          <w:rFonts w:ascii="Times New Roman" w:eastAsia="Times New Roman" w:hAnsi="Times New Roman" w:cs="Times New Roman"/>
          <w:sz w:val="28"/>
          <w:szCs w:val="28"/>
          <w:lang w:eastAsia="ru-RU"/>
        </w:rPr>
        <w:t>;</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 заместителем главы городской администрации, координирующим и контролирующим вопросы, касающимся реализации инвестиционного проекта;</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 главой администрации.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3.7.3. После согласования проекта инвестиционного соглашения всеми заинтересованными органами </w:t>
      </w:r>
      <w:r w:rsidR="00683525"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 xml:space="preserve"> инвестиционное соглашение подписывается обеими сторонами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3.7.4. Общий срок разработки, согласования и подписания инвестиционного соглашения не должен превышать 25 (двадцати пяти) календарных дней со дня принятия распоряжения </w:t>
      </w:r>
      <w:r w:rsidR="00683525" w:rsidRPr="003675E4">
        <w:rPr>
          <w:rFonts w:ascii="Times New Roman" w:eastAsia="Times New Roman" w:hAnsi="Times New Roman" w:cs="Times New Roman"/>
          <w:sz w:val="28"/>
          <w:szCs w:val="28"/>
          <w:lang w:eastAsia="ru-RU"/>
        </w:rPr>
        <w:t>Клинцовской городской а</w:t>
      </w:r>
      <w:r w:rsidRPr="003675E4">
        <w:rPr>
          <w:rFonts w:ascii="Times New Roman" w:eastAsia="Times New Roman" w:hAnsi="Times New Roman" w:cs="Times New Roman"/>
          <w:sz w:val="28"/>
          <w:szCs w:val="28"/>
          <w:lang w:eastAsia="ru-RU"/>
        </w:rPr>
        <w:t>дминистрации об утверждении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4. Формы контроля за исполнением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0"/>
          <w:szCs w:val="20"/>
          <w:lang w:eastAsia="ru-RU"/>
        </w:rPr>
        <w:t>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4.1. Заместитель главы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курирующий вопросы, затрагивающие реализацию инвестиционного проекта организует контроль за предоставлением муниципальной услуги в целом.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ответственными за организацию работы по предоставлению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4.3. Персональная ответственность специалистов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закрепляется в их должностных </w:t>
      </w:r>
      <w:r w:rsidR="00FE2B5B" w:rsidRPr="003675E4">
        <w:rPr>
          <w:rFonts w:ascii="Times New Roman" w:eastAsia="Times New Roman" w:hAnsi="Times New Roman" w:cs="Times New Roman"/>
          <w:sz w:val="28"/>
          <w:szCs w:val="28"/>
          <w:lang w:eastAsia="ru-RU"/>
        </w:rPr>
        <w:t>обязанностях</w:t>
      </w:r>
      <w:r w:rsidRPr="003675E4">
        <w:rPr>
          <w:rFonts w:ascii="Times New Roman" w:eastAsia="Times New Roman" w:hAnsi="Times New Roman" w:cs="Times New Roman"/>
          <w:sz w:val="28"/>
          <w:szCs w:val="28"/>
          <w:lang w:eastAsia="ru-RU"/>
        </w:rPr>
        <w:t xml:space="preserve"> в соответствии с требованиями законодательства Российской Федерации и законодательства Брянской области.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Федеральным Законом от 27.07.2006 №152-ФЗ «О персональных данных». </w:t>
      </w:r>
    </w:p>
    <w:p w:rsidR="00211F48" w:rsidRPr="003675E4" w:rsidRDefault="00211F48"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w:t>
      </w:r>
      <w:r w:rsidR="00FE2B5B" w:rsidRPr="003675E4">
        <w:rPr>
          <w:rFonts w:ascii="Times New Roman" w:eastAsia="Times New Roman" w:hAnsi="Times New Roman" w:cs="Times New Roman"/>
          <w:b/>
          <w:bCs/>
          <w:sz w:val="28"/>
          <w:szCs w:val="28"/>
          <w:lang w:eastAsia="ru-RU"/>
        </w:rPr>
        <w:t>й</w:t>
      </w:r>
      <w:r w:rsidRPr="003675E4">
        <w:rPr>
          <w:rFonts w:ascii="Times New Roman" w:eastAsia="Times New Roman" w:hAnsi="Times New Roman" w:cs="Times New Roman"/>
          <w:b/>
          <w:bCs/>
          <w:sz w:val="28"/>
          <w:szCs w:val="28"/>
          <w:lang w:eastAsia="ru-RU"/>
        </w:rPr>
        <w:t>) органа, предоставляющего муниципальную услугу, а также их должностных лиц.</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0"/>
          <w:szCs w:val="20"/>
          <w:lang w:eastAsia="ru-RU"/>
        </w:rPr>
        <w:t>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5.1. Действия (бездействие)</w:t>
      </w:r>
      <w:r w:rsidR="00211F48" w:rsidRPr="003675E4">
        <w:rPr>
          <w:rFonts w:ascii="Times New Roman" w:eastAsia="Times New Roman" w:hAnsi="Times New Roman" w:cs="Times New Roman"/>
          <w:sz w:val="28"/>
          <w:szCs w:val="28"/>
          <w:lang w:eastAsia="ru-RU"/>
        </w:rPr>
        <w:t xml:space="preserve"> и решения сотрудников городской а</w:t>
      </w:r>
      <w:r w:rsidRPr="003675E4">
        <w:rPr>
          <w:rFonts w:ascii="Times New Roman" w:eastAsia="Times New Roman" w:hAnsi="Times New Roman" w:cs="Times New Roman"/>
          <w:sz w:val="28"/>
          <w:szCs w:val="28"/>
          <w:lang w:eastAsia="ru-RU"/>
        </w:rPr>
        <w:t>дминистрации, соответственно осуществляемые и принимаемые в ходе предоставления муниципальной услуги, могут быть обжалованы Заявителем муниципальной услуги во внесудебном порядке.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Жалоба Заявителя на нарушение порядка предоставления муниципальной услуги </w:t>
      </w:r>
      <w:r w:rsidR="00211F4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должностным лицом, муниципальным служащим, направляется в адрес главы</w:t>
      </w:r>
      <w:r w:rsidR="00211F48" w:rsidRPr="003675E4">
        <w:rPr>
          <w:rFonts w:ascii="Times New Roman" w:eastAsia="Times New Roman" w:hAnsi="Times New Roman" w:cs="Times New Roman"/>
          <w:sz w:val="28"/>
          <w:szCs w:val="28"/>
          <w:lang w:eastAsia="ru-RU"/>
        </w:rPr>
        <w:t xml:space="preserve"> Клинцовской городской</w:t>
      </w:r>
      <w:r w:rsidRPr="003675E4">
        <w:rPr>
          <w:rFonts w:ascii="Times New Roman" w:eastAsia="Times New Roman" w:hAnsi="Times New Roman" w:cs="Times New Roman"/>
          <w:sz w:val="28"/>
          <w:szCs w:val="28"/>
          <w:lang w:eastAsia="ru-RU"/>
        </w:rPr>
        <w:t xml:space="preserve"> </w:t>
      </w:r>
      <w:r w:rsidR="00FD46AF"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Жалоба подается в письменной форме в бумажном виде или в электронной форме в</w:t>
      </w:r>
      <w:r w:rsidR="00FD46AF" w:rsidRPr="003675E4">
        <w:rPr>
          <w:rFonts w:ascii="Times New Roman" w:eastAsia="Times New Roman" w:hAnsi="Times New Roman" w:cs="Times New Roman"/>
          <w:sz w:val="28"/>
          <w:szCs w:val="28"/>
          <w:lang w:eastAsia="ru-RU"/>
        </w:rPr>
        <w:t xml:space="preserve"> городскую а</w:t>
      </w:r>
      <w:r w:rsidRPr="003675E4">
        <w:rPr>
          <w:rFonts w:ascii="Times New Roman" w:eastAsia="Times New Roman" w:hAnsi="Times New Roman" w:cs="Times New Roman"/>
          <w:sz w:val="28"/>
          <w:szCs w:val="28"/>
          <w:lang w:eastAsia="ru-RU"/>
        </w:rPr>
        <w:t>дминистрацию</w:t>
      </w:r>
      <w:r w:rsidR="006B3340" w:rsidRPr="003675E4">
        <w:rPr>
          <w:rFonts w:ascii="Times New Roman" w:eastAsia="Times New Roman" w:hAnsi="Times New Roman" w:cs="Times New Roman"/>
          <w:sz w:val="28"/>
          <w:szCs w:val="28"/>
          <w:lang w:eastAsia="ru-RU"/>
        </w:rPr>
        <w:t xml:space="preserve"> (приложение №1)</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Жалоба должна содержать:</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1) наименование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либо муниципального служащего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решения и действия (бездействие) которых обжалуются;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сведения об обжалуемых решениях и действиях (бездействи</w:t>
      </w:r>
      <w:r w:rsidR="00FE2B5B" w:rsidRPr="003675E4">
        <w:rPr>
          <w:rFonts w:ascii="Times New Roman" w:eastAsia="Times New Roman" w:hAnsi="Times New Roman" w:cs="Times New Roman"/>
          <w:sz w:val="28"/>
          <w:szCs w:val="28"/>
          <w:lang w:eastAsia="ru-RU"/>
        </w:rPr>
        <w:t>ях</w:t>
      </w:r>
      <w:r w:rsidRPr="003675E4">
        <w:rPr>
          <w:rFonts w:ascii="Times New Roman" w:eastAsia="Times New Roman" w:hAnsi="Times New Roman" w:cs="Times New Roman"/>
          <w:sz w:val="28"/>
          <w:szCs w:val="28"/>
          <w:lang w:eastAsia="ru-RU"/>
        </w:rPr>
        <w:t xml:space="preserve">)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либо муниципального служащего;</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должностного лица</w:t>
      </w:r>
      <w:r w:rsidR="00FD46AF" w:rsidRPr="003675E4">
        <w:rPr>
          <w:rFonts w:ascii="Times New Roman" w:eastAsia="Times New Roman" w:hAnsi="Times New Roman" w:cs="Times New Roman"/>
          <w:sz w:val="28"/>
          <w:szCs w:val="28"/>
          <w:lang w:eastAsia="ru-RU"/>
        </w:rPr>
        <w:t xml:space="preserve"> городской а</w:t>
      </w:r>
      <w:r w:rsidRPr="003675E4">
        <w:rPr>
          <w:rFonts w:ascii="Times New Roman" w:eastAsia="Times New Roman" w:hAnsi="Times New Roman" w:cs="Times New Roman"/>
          <w:sz w:val="28"/>
          <w:szCs w:val="28"/>
          <w:lang w:eastAsia="ru-RU"/>
        </w:rPr>
        <w:t>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нарушение срока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7) отказ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5.3. Основанием для начала процедуры досудебного обжалования является выявление Заявителем нарушения порядка предоставления муниципальной услуги (несоблюдение требований, предусмотренных нормативными правовыми актами, нарушение сроков).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5.4. Заявитель вправе получать информацию и документы, необходимые для обоснования и рассмотрения жалобы (претензии).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5.5. Жалоба, поступившая в </w:t>
      </w:r>
      <w:r w:rsidR="00565D30"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565D30" w:rsidRPr="003675E4">
        <w:rPr>
          <w:rFonts w:ascii="Times New Roman" w:eastAsia="Times New Roman" w:hAnsi="Times New Roman" w:cs="Times New Roman"/>
          <w:sz w:val="28"/>
          <w:szCs w:val="28"/>
          <w:lang w:eastAsia="ru-RU"/>
        </w:rPr>
        <w:t xml:space="preserve"> городской</w:t>
      </w:r>
      <w:r w:rsidRPr="003675E4">
        <w:rPr>
          <w:rFonts w:ascii="Times New Roman" w:eastAsia="Times New Roman" w:hAnsi="Times New Roman" w:cs="Times New Roman"/>
          <w:sz w:val="28"/>
          <w:szCs w:val="28"/>
          <w:lang w:eastAsia="ru-RU"/>
        </w:rPr>
        <w:t xml:space="preserve"> </w:t>
      </w:r>
      <w:r w:rsidR="00565D30"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 xml:space="preserve">дминистрации, должностного лица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5.6. По результатам рассмотрения жалобы </w:t>
      </w:r>
      <w:r w:rsidR="00565D30" w:rsidRPr="003675E4">
        <w:rPr>
          <w:rFonts w:ascii="Times New Roman" w:eastAsia="Times New Roman" w:hAnsi="Times New Roman" w:cs="Times New Roman"/>
          <w:sz w:val="28"/>
          <w:szCs w:val="28"/>
          <w:lang w:eastAsia="ru-RU"/>
        </w:rPr>
        <w:t>городская а</w:t>
      </w:r>
      <w:r w:rsidRPr="003675E4">
        <w:rPr>
          <w:rFonts w:ascii="Times New Roman" w:eastAsia="Times New Roman" w:hAnsi="Times New Roman" w:cs="Times New Roman"/>
          <w:sz w:val="28"/>
          <w:szCs w:val="28"/>
          <w:lang w:eastAsia="ru-RU"/>
        </w:rPr>
        <w:t>дминистрация принимает одно из следующих решений: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отказывает в удовлетворении жалобы.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5.7. Не позднее дня, следующего за днем принятия решения, указанного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Результатом рассмотрения жалобы может являться привлечение сотрудников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иных должностных лиц к дисциплинарной ответственности в соответствии с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150C6" w:rsidRPr="003675E4" w:rsidRDefault="00F150C6" w:rsidP="00BB49B6">
      <w:pPr>
        <w:spacing w:after="0" w:line="240" w:lineRule="auto"/>
        <w:ind w:firstLine="709"/>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w:t>
      </w:r>
    </w:p>
    <w:p w:rsidR="00F150C6" w:rsidRPr="003675E4" w:rsidRDefault="00F150C6" w:rsidP="00BB49B6">
      <w:pPr>
        <w:spacing w:after="0" w:line="240" w:lineRule="auto"/>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0"/>
          <w:szCs w:val="20"/>
          <w:lang w:eastAsia="ru-RU"/>
        </w:rPr>
        <w:t> </w:t>
      </w:r>
    </w:p>
    <w:p w:rsidR="0061541B" w:rsidRPr="003675E4" w:rsidRDefault="0061541B" w:rsidP="0061541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C2772" w:rsidRPr="003675E4" w:rsidRDefault="000C2772" w:rsidP="004401CB">
      <w:pPr>
        <w:widowControl w:val="0"/>
        <w:autoSpaceDE w:val="0"/>
        <w:autoSpaceDN w:val="0"/>
        <w:spacing w:after="0" w:line="240" w:lineRule="auto"/>
        <w:jc w:val="center"/>
        <w:outlineLvl w:val="1"/>
        <w:rPr>
          <w:rFonts w:ascii="Calibri" w:eastAsia="Times New Roman" w:hAnsi="Calibri" w:cs="Calibri"/>
          <w:szCs w:val="20"/>
          <w:lang w:eastAsia="ru-RU"/>
        </w:rPr>
      </w:pPr>
    </w:p>
    <w:p w:rsidR="008F5ED1" w:rsidRPr="003675E4" w:rsidRDefault="008F5ED1">
      <w:pPr>
        <w:rPr>
          <w:rFonts w:ascii="Calibri" w:eastAsia="Times New Roman" w:hAnsi="Calibri" w:cs="Calibri"/>
          <w:szCs w:val="20"/>
          <w:lang w:eastAsia="ru-RU"/>
        </w:rPr>
      </w:pPr>
      <w:r w:rsidRPr="003675E4">
        <w:rPr>
          <w:rFonts w:ascii="Calibri" w:eastAsia="Times New Roman" w:hAnsi="Calibri" w:cs="Calibri"/>
          <w:szCs w:val="20"/>
          <w:lang w:eastAsia="ru-RU"/>
        </w:rPr>
        <w:br w:type="page"/>
      </w: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Приложение № 1</w:t>
      </w:r>
    </w:p>
    <w:p w:rsidR="00255C07" w:rsidRPr="003675E4" w:rsidRDefault="00255C07" w:rsidP="00255C07">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к  Административному регламенту </w:t>
      </w: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u w:val="single"/>
          <w:lang w:eastAsia="ar-SA"/>
        </w:rPr>
      </w:pPr>
      <w:r w:rsidRPr="003675E4">
        <w:rPr>
          <w:rFonts w:ascii="Times New Roman" w:eastAsia="Times New Roman" w:hAnsi="Times New Roman" w:cs="Times New Roman"/>
          <w:b/>
          <w:bCs/>
          <w:sz w:val="24"/>
          <w:szCs w:val="24"/>
          <w:u w:val="single"/>
          <w:lang w:eastAsia="ar-SA"/>
        </w:rPr>
        <w:t>ИНВЕСТИЦИОНН</w:t>
      </w:r>
      <w:r w:rsidR="00CD35C4" w:rsidRPr="003675E4">
        <w:rPr>
          <w:rFonts w:ascii="Times New Roman" w:eastAsia="Times New Roman" w:hAnsi="Times New Roman" w:cs="Times New Roman"/>
          <w:b/>
          <w:bCs/>
          <w:sz w:val="24"/>
          <w:szCs w:val="24"/>
          <w:u w:val="single"/>
          <w:lang w:eastAsia="ar-SA"/>
        </w:rPr>
        <w:t>АЯ ЗАЯВКА</w:t>
      </w:r>
    </w:p>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(примерная форма)</w:t>
      </w:r>
    </w:p>
    <w:p w:rsidR="00255C07" w:rsidRPr="003675E4" w:rsidRDefault="00FB4678"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1.</w:t>
      </w:r>
      <w:r w:rsidR="00255C07" w:rsidRPr="003675E4">
        <w:rPr>
          <w:rFonts w:ascii="Times New Roman" w:eastAsia="Times New Roman" w:hAnsi="Times New Roman" w:cs="Times New Roman"/>
          <w:b/>
          <w:bCs/>
          <w:sz w:val="24"/>
          <w:szCs w:val="24"/>
          <w:lang w:eastAsia="ar-SA"/>
        </w:rPr>
        <w:t>Сведения о</w:t>
      </w:r>
      <w:r w:rsidR="00723877" w:rsidRPr="003675E4">
        <w:rPr>
          <w:rFonts w:ascii="Times New Roman" w:eastAsia="Times New Roman" w:hAnsi="Times New Roman" w:cs="Times New Roman"/>
          <w:b/>
          <w:bCs/>
          <w:sz w:val="24"/>
          <w:szCs w:val="24"/>
          <w:lang w:eastAsia="ar-SA"/>
        </w:rPr>
        <w:t>б инвестиционном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5"/>
      </w:tblGrid>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Наименование проекта </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Цель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Задачи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Краткое описание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Срок реализации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BD23AD">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Полное</w:t>
            </w:r>
            <w:r w:rsidR="00723877" w:rsidRPr="003675E4">
              <w:rPr>
                <w:rFonts w:ascii="Times New Roman" w:eastAsia="Times New Roman" w:hAnsi="Times New Roman" w:cs="Times New Roman"/>
                <w:sz w:val="24"/>
                <w:szCs w:val="24"/>
                <w:lang w:eastAsia="ar-SA"/>
              </w:rPr>
              <w:t xml:space="preserve"> и сокращенное </w:t>
            </w:r>
            <w:r w:rsidRPr="003675E4">
              <w:rPr>
                <w:rFonts w:ascii="Times New Roman" w:eastAsia="Times New Roman" w:hAnsi="Times New Roman" w:cs="Times New Roman"/>
                <w:sz w:val="24"/>
                <w:szCs w:val="24"/>
                <w:lang w:eastAsia="ar-SA"/>
              </w:rPr>
              <w:t xml:space="preserve">наименование </w:t>
            </w:r>
            <w:r w:rsidR="00BD23AD" w:rsidRPr="003675E4">
              <w:rPr>
                <w:rFonts w:ascii="Times New Roman" w:eastAsia="Times New Roman" w:hAnsi="Times New Roman" w:cs="Times New Roman"/>
                <w:sz w:val="24"/>
                <w:szCs w:val="24"/>
                <w:lang w:eastAsia="ar-SA"/>
              </w:rPr>
              <w:t>держателя инвестиционного проекта</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Дата и место регистрации</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Юридический адрес</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723877" w:rsidP="0072387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Фактический </w:t>
            </w:r>
            <w:r w:rsidR="00255C07" w:rsidRPr="003675E4">
              <w:rPr>
                <w:rFonts w:ascii="Times New Roman" w:eastAsia="Times New Roman" w:hAnsi="Times New Roman" w:cs="Times New Roman"/>
                <w:sz w:val="24"/>
                <w:szCs w:val="24"/>
                <w:lang w:eastAsia="ar-SA"/>
              </w:rPr>
              <w:t>адрес</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72387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Ф.И.О. и должность руководителя</w:t>
            </w:r>
          </w:p>
        </w:tc>
        <w:tc>
          <w:tcPr>
            <w:tcW w:w="4395"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FB4678" w:rsidRPr="003675E4" w:rsidRDefault="00FB4678"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2.Сведения об учредителях, представляющих инвестора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3675E4" w:rsidRPr="003675E4" w:rsidTr="006F4F68">
        <w:trPr>
          <w:trHeight w:val="316"/>
        </w:trPr>
        <w:tc>
          <w:tcPr>
            <w:tcW w:w="5070" w:type="dxa"/>
            <w:tcBorders>
              <w:top w:val="single" w:sz="4" w:space="0" w:color="auto"/>
              <w:left w:val="single" w:sz="4" w:space="0" w:color="auto"/>
              <w:bottom w:val="single" w:sz="4" w:space="0" w:color="auto"/>
              <w:right w:val="single" w:sz="4" w:space="0" w:color="auto"/>
            </w:tcBorders>
          </w:tcPr>
          <w:p w:rsidR="006F4F68" w:rsidRPr="003675E4" w:rsidRDefault="006F4F68" w:rsidP="006F4F68">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Состав учредителей</w:t>
            </w:r>
          </w:p>
        </w:tc>
        <w:tc>
          <w:tcPr>
            <w:tcW w:w="4394" w:type="dxa"/>
            <w:tcBorders>
              <w:top w:val="single" w:sz="4" w:space="0" w:color="auto"/>
              <w:left w:val="single" w:sz="4" w:space="0" w:color="auto"/>
              <w:bottom w:val="single" w:sz="4" w:space="0" w:color="auto"/>
              <w:right w:val="single" w:sz="4" w:space="0" w:color="auto"/>
            </w:tcBorders>
          </w:tcPr>
          <w:p w:rsidR="006F4F6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Наименование</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Доля участия</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В</w:t>
            </w:r>
            <w:r w:rsidR="00FB4678" w:rsidRPr="003675E4">
              <w:rPr>
                <w:rFonts w:ascii="Times New Roman" w:eastAsia="Times New Roman" w:hAnsi="Times New Roman" w:cs="Times New Roman"/>
                <w:sz w:val="24"/>
                <w:szCs w:val="24"/>
                <w:lang w:eastAsia="ar-SA"/>
              </w:rPr>
              <w:t>ид</w:t>
            </w:r>
            <w:r w:rsidRPr="003675E4">
              <w:rPr>
                <w:rFonts w:ascii="Times New Roman" w:eastAsia="Times New Roman" w:hAnsi="Times New Roman" w:cs="Times New Roman"/>
                <w:sz w:val="24"/>
                <w:szCs w:val="24"/>
                <w:lang w:eastAsia="ar-SA"/>
              </w:rPr>
              <w:t>ы</w:t>
            </w:r>
            <w:r w:rsidR="00FB4678" w:rsidRPr="003675E4">
              <w:rPr>
                <w:rFonts w:ascii="Times New Roman" w:eastAsia="Times New Roman" w:hAnsi="Times New Roman" w:cs="Times New Roman"/>
                <w:sz w:val="24"/>
                <w:szCs w:val="24"/>
                <w:lang w:eastAsia="ar-SA"/>
              </w:rPr>
              <w:t xml:space="preserve"> деятельности</w:t>
            </w:r>
            <w:r w:rsidRPr="003675E4">
              <w:rPr>
                <w:rFonts w:ascii="Times New Roman" w:eastAsia="Times New Roman" w:hAnsi="Times New Roman" w:cs="Times New Roman"/>
                <w:sz w:val="24"/>
                <w:szCs w:val="24"/>
                <w:lang w:eastAsia="ar-SA"/>
              </w:rPr>
              <w:t xml:space="preserve"> держателя инвестиционного проекта</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Сведения о наличии дочерних и зависимых обществ</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bl>
    <w:p w:rsidR="00A12803" w:rsidRPr="003675E4" w:rsidRDefault="00255C07"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3.Руководитель проекта и контактные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86"/>
      </w:tblGrid>
      <w:tr w:rsidR="003675E4" w:rsidRPr="003675E4" w:rsidTr="00874A0E">
        <w:tc>
          <w:tcPr>
            <w:tcW w:w="2392"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ФИО</w:t>
            </w: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Должность</w:t>
            </w: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Почтовый адрес</w:t>
            </w:r>
          </w:p>
        </w:tc>
        <w:tc>
          <w:tcPr>
            <w:tcW w:w="2286"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Телефон,факс,</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val="en-US" w:eastAsia="ar-SA"/>
              </w:rPr>
            </w:pPr>
            <w:r w:rsidRPr="003675E4">
              <w:rPr>
                <w:rFonts w:ascii="Times New Roman" w:eastAsia="Times New Roman" w:hAnsi="Times New Roman" w:cs="Times New Roman"/>
                <w:b/>
                <w:bCs/>
                <w:sz w:val="24"/>
                <w:szCs w:val="24"/>
                <w:lang w:val="en-US" w:eastAsia="ar-SA"/>
              </w:rPr>
              <w:t>e-mail</w:t>
            </w:r>
          </w:p>
        </w:tc>
      </w:tr>
      <w:tr w:rsidR="003675E4" w:rsidRPr="003675E4" w:rsidTr="00874A0E">
        <w:tc>
          <w:tcPr>
            <w:tcW w:w="2392"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286"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r>
    </w:tbl>
    <w:p w:rsidR="00A12803" w:rsidRPr="003675E4" w:rsidRDefault="00255C07"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4. Суть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3675E4" w:rsidRPr="003675E4" w:rsidTr="00874A0E">
        <w:tc>
          <w:tcPr>
            <w:tcW w:w="9464" w:type="dxa"/>
            <w:gridSpan w:val="2"/>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874A0E">
        <w:tc>
          <w:tcPr>
            <w:tcW w:w="478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Стадия проработки проекта</w:t>
            </w:r>
          </w:p>
        </w:tc>
        <w:tc>
          <w:tcPr>
            <w:tcW w:w="4679"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A12803" w:rsidRPr="003675E4" w:rsidRDefault="006F4F68"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sz w:val="24"/>
          <w:szCs w:val="24"/>
          <w:lang w:eastAsia="ar-SA"/>
        </w:rPr>
        <w:t xml:space="preserve">5. </w:t>
      </w:r>
      <w:r w:rsidR="00255C07" w:rsidRPr="003675E4">
        <w:rPr>
          <w:rFonts w:ascii="Times New Roman" w:eastAsia="Times New Roman" w:hAnsi="Times New Roman" w:cs="Times New Roman"/>
          <w:b/>
          <w:bCs/>
          <w:sz w:val="24"/>
          <w:szCs w:val="24"/>
          <w:lang w:eastAsia="ar-SA"/>
        </w:rPr>
        <w:t>Рамочные показатели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4"/>
      </w:tblGrid>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0F19AE" w:rsidRPr="003675E4" w:rsidRDefault="0072387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Выпускаемая продукция (оказываемые услуги)</w:t>
            </w:r>
          </w:p>
        </w:tc>
        <w:tc>
          <w:tcPr>
            <w:tcW w:w="4394" w:type="dxa"/>
            <w:tcBorders>
              <w:top w:val="single" w:sz="4" w:space="0" w:color="auto"/>
              <w:left w:val="single" w:sz="4" w:space="0" w:color="auto"/>
              <w:bottom w:val="single" w:sz="4" w:space="0" w:color="auto"/>
              <w:right w:val="single" w:sz="4" w:space="0" w:color="auto"/>
            </w:tcBorders>
          </w:tcPr>
          <w:p w:rsidR="000F19AE" w:rsidRPr="003675E4" w:rsidRDefault="000F19AE"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Планируемый объем </w:t>
            </w:r>
            <w:r w:rsidR="00A12803" w:rsidRPr="003675E4">
              <w:rPr>
                <w:rFonts w:ascii="Times New Roman" w:eastAsia="Times New Roman" w:hAnsi="Times New Roman" w:cs="Times New Roman"/>
                <w:sz w:val="24"/>
                <w:szCs w:val="24"/>
                <w:lang w:eastAsia="ar-SA"/>
              </w:rPr>
              <w:t xml:space="preserve"> капитальных </w:t>
            </w:r>
            <w:r w:rsidRPr="003675E4">
              <w:rPr>
                <w:rFonts w:ascii="Times New Roman" w:eastAsia="Times New Roman" w:hAnsi="Times New Roman" w:cs="Times New Roman"/>
                <w:sz w:val="24"/>
                <w:szCs w:val="24"/>
                <w:lang w:eastAsia="ar-SA"/>
              </w:rPr>
              <w:t>инвестиций</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Источники финансирования намечаемой деятельности (собственные, заёмные средства)</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Количество занятых работников</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Объем производимой продукции</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Поступление налогов и иных обязательных платежей в бюджет городского округа</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A12803" w:rsidRPr="003675E4" w:rsidRDefault="00A12803"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Дата составления инвестиционно</w:t>
      </w:r>
      <w:r w:rsidR="00D572F2" w:rsidRPr="003675E4">
        <w:rPr>
          <w:rFonts w:ascii="Times New Roman" w:eastAsia="Times New Roman" w:hAnsi="Times New Roman" w:cs="Times New Roman"/>
          <w:sz w:val="24"/>
          <w:szCs w:val="24"/>
          <w:lang w:eastAsia="ar-SA"/>
        </w:rPr>
        <w:t>й заявки</w:t>
      </w:r>
      <w:r w:rsidRPr="003675E4">
        <w:rPr>
          <w:rFonts w:ascii="Times New Roman" w:eastAsia="Times New Roman" w:hAnsi="Times New Roman" w:cs="Times New Roman"/>
          <w:sz w:val="24"/>
          <w:szCs w:val="24"/>
          <w:lang w:eastAsia="ar-SA"/>
        </w:rPr>
        <w:t>__________________________</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Должностное лицо, </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ответственное за предоставленную </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информацию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 </w:t>
      </w:r>
      <w:r w:rsidR="00D572F2" w:rsidRPr="003675E4">
        <w:rPr>
          <w:rFonts w:ascii="Times New Roman" w:eastAsia="Times New Roman" w:hAnsi="Times New Roman" w:cs="Times New Roman"/>
          <w:sz w:val="24"/>
          <w:szCs w:val="24"/>
          <w:lang w:eastAsia="ar-SA"/>
        </w:rPr>
        <w:t>_______</w:t>
      </w:r>
      <w:r w:rsidRPr="003675E4">
        <w:rPr>
          <w:rFonts w:ascii="Times New Roman" w:eastAsia="Times New Roman" w:hAnsi="Times New Roman" w:cs="Times New Roman"/>
          <w:sz w:val="24"/>
          <w:szCs w:val="24"/>
          <w:lang w:eastAsia="ar-SA"/>
        </w:rPr>
        <w:t>________________   ___________________     ____________</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должность                        (ФИО)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подпись</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м.п.</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Контактный телефон__________________________</w:t>
      </w:r>
    </w:p>
    <w:p w:rsidR="00255C07" w:rsidRPr="003675E4" w:rsidRDefault="00255C07" w:rsidP="00255C07">
      <w:pPr>
        <w:suppressAutoHyphens/>
        <w:spacing w:after="0" w:line="240" w:lineRule="auto"/>
        <w:jc w:val="right"/>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 xml:space="preserve">Приложение 2 </w:t>
      </w:r>
    </w:p>
    <w:p w:rsidR="00255C07" w:rsidRPr="003675E4" w:rsidRDefault="00255C07" w:rsidP="00255C07">
      <w:pPr>
        <w:suppressAutoHyphens/>
        <w:spacing w:after="0" w:line="240" w:lineRule="auto"/>
        <w:jc w:val="right"/>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 Административному регламенту</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СОГЛАШЕНИЕ</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о намерениях в сфере сотрудничества в реализации инвестиционного проекта </w:t>
      </w:r>
      <w:r w:rsidR="00B0351F" w:rsidRPr="003675E4">
        <w:rPr>
          <w:rFonts w:ascii="Times New Roman" w:eastAsia="Times New Roman" w:hAnsi="Times New Roman" w:cs="Times New Roman"/>
          <w:b/>
          <w:bCs/>
          <w:sz w:val="24"/>
          <w:szCs w:val="24"/>
          <w:lang w:eastAsia="ar-SA"/>
        </w:rPr>
        <w:t xml:space="preserve">в </w:t>
      </w:r>
      <w:r w:rsidR="00D572F2" w:rsidRPr="003675E4">
        <w:rPr>
          <w:rFonts w:ascii="Times New Roman" w:eastAsia="Times New Roman" w:hAnsi="Times New Roman" w:cs="Times New Roman"/>
          <w:b/>
          <w:bCs/>
          <w:sz w:val="24"/>
          <w:szCs w:val="24"/>
          <w:lang w:eastAsia="ar-SA"/>
        </w:rPr>
        <w:t>городско</w:t>
      </w:r>
      <w:r w:rsidR="00B0351F" w:rsidRPr="003675E4">
        <w:rPr>
          <w:rFonts w:ascii="Times New Roman" w:eastAsia="Times New Roman" w:hAnsi="Times New Roman" w:cs="Times New Roman"/>
          <w:b/>
          <w:bCs/>
          <w:sz w:val="24"/>
          <w:szCs w:val="24"/>
          <w:lang w:eastAsia="ar-SA"/>
        </w:rPr>
        <w:t>м</w:t>
      </w:r>
      <w:r w:rsidR="00D572F2" w:rsidRPr="003675E4">
        <w:rPr>
          <w:rFonts w:ascii="Times New Roman" w:eastAsia="Times New Roman" w:hAnsi="Times New Roman" w:cs="Times New Roman"/>
          <w:b/>
          <w:bCs/>
          <w:sz w:val="24"/>
          <w:szCs w:val="24"/>
          <w:lang w:eastAsia="ar-SA"/>
        </w:rPr>
        <w:t xml:space="preserve"> округ</w:t>
      </w:r>
      <w:r w:rsidR="00B0351F" w:rsidRPr="003675E4">
        <w:rPr>
          <w:rFonts w:ascii="Times New Roman" w:eastAsia="Times New Roman" w:hAnsi="Times New Roman" w:cs="Times New Roman"/>
          <w:b/>
          <w:bCs/>
          <w:sz w:val="24"/>
          <w:szCs w:val="24"/>
          <w:lang w:eastAsia="ar-SA"/>
        </w:rPr>
        <w:t>е</w:t>
      </w:r>
      <w:r w:rsidR="00D572F2" w:rsidRPr="003675E4">
        <w:rPr>
          <w:rFonts w:ascii="Times New Roman" w:eastAsia="Times New Roman" w:hAnsi="Times New Roman" w:cs="Times New Roman"/>
          <w:b/>
          <w:bCs/>
          <w:sz w:val="24"/>
          <w:szCs w:val="24"/>
          <w:lang w:eastAsia="ar-SA"/>
        </w:rPr>
        <w:t xml:space="preserve"> «город Клинцы Брянской области»</w:t>
      </w:r>
      <w:r w:rsidRPr="003675E4">
        <w:rPr>
          <w:rFonts w:ascii="Times New Roman" w:eastAsia="Times New Roman" w:hAnsi="Times New Roman" w:cs="Times New Roman"/>
          <w:b/>
          <w:bCs/>
          <w:sz w:val="24"/>
          <w:szCs w:val="24"/>
          <w:lang w:eastAsia="ar-SA"/>
        </w:rPr>
        <w:t xml:space="preserve"> </w:t>
      </w:r>
    </w:p>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(примерная форма)</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
    <w:p w:rsidR="00255C07" w:rsidRPr="003675E4" w:rsidRDefault="00D572F2"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г. Клинцы</w:t>
      </w:r>
      <w:r w:rsidR="00255C07"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                 </w:t>
      </w:r>
      <w:r w:rsidR="00255C07" w:rsidRPr="003675E4">
        <w:rPr>
          <w:rFonts w:ascii="Times New Roman" w:eastAsia="Times New Roman" w:hAnsi="Times New Roman" w:cs="Times New Roman"/>
          <w:sz w:val="24"/>
          <w:szCs w:val="24"/>
          <w:lang w:eastAsia="ar-SA"/>
        </w:rPr>
        <w:t xml:space="preserve">    «____» _______20___г.</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D572F2"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Клинцовская городская администрация</w:t>
      </w:r>
      <w:r w:rsidR="00391F9B" w:rsidRPr="003675E4">
        <w:rPr>
          <w:rFonts w:ascii="Times New Roman" w:eastAsia="Times New Roman" w:hAnsi="Times New Roman" w:cs="Times New Roman"/>
          <w:sz w:val="24"/>
          <w:szCs w:val="24"/>
          <w:lang w:eastAsia="ar-SA"/>
        </w:rPr>
        <w:t>,</w:t>
      </w:r>
      <w:r w:rsidRPr="003675E4">
        <w:rPr>
          <w:rFonts w:ascii="Times New Roman" w:eastAsia="Times New Roman" w:hAnsi="Times New Roman" w:cs="Times New Roman"/>
          <w:sz w:val="24"/>
          <w:szCs w:val="24"/>
          <w:lang w:eastAsia="ar-SA"/>
        </w:rPr>
        <w:t xml:space="preserve"> </w:t>
      </w:r>
      <w:r w:rsidR="00255C07" w:rsidRPr="003675E4">
        <w:rPr>
          <w:rFonts w:ascii="Times New Roman" w:eastAsia="Times New Roman" w:hAnsi="Times New Roman" w:cs="Times New Roman"/>
          <w:sz w:val="24"/>
          <w:szCs w:val="24"/>
          <w:lang w:eastAsia="ar-SA"/>
        </w:rPr>
        <w:t>в лице</w:t>
      </w:r>
      <w:r w:rsidRPr="003675E4">
        <w:rPr>
          <w:rFonts w:ascii="Times New Roman" w:eastAsia="Times New Roman" w:hAnsi="Times New Roman" w:cs="Times New Roman"/>
          <w:sz w:val="24"/>
          <w:szCs w:val="24"/>
          <w:lang w:eastAsia="ar-SA"/>
        </w:rPr>
        <w:t xml:space="preserve"> </w:t>
      </w:r>
      <w:r w:rsidR="00B66736" w:rsidRPr="003675E4">
        <w:rPr>
          <w:rFonts w:ascii="Times New Roman" w:eastAsia="Times New Roman" w:hAnsi="Times New Roman" w:cs="Times New Roman"/>
          <w:sz w:val="24"/>
          <w:szCs w:val="24"/>
          <w:lang w:eastAsia="ar-SA"/>
        </w:rPr>
        <w:t>г</w:t>
      </w:r>
      <w:r w:rsidRPr="003675E4">
        <w:rPr>
          <w:rFonts w:ascii="Times New Roman" w:eastAsia="Times New Roman" w:hAnsi="Times New Roman" w:cs="Times New Roman"/>
          <w:sz w:val="24"/>
          <w:szCs w:val="24"/>
          <w:lang w:eastAsia="ar-SA"/>
        </w:rPr>
        <w:t>лавы</w:t>
      </w:r>
      <w:r w:rsidR="00B66736" w:rsidRPr="003675E4">
        <w:rPr>
          <w:rFonts w:ascii="Times New Roman" w:eastAsia="Times New Roman" w:hAnsi="Times New Roman" w:cs="Times New Roman"/>
          <w:sz w:val="24"/>
          <w:szCs w:val="24"/>
          <w:lang w:eastAsia="ar-SA"/>
        </w:rPr>
        <w:t xml:space="preserve"> Клинцовской</w:t>
      </w:r>
      <w:r w:rsidRPr="003675E4">
        <w:rPr>
          <w:rFonts w:ascii="Times New Roman" w:eastAsia="Times New Roman" w:hAnsi="Times New Roman" w:cs="Times New Roman"/>
          <w:sz w:val="24"/>
          <w:szCs w:val="24"/>
          <w:lang w:eastAsia="ar-SA"/>
        </w:rPr>
        <w:t xml:space="preserve"> городской администрации</w:t>
      </w:r>
      <w:r w:rsidR="00255C07" w:rsidRPr="003675E4">
        <w:rPr>
          <w:rFonts w:ascii="Times New Roman" w:eastAsia="Times New Roman" w:hAnsi="Times New Roman" w:cs="Times New Roman"/>
          <w:sz w:val="24"/>
          <w:szCs w:val="24"/>
          <w:lang w:eastAsia="ar-SA"/>
        </w:rPr>
        <w:t xml:space="preserve">____________________________, действующего на основании </w:t>
      </w:r>
      <w:r w:rsidRPr="003675E4">
        <w:rPr>
          <w:rFonts w:ascii="Times New Roman" w:eastAsia="Times New Roman" w:hAnsi="Times New Roman" w:cs="Times New Roman"/>
          <w:sz w:val="24"/>
          <w:szCs w:val="24"/>
          <w:lang w:eastAsia="ar-SA"/>
        </w:rPr>
        <w:t>Устава</w:t>
      </w:r>
      <w:r w:rsidR="00255C07" w:rsidRPr="003675E4">
        <w:rPr>
          <w:rFonts w:ascii="Times New Roman" w:eastAsia="Times New Roman" w:hAnsi="Times New Roman" w:cs="Times New Roman"/>
          <w:sz w:val="24"/>
          <w:szCs w:val="24"/>
          <w:lang w:eastAsia="ar-SA"/>
        </w:rPr>
        <w:t>,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1. Предмет Соглашения</w:t>
      </w:r>
    </w:p>
    <w:p w:rsidR="00255C07" w:rsidRPr="003675E4" w:rsidRDefault="00255C07" w:rsidP="00B66736">
      <w:pPr>
        <w:suppressAutoHyphens/>
        <w:spacing w:after="0" w:line="240" w:lineRule="auto"/>
        <w:ind w:firstLine="708"/>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1.1. Инвестор намеревается реализовать на территории </w:t>
      </w:r>
      <w:r w:rsidR="00B66736"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0007074A" w:rsidRPr="003675E4">
        <w:rPr>
          <w:rFonts w:ascii="Times New Roman" w:eastAsia="Times New Roman" w:hAnsi="Times New Roman" w:cs="Times New Roman"/>
          <w:sz w:val="24"/>
          <w:szCs w:val="24"/>
          <w:lang w:eastAsia="ar-SA"/>
        </w:rPr>
        <w:t xml:space="preserve">Инвестиционный </w:t>
      </w:r>
      <w:r w:rsidRPr="003675E4">
        <w:rPr>
          <w:rFonts w:ascii="Times New Roman" w:eastAsia="Times New Roman" w:hAnsi="Times New Roman" w:cs="Times New Roman"/>
          <w:sz w:val="24"/>
          <w:szCs w:val="24"/>
          <w:lang w:eastAsia="ar-SA"/>
        </w:rPr>
        <w:t>проект по ______</w:t>
      </w:r>
      <w:r w:rsidR="00391F9B" w:rsidRPr="003675E4">
        <w:rPr>
          <w:rFonts w:ascii="Times New Roman" w:eastAsia="Times New Roman" w:hAnsi="Times New Roman" w:cs="Times New Roman"/>
          <w:sz w:val="24"/>
          <w:szCs w:val="24"/>
          <w:lang w:eastAsia="ar-SA"/>
        </w:rPr>
        <w:t>_______________</w:t>
      </w:r>
      <w:r w:rsidRPr="003675E4">
        <w:rPr>
          <w:rFonts w:ascii="Times New Roman" w:eastAsia="Times New Roman" w:hAnsi="Times New Roman" w:cs="Times New Roman"/>
          <w:sz w:val="24"/>
          <w:szCs w:val="24"/>
          <w:lang w:eastAsia="ar-SA"/>
        </w:rPr>
        <w:t xml:space="preserve">__________________ (далее именуется  «Инвестиционный проект»). </w:t>
      </w:r>
    </w:p>
    <w:p w:rsidR="00255C07" w:rsidRPr="003675E4" w:rsidRDefault="00255C07" w:rsidP="00391F9B">
      <w:pPr>
        <w:suppressAutoHyphens/>
        <w:spacing w:after="0" w:line="240" w:lineRule="auto"/>
        <w:ind w:firstLine="708"/>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sz w:val="24"/>
          <w:szCs w:val="24"/>
          <w:lang w:eastAsia="ar-SA"/>
        </w:rPr>
        <w:t xml:space="preserve">1.2. В Инвестиционный проект предполагается вложить инвестиции в размере _________млн. рублей, которые будут способствовать развитию </w:t>
      </w:r>
      <w:r w:rsidR="00B66736" w:rsidRPr="003675E4">
        <w:rPr>
          <w:rFonts w:ascii="Times New Roman" w:eastAsia="Times New Roman" w:hAnsi="Times New Roman" w:cs="Times New Roman"/>
          <w:b/>
          <w:bCs/>
          <w:sz w:val="24"/>
          <w:szCs w:val="24"/>
          <w:lang w:eastAsia="ar-SA"/>
        </w:rPr>
        <w:t>городского округа «город Клинцы Брянской области»</w:t>
      </w:r>
      <w:r w:rsidRPr="003675E4">
        <w:rPr>
          <w:rFonts w:ascii="Times New Roman" w:eastAsia="Times New Roman" w:hAnsi="Times New Roman" w:cs="Times New Roman"/>
          <w:sz w:val="24"/>
          <w:szCs w:val="24"/>
          <w:lang w:eastAsia="ar-SA"/>
        </w:rPr>
        <w:t xml:space="preserve">, созданию новых рабочих мест. Кроме того, в консолидированный бюджет </w:t>
      </w:r>
      <w:r w:rsidR="00B66736"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Pr="003675E4">
        <w:rPr>
          <w:rFonts w:ascii="Times New Roman" w:eastAsia="Times New Roman" w:hAnsi="Times New Roman" w:cs="Times New Roman"/>
          <w:sz w:val="24"/>
          <w:szCs w:val="24"/>
          <w:lang w:eastAsia="ar-SA"/>
        </w:rPr>
        <w:t>поступят дополнительные доходы в виде уплачиваемых налогов.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 Намерения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2.1. </w:t>
      </w:r>
      <w:r w:rsidR="00391F9B" w:rsidRPr="003675E4">
        <w:rPr>
          <w:rFonts w:ascii="Times New Roman" w:eastAsia="Times New Roman" w:hAnsi="Times New Roman" w:cs="Times New Roman"/>
          <w:sz w:val="24"/>
          <w:szCs w:val="24"/>
          <w:lang w:eastAsia="ar-SA"/>
        </w:rPr>
        <w:t>Клинцовская городская администрация</w:t>
      </w:r>
      <w:r w:rsidRPr="003675E4">
        <w:rPr>
          <w:rFonts w:ascii="Times New Roman" w:eastAsia="Times New Roman" w:hAnsi="Times New Roman" w:cs="Times New Roman"/>
          <w:b/>
          <w:bCs/>
          <w:sz w:val="24"/>
          <w:szCs w:val="24"/>
          <w:lang w:eastAsia="ar-SA"/>
        </w:rPr>
        <w:t xml:space="preserve"> намерена: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2.1.1. В пределах своей компетенции оказывать Инвестору содействие в реализации Инвестиционного проекта, а именно:</w:t>
      </w:r>
    </w:p>
    <w:p w:rsidR="00391F9B" w:rsidRPr="003675E4" w:rsidRDefault="00255C07" w:rsidP="0007074A">
      <w:pPr>
        <w:autoSpaceDE w:val="0"/>
        <w:autoSpaceDN w:val="0"/>
        <w:adjustRightInd w:val="0"/>
        <w:spacing w:after="0" w:line="240" w:lineRule="auto"/>
        <w:ind w:firstLine="540"/>
        <w:jc w:val="both"/>
        <w:rPr>
          <w:rFonts w:ascii="Times New Roman" w:eastAsia="Arial Unicode MS" w:hAnsi="Times New Roman" w:cs="Times New Roman"/>
          <w:sz w:val="24"/>
          <w:szCs w:val="24"/>
          <w:lang w:val="ru" w:eastAsia="ru-RU"/>
        </w:rPr>
      </w:pPr>
      <w:r w:rsidRPr="003675E4">
        <w:rPr>
          <w:rFonts w:ascii="Times New Roman" w:eastAsia="Times New Roman" w:hAnsi="Times New Roman" w:cs="Times New Roman"/>
          <w:sz w:val="24"/>
          <w:szCs w:val="24"/>
          <w:lang w:eastAsia="ar-SA"/>
        </w:rPr>
        <w:t>2.1.1.1. в предоставлении</w:t>
      </w:r>
      <w:r w:rsidR="00391F9B"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в соответствии с законодательством </w:t>
      </w:r>
      <w:r w:rsidR="00391F9B" w:rsidRPr="003675E4">
        <w:rPr>
          <w:rFonts w:ascii="Times New Roman" w:eastAsia="Times New Roman" w:hAnsi="Times New Roman" w:cs="Times New Roman"/>
          <w:sz w:val="24"/>
          <w:szCs w:val="24"/>
          <w:lang w:eastAsia="ar-SA"/>
        </w:rPr>
        <w:t xml:space="preserve">Брянской </w:t>
      </w:r>
      <w:r w:rsidRPr="003675E4">
        <w:rPr>
          <w:rFonts w:ascii="Times New Roman" w:eastAsia="Times New Roman" w:hAnsi="Times New Roman" w:cs="Times New Roman"/>
          <w:sz w:val="24"/>
          <w:szCs w:val="24"/>
          <w:lang w:eastAsia="ar-SA"/>
        </w:rPr>
        <w:t>области</w:t>
      </w:r>
      <w:r w:rsidR="00391F9B" w:rsidRPr="003675E4">
        <w:rPr>
          <w:rFonts w:ascii="Times New Roman" w:eastAsia="Arial Unicode MS" w:hAnsi="Times New Roman" w:cs="Times New Roman"/>
          <w:sz w:val="28"/>
          <w:szCs w:val="28"/>
          <w:lang w:val="ru" w:eastAsia="ru-RU"/>
        </w:rPr>
        <w:t xml:space="preserve"> </w:t>
      </w:r>
      <w:r w:rsidR="00391F9B" w:rsidRPr="003675E4">
        <w:rPr>
          <w:rFonts w:ascii="Times New Roman" w:eastAsia="Arial Unicode MS" w:hAnsi="Times New Roman" w:cs="Times New Roman"/>
          <w:sz w:val="24"/>
          <w:szCs w:val="24"/>
          <w:lang w:val="ru" w:eastAsia="ru-RU"/>
        </w:rPr>
        <w:t>и городского округа «город Клинцы Брянской области» прав</w:t>
      </w:r>
      <w:r w:rsidR="0007074A" w:rsidRPr="003675E4">
        <w:rPr>
          <w:rFonts w:ascii="Times New Roman" w:eastAsia="Arial Unicode MS" w:hAnsi="Times New Roman" w:cs="Times New Roman"/>
          <w:sz w:val="24"/>
          <w:szCs w:val="24"/>
          <w:lang w:val="ru" w:eastAsia="ru-RU"/>
        </w:rPr>
        <w:t>о</w:t>
      </w:r>
      <w:r w:rsidR="00391F9B" w:rsidRPr="003675E4">
        <w:rPr>
          <w:rFonts w:ascii="Times New Roman" w:eastAsia="Arial Unicode MS" w:hAnsi="Times New Roman" w:cs="Times New Roman"/>
          <w:sz w:val="24"/>
          <w:szCs w:val="24"/>
          <w:lang w:val="ru" w:eastAsia="ru-RU"/>
        </w:rPr>
        <w:t xml:space="preserve"> на льготное налогообложение</w:t>
      </w:r>
      <w:r w:rsidR="00391F9B" w:rsidRPr="003675E4">
        <w:rPr>
          <w:rFonts w:ascii="Times New Roman" w:eastAsia="Times New Roman" w:hAnsi="Times New Roman" w:cs="Times New Roman"/>
          <w:sz w:val="24"/>
          <w:szCs w:val="24"/>
          <w:lang w:eastAsia="ar-SA"/>
        </w:rPr>
        <w:t xml:space="preserve"> инвестор</w:t>
      </w:r>
      <w:r w:rsidR="0007074A" w:rsidRPr="003675E4">
        <w:rPr>
          <w:rFonts w:ascii="Times New Roman" w:eastAsia="Times New Roman" w:hAnsi="Times New Roman" w:cs="Times New Roman"/>
          <w:sz w:val="24"/>
          <w:szCs w:val="24"/>
          <w:lang w:eastAsia="ar-SA"/>
        </w:rPr>
        <w:t>у</w:t>
      </w:r>
      <w:r w:rsidR="0007074A" w:rsidRPr="003675E4">
        <w:rPr>
          <w:rFonts w:ascii="Times New Roman" w:eastAsia="Arial Unicode MS" w:hAnsi="Times New Roman" w:cs="Times New Roman"/>
          <w:sz w:val="24"/>
          <w:szCs w:val="24"/>
          <w:lang w:val="ru" w:eastAsia="ru-RU"/>
        </w:rPr>
        <w:t>, реализующе</w:t>
      </w:r>
      <w:r w:rsidR="00391F9B" w:rsidRPr="003675E4">
        <w:rPr>
          <w:rFonts w:ascii="Times New Roman" w:eastAsia="Arial Unicode MS" w:hAnsi="Times New Roman" w:cs="Times New Roman"/>
          <w:sz w:val="24"/>
          <w:szCs w:val="24"/>
          <w:lang w:val="ru" w:eastAsia="ru-RU"/>
        </w:rPr>
        <w:t>м</w:t>
      </w:r>
      <w:r w:rsidR="0007074A" w:rsidRPr="003675E4">
        <w:rPr>
          <w:rFonts w:ascii="Times New Roman" w:eastAsia="Arial Unicode MS" w:hAnsi="Times New Roman" w:cs="Times New Roman"/>
          <w:sz w:val="24"/>
          <w:szCs w:val="24"/>
          <w:lang w:val="ru" w:eastAsia="ru-RU"/>
        </w:rPr>
        <w:t>у</w:t>
      </w:r>
      <w:r w:rsidR="00391F9B" w:rsidRPr="003675E4">
        <w:rPr>
          <w:rFonts w:ascii="Times New Roman" w:eastAsia="Arial Unicode MS" w:hAnsi="Times New Roman" w:cs="Times New Roman"/>
          <w:sz w:val="24"/>
          <w:szCs w:val="24"/>
          <w:lang w:val="ru" w:eastAsia="ru-RU"/>
        </w:rPr>
        <w:t xml:space="preserve"> на территории </w:t>
      </w:r>
      <w:r w:rsidR="00391F9B" w:rsidRPr="003675E4">
        <w:rPr>
          <w:rFonts w:ascii="Times New Roman" w:eastAsia="Arial Unicode MS" w:hAnsi="Times New Roman" w:cs="Times New Roman"/>
          <w:sz w:val="24"/>
          <w:szCs w:val="24"/>
          <w:lang w:eastAsia="ru-RU"/>
        </w:rPr>
        <w:t>городского округа</w:t>
      </w:r>
      <w:r w:rsidR="00391F9B" w:rsidRPr="003675E4">
        <w:rPr>
          <w:rFonts w:ascii="Times New Roman" w:eastAsia="Arial Unicode MS" w:hAnsi="Times New Roman" w:cs="Times New Roman"/>
          <w:sz w:val="24"/>
          <w:szCs w:val="24"/>
          <w:lang w:val="ru" w:eastAsia="ru-RU"/>
        </w:rPr>
        <w:t xml:space="preserve"> и включенн</w:t>
      </w:r>
      <w:r w:rsidR="0007074A" w:rsidRPr="003675E4">
        <w:rPr>
          <w:rFonts w:ascii="Times New Roman" w:eastAsia="Arial Unicode MS" w:hAnsi="Times New Roman" w:cs="Times New Roman"/>
          <w:sz w:val="24"/>
          <w:szCs w:val="24"/>
          <w:lang w:val="ru" w:eastAsia="ru-RU"/>
        </w:rPr>
        <w:t>ому</w:t>
      </w:r>
      <w:r w:rsidR="00391F9B" w:rsidRPr="003675E4">
        <w:rPr>
          <w:rFonts w:ascii="Times New Roman" w:eastAsia="Arial Unicode MS" w:hAnsi="Times New Roman" w:cs="Times New Roman"/>
          <w:sz w:val="24"/>
          <w:szCs w:val="24"/>
          <w:lang w:val="ru" w:eastAsia="ru-RU"/>
        </w:rPr>
        <w:t xml:space="preserve"> в </w:t>
      </w:r>
      <w:r w:rsidR="00391F9B" w:rsidRPr="003675E4">
        <w:rPr>
          <w:rFonts w:ascii="Times New Roman" w:eastAsia="Arial Unicode MS" w:hAnsi="Times New Roman" w:cs="Times New Roman"/>
          <w:sz w:val="24"/>
          <w:szCs w:val="24"/>
          <w:lang w:eastAsia="ru-RU"/>
        </w:rPr>
        <w:t>«</w:t>
      </w:r>
      <w:r w:rsidR="00391F9B" w:rsidRPr="003675E4">
        <w:rPr>
          <w:rFonts w:ascii="Times New Roman" w:eastAsia="Arial Unicode MS" w:hAnsi="Times New Roman" w:cs="Times New Roman"/>
          <w:sz w:val="24"/>
          <w:szCs w:val="24"/>
          <w:lang w:val="ru" w:eastAsia="ru-RU"/>
        </w:rPr>
        <w:t>Реестр</w:t>
      </w:r>
      <w:r w:rsidR="00391F9B" w:rsidRPr="003675E4">
        <w:rPr>
          <w:rFonts w:ascii="Times New Roman" w:eastAsia="Arial Unicode MS" w:hAnsi="Times New Roman" w:cs="Times New Roman"/>
          <w:sz w:val="24"/>
          <w:szCs w:val="24"/>
          <w:lang w:eastAsia="ru-RU"/>
        </w:rPr>
        <w:t xml:space="preserve"> инвестиционных проектов Брянской области»</w:t>
      </w:r>
      <w:r w:rsidR="00391F9B" w:rsidRPr="003675E4">
        <w:rPr>
          <w:rFonts w:ascii="Times New Roman" w:eastAsia="Arial Unicode MS" w:hAnsi="Times New Roman" w:cs="Times New Roman"/>
          <w:sz w:val="24"/>
          <w:szCs w:val="24"/>
          <w:lang w:val="ru" w:eastAsia="ru-RU"/>
        </w:rPr>
        <w:t xml:space="preserve"> инвестиционных проектов, заключившим договор</w:t>
      </w:r>
      <w:r w:rsidR="0007074A" w:rsidRPr="003675E4">
        <w:rPr>
          <w:rFonts w:ascii="Times New Roman" w:eastAsia="Arial Unicode MS" w:hAnsi="Times New Roman" w:cs="Times New Roman"/>
          <w:sz w:val="24"/>
          <w:szCs w:val="24"/>
          <w:lang w:val="ru" w:eastAsia="ru-RU"/>
        </w:rPr>
        <w:t xml:space="preserve"> </w:t>
      </w:r>
      <w:r w:rsidR="00391F9B" w:rsidRPr="003675E4">
        <w:rPr>
          <w:rFonts w:ascii="Times New Roman" w:eastAsia="Arial Unicode MS" w:hAnsi="Times New Roman" w:cs="Times New Roman"/>
          <w:sz w:val="24"/>
          <w:szCs w:val="24"/>
          <w:lang w:val="ru" w:eastAsia="ru-RU"/>
        </w:rPr>
        <w:t xml:space="preserve">об инвестировании с </w:t>
      </w:r>
      <w:r w:rsidR="00391F9B" w:rsidRPr="003675E4">
        <w:rPr>
          <w:rFonts w:ascii="Times New Roman" w:eastAsia="Arial Unicode MS" w:hAnsi="Times New Roman" w:cs="Times New Roman"/>
          <w:sz w:val="24"/>
          <w:szCs w:val="24"/>
          <w:lang w:eastAsia="ru-RU"/>
        </w:rPr>
        <w:t xml:space="preserve">Клинцовской городской </w:t>
      </w:r>
      <w:r w:rsidR="00391F9B" w:rsidRPr="003675E4">
        <w:rPr>
          <w:rFonts w:ascii="Times New Roman" w:eastAsia="Arial Unicode MS" w:hAnsi="Times New Roman" w:cs="Times New Roman"/>
          <w:sz w:val="24"/>
          <w:szCs w:val="24"/>
          <w:lang w:val="ru" w:eastAsia="ru-RU"/>
        </w:rPr>
        <w:t>администрацией.</w:t>
      </w:r>
    </w:p>
    <w:p w:rsidR="00255C07" w:rsidRPr="003675E4" w:rsidRDefault="00255C07" w:rsidP="0007074A">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 2.1.1.2. на переговорах</w:t>
      </w:r>
      <w:r w:rsidR="00391F9B" w:rsidRPr="003675E4">
        <w:rPr>
          <w:rFonts w:ascii="Times New Roman" w:eastAsia="Times New Roman" w:hAnsi="Times New Roman" w:cs="Times New Roman"/>
          <w:sz w:val="24"/>
          <w:szCs w:val="24"/>
          <w:lang w:eastAsia="ar-SA"/>
        </w:rPr>
        <w:t xml:space="preserve"> с</w:t>
      </w:r>
      <w:r w:rsidRPr="003675E4">
        <w:rPr>
          <w:rFonts w:ascii="Times New Roman" w:eastAsia="Times New Roman" w:hAnsi="Times New Roman" w:cs="Times New Roman"/>
          <w:sz w:val="24"/>
          <w:szCs w:val="24"/>
          <w:lang w:eastAsia="ar-SA"/>
        </w:rPr>
        <w:t xml:space="preserve"> органами исполнительной власти </w:t>
      </w:r>
      <w:r w:rsidR="00391F9B" w:rsidRPr="003675E4">
        <w:rPr>
          <w:rFonts w:ascii="Times New Roman" w:eastAsia="Times New Roman" w:hAnsi="Times New Roman" w:cs="Times New Roman"/>
          <w:sz w:val="24"/>
          <w:szCs w:val="24"/>
          <w:lang w:eastAsia="ar-SA"/>
        </w:rPr>
        <w:t>Брянской</w:t>
      </w:r>
      <w:r w:rsidRPr="003675E4">
        <w:rPr>
          <w:rFonts w:ascii="Times New Roman" w:eastAsia="Times New Roman" w:hAnsi="Times New Roman" w:cs="Times New Roman"/>
          <w:sz w:val="24"/>
          <w:szCs w:val="24"/>
          <w:lang w:eastAsia="ar-SA"/>
        </w:rPr>
        <w:t xml:space="preserve"> области, органами местного самоуправления, а также с организациями различных форм собственности.</w:t>
      </w:r>
    </w:p>
    <w:p w:rsidR="00255C07" w:rsidRPr="003675E4" w:rsidRDefault="00255C07" w:rsidP="00391F9B">
      <w:pPr>
        <w:suppressAutoHyphens/>
        <w:spacing w:after="0" w:line="240" w:lineRule="auto"/>
        <w:ind w:firstLine="708"/>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2.1.1.3. при подготовке документации, необходимой для реализации Инвестиционного проекта на территории </w:t>
      </w:r>
      <w:r w:rsidR="00391F9B" w:rsidRPr="003675E4">
        <w:rPr>
          <w:rFonts w:ascii="Times New Roman" w:eastAsia="Times New Roman" w:hAnsi="Times New Roman" w:cs="Times New Roman"/>
          <w:b/>
          <w:bCs/>
          <w:sz w:val="24"/>
          <w:szCs w:val="24"/>
          <w:lang w:eastAsia="ar-SA"/>
        </w:rPr>
        <w:t>городского округа «город Клинцы Брянской области».</w:t>
      </w:r>
    </w:p>
    <w:p w:rsidR="00DC0833" w:rsidRPr="003675E4" w:rsidRDefault="00DC0833" w:rsidP="00255C07">
      <w:pPr>
        <w:suppressAutoHyphens/>
        <w:spacing w:after="0" w:line="240" w:lineRule="auto"/>
        <w:ind w:firstLine="709"/>
        <w:jc w:val="both"/>
        <w:rPr>
          <w:rFonts w:ascii="Times New Roman" w:eastAsia="Times New Roman" w:hAnsi="Times New Roman" w:cs="Times New Roman"/>
          <w:b/>
          <w:bCs/>
          <w:sz w:val="24"/>
          <w:szCs w:val="24"/>
          <w:lang w:eastAsia="ar-SA"/>
        </w:rPr>
      </w:pPr>
    </w:p>
    <w:p w:rsidR="00255C07" w:rsidRPr="003675E4" w:rsidRDefault="00255C07" w:rsidP="00255C07">
      <w:pPr>
        <w:suppressAutoHyphens/>
        <w:spacing w:after="0" w:line="240" w:lineRule="auto"/>
        <w:ind w:firstLine="709"/>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2.2 Инвестор намерен:</w:t>
      </w:r>
    </w:p>
    <w:p w:rsidR="00255C07" w:rsidRPr="003675E4" w:rsidRDefault="00255C07" w:rsidP="007046C4">
      <w:pPr>
        <w:suppressAutoHyphens/>
        <w:spacing w:after="0" w:line="240" w:lineRule="auto"/>
        <w:ind w:firstLine="708"/>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2.2.1. Осуществить на территории </w:t>
      </w:r>
      <w:r w:rsidR="00391F9B"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007046C4" w:rsidRPr="003675E4">
        <w:rPr>
          <w:rFonts w:ascii="Times New Roman" w:eastAsia="Times New Roman" w:hAnsi="Times New Roman" w:cs="Times New Roman"/>
          <w:b/>
          <w:bCs/>
          <w:sz w:val="24"/>
          <w:szCs w:val="24"/>
          <w:lang w:eastAsia="ar-SA"/>
        </w:rPr>
        <w:t>реализацию проекта</w:t>
      </w:r>
      <w:r w:rsidRPr="003675E4">
        <w:rPr>
          <w:rFonts w:ascii="Times New Roman" w:eastAsia="Times New Roman" w:hAnsi="Times New Roman" w:cs="Times New Roman"/>
          <w:sz w:val="24"/>
          <w:szCs w:val="24"/>
          <w:lang w:eastAsia="ar-SA"/>
        </w:rPr>
        <w:t>____________</w:t>
      </w:r>
      <w:r w:rsidR="007046C4" w:rsidRPr="003675E4">
        <w:rPr>
          <w:rFonts w:ascii="Times New Roman" w:eastAsia="Times New Roman" w:hAnsi="Times New Roman" w:cs="Times New Roman"/>
          <w:sz w:val="24"/>
          <w:szCs w:val="24"/>
          <w:lang w:eastAsia="ar-SA"/>
        </w:rPr>
        <w:t>________________________________________</w:t>
      </w:r>
      <w:r w:rsidRPr="003675E4">
        <w:rPr>
          <w:rFonts w:ascii="Times New Roman" w:eastAsia="Times New Roman" w:hAnsi="Times New Roman" w:cs="Times New Roman"/>
          <w:sz w:val="24"/>
          <w:szCs w:val="24"/>
          <w:lang w:eastAsia="ar-SA"/>
        </w:rPr>
        <w:t xml:space="preserve">. </w:t>
      </w:r>
    </w:p>
    <w:p w:rsidR="00255C07" w:rsidRPr="003675E4" w:rsidRDefault="00255C07" w:rsidP="00DC0833">
      <w:pPr>
        <w:suppressAutoHyphens/>
        <w:spacing w:after="0" w:line="240" w:lineRule="auto"/>
        <w:ind w:firstLine="708"/>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sz w:val="24"/>
          <w:szCs w:val="24"/>
          <w:lang w:eastAsia="ar-SA"/>
        </w:rPr>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w:t>
      </w:r>
      <w:r w:rsidR="00B0351F" w:rsidRPr="003675E4">
        <w:rPr>
          <w:rFonts w:ascii="Times New Roman" w:eastAsia="Times New Roman" w:hAnsi="Times New Roman" w:cs="Times New Roman"/>
          <w:sz w:val="24"/>
          <w:szCs w:val="24"/>
          <w:lang w:eastAsia="ar-SA"/>
        </w:rPr>
        <w:t>подрядные организации.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2.2.3. Реализовать Инвестиционный проект в соответствии со следующим графиком работ:</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до___.____.20___года представить в </w:t>
      </w:r>
      <w:r w:rsidR="00DC0833" w:rsidRPr="003675E4">
        <w:rPr>
          <w:rFonts w:ascii="Times New Roman" w:eastAsia="Times New Roman" w:hAnsi="Times New Roman" w:cs="Times New Roman"/>
          <w:sz w:val="24"/>
          <w:szCs w:val="24"/>
          <w:lang w:eastAsia="ar-SA"/>
        </w:rPr>
        <w:t xml:space="preserve">Клинцовскую городскую администрацию </w:t>
      </w:r>
      <w:r w:rsidRPr="003675E4">
        <w:rPr>
          <w:rFonts w:ascii="Times New Roman" w:eastAsia="Times New Roman" w:hAnsi="Times New Roman" w:cs="Times New Roman"/>
          <w:sz w:val="24"/>
          <w:szCs w:val="24"/>
          <w:lang w:eastAsia="ar-SA"/>
        </w:rPr>
        <w:t xml:space="preserve"> технико-экономическое обоснование </w:t>
      </w:r>
      <w:r w:rsidR="00002F39" w:rsidRPr="003675E4">
        <w:rPr>
          <w:rFonts w:ascii="Times New Roman" w:eastAsia="Times New Roman" w:hAnsi="Times New Roman" w:cs="Times New Roman"/>
          <w:sz w:val="24"/>
          <w:szCs w:val="24"/>
          <w:lang w:eastAsia="ar-SA"/>
        </w:rPr>
        <w:t xml:space="preserve">Инвестиционного </w:t>
      </w:r>
      <w:r w:rsidRPr="003675E4">
        <w:rPr>
          <w:rFonts w:ascii="Times New Roman" w:eastAsia="Times New Roman" w:hAnsi="Times New Roman" w:cs="Times New Roman"/>
          <w:sz w:val="24"/>
          <w:szCs w:val="24"/>
          <w:lang w:eastAsia="ar-SA"/>
        </w:rPr>
        <w:t>проекта;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с___.____.20___года приступить </w:t>
      </w:r>
      <w:r w:rsidR="00002F39" w:rsidRPr="003675E4">
        <w:rPr>
          <w:rFonts w:ascii="Times New Roman" w:eastAsia="Times New Roman" w:hAnsi="Times New Roman" w:cs="Times New Roman"/>
          <w:sz w:val="24"/>
          <w:szCs w:val="24"/>
          <w:lang w:eastAsia="ar-SA"/>
        </w:rPr>
        <w:t>к реализации Инвестиционного проекта</w:t>
      </w:r>
      <w:r w:rsidRPr="003675E4">
        <w:rPr>
          <w:rFonts w:ascii="Times New Roman" w:eastAsia="Times New Roman" w:hAnsi="Times New Roman" w:cs="Times New Roman"/>
          <w:sz w:val="24"/>
          <w:szCs w:val="24"/>
          <w:lang w:eastAsia="ar-SA"/>
        </w:rPr>
        <w:t>;</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до____.____.20___года завершить реализацию Инвестиционного проекта.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tabs>
          <w:tab w:val="left" w:pos="2780"/>
        </w:tabs>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3. Порядок разрешения споров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3.1. Настоящее Соглашение является предварительным, рамочным и не накладывает на Стороны финансовых и юридических обязательств.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3.2. Вопросы, неоговоренные настоящим Соглашением, регулируются действующим законодательством Российской Федерации.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3.3. Все споры, возникающие из настоящего Соглашения, должны быть урегулированы путем переговоров.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4. Заключительные положения.</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4.1. Изменения и дополнения к настоящему Соглашению должны быть совершены в письменной форме.</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4.2. Все заявления, уведомления или сообщения, сделанные в связи с настоящим Соглашением должны направляться по месту нахождения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4.3. Соглашение составлено в двух экземплярах, по одному экземпляру для каждой из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4.4. Настоящее Соглашение вступает в силу с момента его подписания Сторонами.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4.5. В случае несоблюдения Инвестором сроков выполнения работ, предусмотренных пунктом 2.2.3 настоящего Соглашения, </w:t>
      </w:r>
      <w:r w:rsidR="00DC0833" w:rsidRPr="003675E4">
        <w:rPr>
          <w:rFonts w:ascii="Times New Roman" w:eastAsia="Times New Roman" w:hAnsi="Times New Roman" w:cs="Times New Roman"/>
          <w:sz w:val="24"/>
          <w:szCs w:val="24"/>
          <w:lang w:eastAsia="ar-SA"/>
        </w:rPr>
        <w:t>Клинцовская городская а</w:t>
      </w:r>
      <w:r w:rsidRPr="003675E4">
        <w:rPr>
          <w:rFonts w:ascii="Times New Roman" w:eastAsia="Times New Roman" w:hAnsi="Times New Roman" w:cs="Times New Roman"/>
          <w:sz w:val="24"/>
          <w:szCs w:val="24"/>
          <w:lang w:eastAsia="ar-SA"/>
        </w:rPr>
        <w:t>дминистрация вправе расторгнуть настоящее Соглашение в одностороннем порядке, уведомив об этом Инвестора в письменной форме.</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5. Место нахождения сторон</w:t>
      </w: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p>
    <w:p w:rsidR="00B0351F" w:rsidRPr="003675E4" w:rsidRDefault="00B0351F" w:rsidP="00255C07">
      <w:pPr>
        <w:suppressAutoHyphens/>
        <w:spacing w:after="0" w:line="240" w:lineRule="auto"/>
        <w:ind w:firstLine="709"/>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Клинцовская </w:t>
      </w:r>
    </w:p>
    <w:p w:rsidR="00255C07" w:rsidRPr="003675E4" w:rsidRDefault="00B0351F" w:rsidP="00255C07">
      <w:pPr>
        <w:suppressAutoHyphens/>
        <w:spacing w:after="0" w:line="240" w:lineRule="auto"/>
        <w:ind w:firstLine="709"/>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Городская а</w:t>
      </w:r>
      <w:r w:rsidR="00255C07" w:rsidRPr="003675E4">
        <w:rPr>
          <w:rFonts w:ascii="Times New Roman" w:eastAsia="Times New Roman" w:hAnsi="Times New Roman" w:cs="Times New Roman"/>
          <w:b/>
          <w:bCs/>
          <w:sz w:val="24"/>
          <w:szCs w:val="24"/>
          <w:lang w:eastAsia="ar-SA"/>
        </w:rPr>
        <w:t xml:space="preserve">дминистрация                                                     </w:t>
      </w:r>
      <w:r w:rsidRPr="003675E4">
        <w:rPr>
          <w:rFonts w:ascii="Times New Roman" w:eastAsia="Times New Roman" w:hAnsi="Times New Roman" w:cs="Times New Roman"/>
          <w:b/>
          <w:bCs/>
          <w:sz w:val="24"/>
          <w:szCs w:val="24"/>
          <w:lang w:eastAsia="ar-SA"/>
        </w:rPr>
        <w:t xml:space="preserve">              </w:t>
      </w:r>
      <w:r w:rsidR="00255C07" w:rsidRPr="003675E4">
        <w:rPr>
          <w:rFonts w:ascii="Times New Roman" w:eastAsia="Times New Roman" w:hAnsi="Times New Roman" w:cs="Times New Roman"/>
          <w:b/>
          <w:bCs/>
          <w:sz w:val="24"/>
          <w:szCs w:val="24"/>
          <w:lang w:eastAsia="ar-SA"/>
        </w:rPr>
        <w:t>Инвестор</w:t>
      </w:r>
    </w:p>
    <w:p w:rsidR="00255C07" w:rsidRPr="003675E4" w:rsidRDefault="00255C07" w:rsidP="00255C07">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8"/>
          <w:szCs w:val="28"/>
          <w:lang w:eastAsia="ar-SA"/>
        </w:rPr>
      </w:pPr>
      <w:r w:rsidRPr="003675E4">
        <w:rPr>
          <w:rFonts w:ascii="Times New Roman" w:eastAsia="Times New Roman" w:hAnsi="Times New Roman" w:cs="Times New Roman"/>
          <w:sz w:val="28"/>
          <w:szCs w:val="28"/>
          <w:lang w:eastAsia="ar-SA"/>
        </w:rPr>
        <w:lastRenderedPageBreak/>
        <w:t>Приложение № 3</w:t>
      </w:r>
    </w:p>
    <w:p w:rsidR="00255C07" w:rsidRPr="003675E4" w:rsidRDefault="00255C07" w:rsidP="00255C07">
      <w:pPr>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r w:rsidRPr="003675E4">
        <w:rPr>
          <w:rFonts w:ascii="Times New Roman" w:eastAsia="Times New Roman" w:hAnsi="Times New Roman" w:cs="Times New Roman"/>
          <w:sz w:val="28"/>
          <w:szCs w:val="28"/>
          <w:lang w:eastAsia="ar-SA"/>
        </w:rPr>
        <w:t xml:space="preserve">к Административному регламенту </w:t>
      </w: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255C07" w:rsidRPr="003675E4" w:rsidRDefault="00255C07" w:rsidP="00255C07">
      <w:pPr>
        <w:spacing w:after="0" w:line="240" w:lineRule="auto"/>
        <w:jc w:val="center"/>
        <w:rPr>
          <w:rFonts w:ascii="Times New Roman" w:eastAsia="Times New Roman" w:hAnsi="Times New Roman" w:cs="Times New Roman"/>
          <w:bCs/>
          <w:caps/>
          <w:sz w:val="28"/>
          <w:szCs w:val="28"/>
          <w:lang w:eastAsia="ru-RU"/>
        </w:rPr>
      </w:pPr>
      <w:r w:rsidRPr="003675E4">
        <w:rPr>
          <w:rFonts w:ascii="Times New Roman" w:eastAsia="Times New Roman" w:hAnsi="Times New Roman" w:cs="Times New Roman"/>
          <w:bCs/>
          <w:caps/>
          <w:sz w:val="28"/>
          <w:szCs w:val="28"/>
          <w:lang w:eastAsia="ru-RU"/>
        </w:rPr>
        <w:t xml:space="preserve">Блок-схема </w:t>
      </w:r>
    </w:p>
    <w:p w:rsidR="00255C07" w:rsidRPr="003675E4" w:rsidRDefault="00255C07" w:rsidP="00DC0833">
      <w:pPr>
        <w:spacing w:after="0" w:line="240" w:lineRule="auto"/>
        <w:jc w:val="center"/>
        <w:rPr>
          <w:rFonts w:ascii="Times New Roman" w:eastAsia="Times New Roman" w:hAnsi="Times New Roman" w:cs="Times New Roman"/>
          <w:bCs/>
          <w:sz w:val="28"/>
          <w:szCs w:val="28"/>
          <w:lang w:eastAsia="ar-SA"/>
        </w:rPr>
      </w:pPr>
      <w:r w:rsidRPr="003675E4">
        <w:rPr>
          <w:rFonts w:ascii="Times New Roman" w:eastAsia="Times New Roman" w:hAnsi="Times New Roman" w:cs="Times New Roman"/>
          <w:sz w:val="28"/>
          <w:szCs w:val="28"/>
          <w:lang w:eastAsia="ru-RU"/>
        </w:rPr>
        <w:t>пред</w:t>
      </w:r>
      <w:r w:rsidR="00046226" w:rsidRPr="003675E4">
        <w:rPr>
          <w:rFonts w:ascii="Times New Roman" w:eastAsia="Times New Roman" w:hAnsi="Times New Roman" w:cs="Times New Roman"/>
          <w:sz w:val="28"/>
          <w:szCs w:val="28"/>
          <w:lang w:eastAsia="ru-RU"/>
        </w:rPr>
        <w:t>оставления муниципальной услуги</w:t>
      </w:r>
      <w:r w:rsidR="00892796"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w:t>
      </w:r>
      <w:r w:rsidR="00892796" w:rsidRPr="003675E4">
        <w:rPr>
          <w:rFonts w:ascii="Times New Roman" w:eastAsia="Times New Roman" w:hAnsi="Times New Roman" w:cs="Times New Roman"/>
          <w:sz w:val="28"/>
          <w:szCs w:val="28"/>
          <w:lang w:eastAsia="ru-RU"/>
        </w:rPr>
        <w:t>П</w:t>
      </w:r>
      <w:r w:rsidRPr="003675E4">
        <w:rPr>
          <w:rFonts w:ascii="Times New Roman" w:eastAsia="Times New Roman" w:hAnsi="Times New Roman" w:cs="Times New Roman"/>
          <w:sz w:val="28"/>
          <w:szCs w:val="28"/>
          <w:lang w:eastAsia="ru-RU"/>
        </w:rPr>
        <w:t>оддержки инвестиционной деятельности</w:t>
      </w:r>
      <w:r w:rsidR="00892796"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в </w:t>
      </w:r>
      <w:r w:rsidR="00DC0833" w:rsidRPr="003675E4">
        <w:rPr>
          <w:rFonts w:ascii="Times New Roman" w:eastAsia="Times New Roman" w:hAnsi="Times New Roman" w:cs="Times New Roman"/>
          <w:bCs/>
          <w:sz w:val="28"/>
          <w:szCs w:val="28"/>
          <w:lang w:eastAsia="ar-SA"/>
        </w:rPr>
        <w:t>городско</w:t>
      </w:r>
      <w:r w:rsidR="00892796" w:rsidRPr="003675E4">
        <w:rPr>
          <w:rFonts w:ascii="Times New Roman" w:eastAsia="Times New Roman" w:hAnsi="Times New Roman" w:cs="Times New Roman"/>
          <w:bCs/>
          <w:sz w:val="28"/>
          <w:szCs w:val="28"/>
          <w:lang w:eastAsia="ar-SA"/>
        </w:rPr>
        <w:t>м</w:t>
      </w:r>
      <w:r w:rsidR="00DC0833" w:rsidRPr="003675E4">
        <w:rPr>
          <w:rFonts w:ascii="Times New Roman" w:eastAsia="Times New Roman" w:hAnsi="Times New Roman" w:cs="Times New Roman"/>
          <w:bCs/>
          <w:sz w:val="28"/>
          <w:szCs w:val="28"/>
          <w:lang w:eastAsia="ar-SA"/>
        </w:rPr>
        <w:t xml:space="preserve"> округ</w:t>
      </w:r>
      <w:r w:rsidR="00892796" w:rsidRPr="003675E4">
        <w:rPr>
          <w:rFonts w:ascii="Times New Roman" w:eastAsia="Times New Roman" w:hAnsi="Times New Roman" w:cs="Times New Roman"/>
          <w:bCs/>
          <w:sz w:val="28"/>
          <w:szCs w:val="28"/>
          <w:lang w:eastAsia="ar-SA"/>
        </w:rPr>
        <w:t>е</w:t>
      </w:r>
      <w:r w:rsidR="00DC0833" w:rsidRPr="003675E4">
        <w:rPr>
          <w:rFonts w:ascii="Times New Roman" w:eastAsia="Times New Roman" w:hAnsi="Times New Roman" w:cs="Times New Roman"/>
          <w:bCs/>
          <w:sz w:val="28"/>
          <w:szCs w:val="28"/>
          <w:lang w:eastAsia="ar-SA"/>
        </w:rPr>
        <w:t xml:space="preserve"> «город Клинцы Брянской области»</w:t>
      </w:r>
    </w:p>
    <w:p w:rsidR="00DC0833" w:rsidRPr="003675E4" w:rsidRDefault="00DC0833" w:rsidP="00DC0833">
      <w:pPr>
        <w:spacing w:after="0" w:line="240" w:lineRule="auto"/>
        <w:jc w:val="center"/>
        <w:rPr>
          <w:rFonts w:ascii="Times New Roman" w:eastAsia="Times New Roman" w:hAnsi="Times New Roman" w:cs="Times New Roman"/>
          <w:sz w:val="28"/>
          <w:szCs w:val="28"/>
          <w:highlight w:val="yellow"/>
          <w:lang w:eastAsia="ar-SA"/>
        </w:rPr>
      </w:pPr>
    </w:p>
    <w:p w:rsidR="001F444D" w:rsidRPr="003675E4" w:rsidRDefault="001F444D" w:rsidP="001F444D">
      <w:pPr>
        <w:spacing w:after="0" w:line="240" w:lineRule="auto"/>
        <w:jc w:val="center"/>
        <w:rPr>
          <w:rFonts w:ascii="Times New Roman" w:eastAsia="Times New Roman" w:hAnsi="Times New Roman" w:cs="Times New Roman"/>
          <w:bCs/>
          <w:sz w:val="28"/>
          <w:szCs w:val="28"/>
          <w:lang w:eastAsia="ar-SA"/>
        </w:rPr>
      </w:pPr>
    </w:p>
    <w:tbl>
      <w:tblPr>
        <w:tblStyle w:val="a3"/>
        <w:tblW w:w="0" w:type="auto"/>
        <w:tblInd w:w="108" w:type="dxa"/>
        <w:tblLook w:val="0680" w:firstRow="0" w:lastRow="0" w:firstColumn="1" w:lastColumn="0" w:noHBand="1" w:noVBand="1"/>
      </w:tblPr>
      <w:tblGrid>
        <w:gridCol w:w="9746"/>
      </w:tblGrid>
      <w:tr w:rsidR="003675E4" w:rsidRPr="003675E4" w:rsidTr="001F444D">
        <w:tc>
          <w:tcPr>
            <w:tcW w:w="9746" w:type="dxa"/>
          </w:tcPr>
          <w:p w:rsidR="007B553F" w:rsidRPr="003675E4" w:rsidRDefault="007B553F" w:rsidP="001F444D">
            <w:pPr>
              <w:suppressAutoHyphens/>
              <w:jc w:val="center"/>
              <w:rPr>
                <w:rFonts w:ascii="Times New Roman" w:eastAsia="Times New Roman" w:hAnsi="Times New Roman"/>
                <w:sz w:val="28"/>
                <w:szCs w:val="28"/>
                <w:lang w:eastAsia="ar-SA"/>
              </w:rPr>
            </w:pPr>
          </w:p>
          <w:p w:rsidR="001F444D" w:rsidRPr="003675E4" w:rsidRDefault="001F444D" w:rsidP="001F444D">
            <w:pPr>
              <w:suppressAutoHyphens/>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Приём обращения (инвестиционной заявки),</w:t>
            </w:r>
          </w:p>
          <w:p w:rsidR="001F444D" w:rsidRPr="003675E4" w:rsidRDefault="001F444D" w:rsidP="001F444D">
            <w:pPr>
              <w:suppressAutoHyphens/>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поступивше</w:t>
            </w:r>
            <w:r w:rsidR="000F19AE" w:rsidRPr="003675E4">
              <w:rPr>
                <w:rFonts w:ascii="Times New Roman" w:eastAsia="Times New Roman" w:hAnsi="Times New Roman"/>
                <w:sz w:val="28"/>
                <w:szCs w:val="28"/>
                <w:lang w:eastAsia="ar-SA"/>
              </w:rPr>
              <w:t>й</w:t>
            </w:r>
            <w:r w:rsidRPr="003675E4">
              <w:rPr>
                <w:rFonts w:ascii="Times New Roman" w:eastAsia="Times New Roman" w:hAnsi="Times New Roman"/>
                <w:sz w:val="28"/>
                <w:szCs w:val="28"/>
                <w:lang w:eastAsia="ar-SA"/>
              </w:rPr>
              <w:t xml:space="preserve"> в Клинцовскую городскую администрацию от инициатора проекта</w:t>
            </w:r>
          </w:p>
          <w:p w:rsidR="001F444D" w:rsidRPr="003675E4" w:rsidRDefault="001F444D" w:rsidP="001F444D">
            <w:pPr>
              <w:pStyle w:val="1-"/>
              <w:spacing w:before="0" w:after="0"/>
              <w:rPr>
                <w:b w:val="0"/>
              </w:rPr>
            </w:pPr>
          </w:p>
        </w:tc>
      </w:tr>
    </w:tbl>
    <w:p w:rsidR="00255C07" w:rsidRPr="003675E4" w:rsidRDefault="00255C07" w:rsidP="00E132C8">
      <w:pPr>
        <w:pStyle w:val="1-"/>
        <w:numPr>
          <w:ilvl w:val="0"/>
          <w:numId w:val="11"/>
        </w:numPr>
        <w:tabs>
          <w:tab w:val="left" w:pos="5280"/>
        </w:tabs>
        <w:spacing w:before="0" w:after="0"/>
        <w:ind w:hanging="755"/>
        <w:jc w:val="left"/>
        <w:rPr>
          <w:b w:val="0"/>
        </w:rPr>
      </w:pPr>
    </w:p>
    <w:p w:rsidR="001F444D" w:rsidRPr="003675E4" w:rsidRDefault="001F444D" w:rsidP="001F444D">
      <w:pPr>
        <w:pStyle w:val="1-"/>
        <w:spacing w:before="0" w:after="0"/>
        <w:ind w:left="720"/>
        <w:jc w:val="left"/>
        <w:rPr>
          <w:b w:val="0"/>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255C07">
            <w:pPr>
              <w:suppressAutoHyphens/>
              <w:autoSpaceDE w:val="0"/>
              <w:autoSpaceDN w:val="0"/>
              <w:adjustRightInd w:val="0"/>
              <w:jc w:val="center"/>
              <w:rPr>
                <w:rFonts w:ascii="Times New Roman" w:eastAsia="Times New Roman" w:hAnsi="Times New Roman"/>
                <w:sz w:val="28"/>
                <w:szCs w:val="28"/>
                <w:lang w:eastAsia="ar-SA"/>
              </w:rPr>
            </w:pPr>
          </w:p>
          <w:p w:rsidR="007B553F" w:rsidRPr="003675E4" w:rsidRDefault="007B553F" w:rsidP="007B553F">
            <w:pPr>
              <w:jc w:val="center"/>
              <w:rPr>
                <w:rFonts w:ascii="Times New Roman" w:eastAsia="Times New Roman" w:hAnsi="Times New Roman"/>
                <w:bCs/>
                <w:sz w:val="28"/>
                <w:szCs w:val="28"/>
                <w:lang w:eastAsia="ar-SA"/>
              </w:rPr>
            </w:pPr>
            <w:r w:rsidRPr="003675E4">
              <w:rPr>
                <w:rFonts w:ascii="Times New Roman" w:eastAsia="Times New Roman" w:hAnsi="Times New Roman"/>
                <w:sz w:val="28"/>
                <w:szCs w:val="28"/>
                <w:lang w:eastAsia="ar-SA"/>
              </w:rPr>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r w:rsidRPr="003675E4">
              <w:rPr>
                <w:rFonts w:ascii="Times New Roman" w:eastAsia="Times New Roman" w:hAnsi="Times New Roman"/>
                <w:bCs/>
                <w:sz w:val="28"/>
                <w:szCs w:val="28"/>
                <w:lang w:eastAsia="ar-SA"/>
              </w:rPr>
              <w:t>городского округа «город Клинцы Брянской области»</w:t>
            </w:r>
          </w:p>
          <w:p w:rsidR="001F444D" w:rsidRPr="003675E4" w:rsidRDefault="001F444D" w:rsidP="00255C07">
            <w:pPr>
              <w:suppressAutoHyphens/>
              <w:autoSpaceDE w:val="0"/>
              <w:autoSpaceDN w:val="0"/>
              <w:adjustRightInd w:val="0"/>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 xml:space="preserve"> </w:t>
            </w:r>
          </w:p>
        </w:tc>
      </w:tr>
    </w:tbl>
    <w:p w:rsidR="00255C07" w:rsidRPr="003675E4" w:rsidRDefault="00255C07" w:rsidP="00E132C8">
      <w:pPr>
        <w:pStyle w:val="ad"/>
        <w:numPr>
          <w:ilvl w:val="0"/>
          <w:numId w:val="11"/>
        </w:numPr>
        <w:tabs>
          <w:tab w:val="left" w:pos="5535"/>
        </w:tabs>
        <w:suppressAutoHyphens/>
        <w:autoSpaceDE w:val="0"/>
        <w:autoSpaceDN w:val="0"/>
        <w:adjustRightInd w:val="0"/>
        <w:spacing w:after="0" w:line="240" w:lineRule="auto"/>
        <w:ind w:hanging="755"/>
        <w:rPr>
          <w:rFonts w:ascii="Times New Roman" w:eastAsia="Times New Roman" w:hAnsi="Times New Roman" w:cs="Times New Roman"/>
          <w:sz w:val="28"/>
          <w:szCs w:val="28"/>
          <w:lang w:eastAsia="ar-SA"/>
        </w:rPr>
      </w:pPr>
    </w:p>
    <w:p w:rsidR="001F444D" w:rsidRPr="003675E4" w:rsidRDefault="001F444D" w:rsidP="00E132C8">
      <w:pPr>
        <w:tabs>
          <w:tab w:val="left" w:pos="524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7B553F">
            <w:pPr>
              <w:suppressAutoHyphens/>
              <w:autoSpaceDE w:val="0"/>
              <w:autoSpaceDN w:val="0"/>
              <w:adjustRightInd w:val="0"/>
              <w:jc w:val="center"/>
              <w:rPr>
                <w:rFonts w:ascii="Times New Roman" w:eastAsia="Times New Roman" w:hAnsi="Times New Roman"/>
                <w:sz w:val="28"/>
                <w:szCs w:val="28"/>
                <w:lang w:eastAsia="ar-SA"/>
              </w:rPr>
            </w:pPr>
          </w:p>
          <w:p w:rsidR="007B553F" w:rsidRPr="003675E4" w:rsidRDefault="007B553F" w:rsidP="007B553F">
            <w:pPr>
              <w:suppressAutoHyphens/>
              <w:autoSpaceDE w:val="0"/>
              <w:autoSpaceDN w:val="0"/>
              <w:adjustRightInd w:val="0"/>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 xml:space="preserve">Принятие решения о реализации инвестиционного проекта </w:t>
            </w:r>
          </w:p>
          <w:p w:rsidR="007B553F" w:rsidRPr="003675E4" w:rsidRDefault="007B553F" w:rsidP="007B553F">
            <w:pPr>
              <w:rPr>
                <w:rFonts w:ascii="Times New Roman" w:eastAsia="Times New Roman" w:hAnsi="Times New Roman"/>
                <w:sz w:val="28"/>
                <w:szCs w:val="28"/>
                <w:lang w:eastAsia="ar-SA"/>
              </w:rPr>
            </w:pPr>
          </w:p>
        </w:tc>
      </w:tr>
    </w:tbl>
    <w:p w:rsidR="00255C07" w:rsidRPr="003675E4" w:rsidRDefault="00255C07" w:rsidP="007B553F">
      <w:pPr>
        <w:pStyle w:val="ad"/>
        <w:numPr>
          <w:ilvl w:val="0"/>
          <w:numId w:val="11"/>
        </w:numPr>
        <w:tabs>
          <w:tab w:val="left" w:pos="5280"/>
        </w:tabs>
        <w:suppressAutoHyphens/>
        <w:autoSpaceDE w:val="0"/>
        <w:autoSpaceDN w:val="0"/>
        <w:adjustRightInd w:val="0"/>
        <w:spacing w:after="0" w:line="240" w:lineRule="auto"/>
        <w:ind w:left="5387" w:hanging="142"/>
        <w:rPr>
          <w:rFonts w:ascii="Times New Roman" w:eastAsia="Times New Roman" w:hAnsi="Times New Roman" w:cs="Times New Roman"/>
          <w:sz w:val="28"/>
          <w:szCs w:val="28"/>
          <w:lang w:eastAsia="ar-SA"/>
        </w:rPr>
      </w:pPr>
    </w:p>
    <w:p w:rsidR="001F444D" w:rsidRPr="003675E4" w:rsidRDefault="001F444D" w:rsidP="007B553F">
      <w:pPr>
        <w:tabs>
          <w:tab w:val="left" w:pos="5595"/>
        </w:tabs>
        <w:suppressAutoHyphens/>
        <w:autoSpaceDE w:val="0"/>
        <w:autoSpaceDN w:val="0"/>
        <w:adjustRightInd w:val="0"/>
        <w:spacing w:after="0" w:line="240" w:lineRule="auto"/>
        <w:ind w:left="5387" w:hanging="142"/>
        <w:rPr>
          <w:rFonts w:ascii="Times New Roman" w:eastAsia="Times New Roman" w:hAnsi="Times New Roman" w:cs="Times New Roman"/>
          <w:sz w:val="28"/>
          <w:szCs w:val="28"/>
          <w:lang w:eastAsia="ar-SA"/>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0F19AE">
            <w:pPr>
              <w:suppressAutoHyphens/>
              <w:jc w:val="center"/>
              <w:rPr>
                <w:rFonts w:ascii="Times New Roman" w:eastAsia="Times New Roman" w:hAnsi="Times New Roman"/>
                <w:sz w:val="28"/>
                <w:szCs w:val="28"/>
                <w:lang w:eastAsia="ar-SA"/>
              </w:rPr>
            </w:pPr>
          </w:p>
          <w:p w:rsidR="000F19AE" w:rsidRPr="003675E4" w:rsidRDefault="001F444D" w:rsidP="000F19AE">
            <w:pPr>
              <w:suppressAutoHyphens/>
              <w:jc w:val="center"/>
              <w:rPr>
                <w:rFonts w:ascii="Times New Roman" w:eastAsia="Times New Roman" w:hAnsi="Times New Roman"/>
                <w:bCs/>
                <w:sz w:val="28"/>
                <w:szCs w:val="28"/>
                <w:lang w:eastAsia="ar-SA"/>
              </w:rPr>
            </w:pPr>
            <w:r w:rsidRPr="003675E4">
              <w:rPr>
                <w:rFonts w:ascii="Times New Roman" w:eastAsia="Times New Roman" w:hAnsi="Times New Roman"/>
                <w:sz w:val="28"/>
                <w:szCs w:val="28"/>
                <w:lang w:eastAsia="ar-SA"/>
              </w:rPr>
              <w:t xml:space="preserve">Заключение Соглашения </w:t>
            </w:r>
            <w:r w:rsidR="000F19AE" w:rsidRPr="003675E4">
              <w:rPr>
                <w:rFonts w:ascii="Times New Roman" w:eastAsia="Times New Roman" w:hAnsi="Times New Roman"/>
                <w:bCs/>
                <w:sz w:val="28"/>
                <w:szCs w:val="28"/>
                <w:lang w:eastAsia="ar-SA"/>
              </w:rPr>
              <w:t xml:space="preserve">о намерениях в сфере сотрудничества в реализации инвестиционного проекта </w:t>
            </w:r>
            <w:r w:rsidR="007B553F" w:rsidRPr="003675E4">
              <w:rPr>
                <w:rFonts w:ascii="Times New Roman" w:eastAsia="Times New Roman" w:hAnsi="Times New Roman"/>
                <w:bCs/>
                <w:sz w:val="28"/>
                <w:szCs w:val="28"/>
                <w:lang w:eastAsia="ar-SA"/>
              </w:rPr>
              <w:t xml:space="preserve">в </w:t>
            </w:r>
            <w:r w:rsidR="000F19AE" w:rsidRPr="003675E4">
              <w:rPr>
                <w:rFonts w:ascii="Times New Roman" w:eastAsia="Times New Roman" w:hAnsi="Times New Roman"/>
                <w:bCs/>
                <w:sz w:val="28"/>
                <w:szCs w:val="28"/>
                <w:lang w:eastAsia="ar-SA"/>
              </w:rPr>
              <w:t>городско</w:t>
            </w:r>
            <w:r w:rsidR="007B553F" w:rsidRPr="003675E4">
              <w:rPr>
                <w:rFonts w:ascii="Times New Roman" w:eastAsia="Times New Roman" w:hAnsi="Times New Roman"/>
                <w:bCs/>
                <w:sz w:val="28"/>
                <w:szCs w:val="28"/>
                <w:lang w:eastAsia="ar-SA"/>
              </w:rPr>
              <w:t>м</w:t>
            </w:r>
            <w:r w:rsidR="000F19AE" w:rsidRPr="003675E4">
              <w:rPr>
                <w:rFonts w:ascii="Times New Roman" w:eastAsia="Times New Roman" w:hAnsi="Times New Roman"/>
                <w:bCs/>
                <w:sz w:val="28"/>
                <w:szCs w:val="28"/>
                <w:lang w:eastAsia="ar-SA"/>
              </w:rPr>
              <w:t xml:space="preserve"> округ</w:t>
            </w:r>
            <w:r w:rsidR="007B553F" w:rsidRPr="003675E4">
              <w:rPr>
                <w:rFonts w:ascii="Times New Roman" w:eastAsia="Times New Roman" w:hAnsi="Times New Roman"/>
                <w:bCs/>
                <w:sz w:val="28"/>
                <w:szCs w:val="28"/>
                <w:lang w:eastAsia="ar-SA"/>
              </w:rPr>
              <w:t>е</w:t>
            </w:r>
            <w:r w:rsidR="000F19AE" w:rsidRPr="003675E4">
              <w:rPr>
                <w:rFonts w:ascii="Times New Roman" w:eastAsia="Times New Roman" w:hAnsi="Times New Roman"/>
                <w:bCs/>
                <w:sz w:val="28"/>
                <w:szCs w:val="28"/>
                <w:lang w:eastAsia="ar-SA"/>
              </w:rPr>
              <w:t xml:space="preserve"> «город Клинцы Брянской области» </w:t>
            </w:r>
          </w:p>
          <w:p w:rsidR="001F444D" w:rsidRPr="003675E4" w:rsidRDefault="001F444D" w:rsidP="001F444D">
            <w:pPr>
              <w:jc w:val="center"/>
              <w:rPr>
                <w:rFonts w:ascii="Times New Roman" w:eastAsia="Times New Roman" w:hAnsi="Times New Roman"/>
                <w:sz w:val="28"/>
                <w:szCs w:val="28"/>
                <w:lang w:eastAsia="ar-SA"/>
              </w:rPr>
            </w:pPr>
          </w:p>
        </w:tc>
      </w:tr>
    </w:tbl>
    <w:p w:rsidR="00255C07" w:rsidRPr="003675E4" w:rsidRDefault="00255C07" w:rsidP="00892796">
      <w:pPr>
        <w:suppressAutoHyphens/>
        <w:spacing w:after="0" w:line="240" w:lineRule="auto"/>
        <w:jc w:val="center"/>
        <w:rPr>
          <w:rFonts w:ascii="Times New Roman" w:eastAsia="Times New Roman" w:hAnsi="Times New Roman" w:cs="Times New Roman"/>
          <w:sz w:val="28"/>
          <w:szCs w:val="28"/>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912688" w:rsidRPr="003675E4" w:rsidRDefault="00912688" w:rsidP="008F5ED1">
      <w:pPr>
        <w:pStyle w:val="1-"/>
        <w:spacing w:before="0" w:after="0"/>
        <w:ind w:left="4820"/>
        <w:jc w:val="left"/>
        <w:rPr>
          <w:b w:val="0"/>
          <w:sz w:val="26"/>
          <w:szCs w:val="26"/>
        </w:rPr>
      </w:pPr>
      <w:r w:rsidRPr="003675E4">
        <w:rPr>
          <w:b w:val="0"/>
          <w:sz w:val="26"/>
          <w:szCs w:val="26"/>
        </w:rPr>
        <w:lastRenderedPageBreak/>
        <w:t xml:space="preserve">Приложение </w:t>
      </w:r>
      <w:r w:rsidR="00750743" w:rsidRPr="003675E4">
        <w:rPr>
          <w:b w:val="0"/>
          <w:sz w:val="26"/>
          <w:szCs w:val="26"/>
        </w:rPr>
        <w:t>4</w:t>
      </w:r>
      <w:r w:rsidRPr="003675E4">
        <w:rPr>
          <w:b w:val="0"/>
          <w:sz w:val="26"/>
          <w:szCs w:val="26"/>
        </w:rPr>
        <w:t xml:space="preserve"> </w:t>
      </w:r>
    </w:p>
    <w:p w:rsidR="00912688" w:rsidRPr="003675E4" w:rsidRDefault="00912688" w:rsidP="008F5ED1">
      <w:pPr>
        <w:widowControl w:val="0"/>
        <w:autoSpaceDE w:val="0"/>
        <w:autoSpaceDN w:val="0"/>
        <w:adjustRightInd w:val="0"/>
        <w:spacing w:after="0" w:line="240" w:lineRule="auto"/>
        <w:ind w:left="4820"/>
      </w:pPr>
      <w:r w:rsidRPr="003675E4">
        <w:rPr>
          <w:rFonts w:ascii="Times New Roman" w:hAnsi="Times New Roman"/>
          <w:sz w:val="26"/>
          <w:szCs w:val="26"/>
        </w:rPr>
        <w:t>к Административному регламенту</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w:t>
      </w:r>
      <w:r w:rsidR="0007074A"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w:t>
      </w:r>
    </w:p>
    <w:p w:rsidR="00912688" w:rsidRPr="003675E4" w:rsidRDefault="00912688" w:rsidP="008F5ED1">
      <w:pPr>
        <w:shd w:val="clear" w:color="auto" w:fill="FFFFFF"/>
        <w:spacing w:after="0" w:line="240" w:lineRule="auto"/>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должностное лицо,</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которому</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направляется жалоба</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от _____</w:t>
      </w:r>
      <w:r w:rsidR="008F5ED1" w:rsidRPr="003675E4">
        <w:rPr>
          <w:rFonts w:ascii="Times New Roman" w:eastAsia="Times New Roman" w:hAnsi="Times New Roman" w:cs="Times New Roman"/>
          <w:spacing w:val="2"/>
          <w:sz w:val="26"/>
          <w:szCs w:val="26"/>
          <w:lang w:eastAsia="ru-RU"/>
        </w:rPr>
        <w:t>_____________________________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w:t>
      </w:r>
      <w:r w:rsidR="008F5ED1" w:rsidRPr="003675E4">
        <w:rPr>
          <w:rFonts w:ascii="Times New Roman" w:eastAsia="Times New Roman" w:hAnsi="Times New Roman" w:cs="Times New Roman"/>
          <w:spacing w:val="2"/>
          <w:sz w:val="26"/>
          <w:szCs w:val="26"/>
          <w:lang w:eastAsia="ru-RU"/>
        </w:rPr>
        <w:t>_______________________________</w:t>
      </w:r>
      <w:r w:rsidRPr="003675E4">
        <w:rPr>
          <w:rFonts w:ascii="Times New Roman" w:eastAsia="Times New Roman" w:hAnsi="Times New Roman" w:cs="Times New Roman"/>
          <w:spacing w:val="2"/>
          <w:sz w:val="26"/>
          <w:szCs w:val="26"/>
          <w:lang w:eastAsia="ru-RU"/>
        </w:rPr>
        <w:t>,</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зарегистрированного(-ой) по адресу:</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_____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телефон ____________________________</w:t>
      </w:r>
    </w:p>
    <w:p w:rsidR="008F5ED1" w:rsidRPr="003675E4" w:rsidRDefault="008F5ED1"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B10EBE" w:rsidRPr="003675E4" w:rsidRDefault="00B10EBE"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07074A" w:rsidRPr="003675E4" w:rsidRDefault="0007074A"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912688" w:rsidRPr="003675E4" w:rsidRDefault="00912688"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ЖАЛОБА</w:t>
      </w:r>
    </w:p>
    <w:p w:rsidR="00912688" w:rsidRPr="003675E4" w:rsidRDefault="00912688" w:rsidP="00912688">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на действия (бездействия) или решения, осуществленные</w:t>
      </w:r>
    </w:p>
    <w:p w:rsidR="00912688" w:rsidRPr="003675E4" w:rsidRDefault="00912688" w:rsidP="00912688">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(принятые) в ходе предоставления муниципальной услуги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w:t>
      </w:r>
      <w:r w:rsidR="008F5ED1" w:rsidRPr="003675E4">
        <w:rPr>
          <w:rFonts w:ascii="Times New Roman" w:eastAsia="Times New Roman" w:hAnsi="Times New Roman" w:cs="Times New Roman"/>
          <w:spacing w:val="2"/>
          <w:sz w:val="26"/>
          <w:szCs w:val="26"/>
          <w:lang w:eastAsia="ru-RU"/>
        </w:rPr>
        <w:t>__</w:t>
      </w:r>
      <w:r w:rsidRPr="003675E4">
        <w:rPr>
          <w:rFonts w:ascii="Times New Roman" w:eastAsia="Times New Roman" w:hAnsi="Times New Roman" w:cs="Times New Roman"/>
          <w:spacing w:val="2"/>
          <w:sz w:val="26"/>
          <w:szCs w:val="26"/>
          <w:lang w:eastAsia="ru-RU"/>
        </w:rPr>
        <w:t>____</w:t>
      </w:r>
    </w:p>
    <w:p w:rsidR="00912688" w:rsidRPr="003675E4" w:rsidRDefault="00912688" w:rsidP="00912688">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(наименование структурного подразделения, должность, Ф.И.О.</w:t>
      </w:r>
    </w:p>
    <w:p w:rsidR="00912688" w:rsidRPr="003675E4" w:rsidRDefault="00912688" w:rsidP="00912688">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должностного лица администрации, на которого подается жалоба)</w:t>
      </w:r>
    </w:p>
    <w:p w:rsidR="008F5ED1" w:rsidRPr="003675E4" w:rsidRDefault="008F5ED1"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1. Предмет жалобы (краткое изложение обжалуемых действий (бездействий) или решений)________________________________________________________</w:t>
      </w:r>
      <w:r w:rsidR="008F5ED1" w:rsidRPr="003675E4">
        <w:rPr>
          <w:rFonts w:ascii="Times New Roman" w:eastAsia="Times New Roman" w:hAnsi="Times New Roman" w:cs="Times New Roman"/>
          <w:spacing w:val="2"/>
          <w:sz w:val="26"/>
          <w:szCs w:val="26"/>
          <w:lang w:eastAsia="ru-RU"/>
        </w:rPr>
        <w:t>__</w:t>
      </w:r>
      <w:r w:rsidRPr="003675E4">
        <w:rPr>
          <w:rFonts w:ascii="Times New Roman" w:eastAsia="Times New Roman" w:hAnsi="Times New Roman" w:cs="Times New Roman"/>
          <w:spacing w:val="2"/>
          <w:sz w:val="26"/>
          <w:szCs w:val="26"/>
          <w:lang w:eastAsia="ru-RU"/>
        </w:rPr>
        <w:t>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w:t>
      </w:r>
      <w:r w:rsidR="008F5ED1" w:rsidRPr="003675E4">
        <w:rPr>
          <w:rFonts w:ascii="Times New Roman" w:eastAsia="Times New Roman" w:hAnsi="Times New Roman" w:cs="Times New Roman"/>
          <w:spacing w:val="2"/>
          <w:sz w:val="26"/>
          <w:szCs w:val="26"/>
          <w:lang w:eastAsia="ru-RU"/>
        </w:rPr>
        <w:t>___</w:t>
      </w:r>
      <w:r w:rsidRPr="003675E4">
        <w:rPr>
          <w:rFonts w:ascii="Times New Roman" w:eastAsia="Times New Roman" w:hAnsi="Times New Roman" w:cs="Times New Roman"/>
          <w:spacing w:val="2"/>
          <w:sz w:val="26"/>
          <w:szCs w:val="26"/>
          <w:lang w:eastAsia="ru-RU"/>
        </w:rPr>
        <w:t>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w:t>
      </w:r>
      <w:r w:rsidR="008F5ED1" w:rsidRPr="003675E4">
        <w:rPr>
          <w:rFonts w:ascii="Times New Roman" w:eastAsia="Times New Roman" w:hAnsi="Times New Roman" w:cs="Times New Roman"/>
          <w:spacing w:val="2"/>
          <w:sz w:val="26"/>
          <w:szCs w:val="26"/>
          <w:lang w:eastAsia="ru-RU"/>
        </w:rPr>
        <w:t>___</w:t>
      </w:r>
      <w:r w:rsidRPr="003675E4">
        <w:rPr>
          <w:rFonts w:ascii="Times New Roman" w:eastAsia="Times New Roman" w:hAnsi="Times New Roman" w:cs="Times New Roman"/>
          <w:spacing w:val="2"/>
          <w:sz w:val="26"/>
          <w:szCs w:val="26"/>
          <w:lang w:eastAsia="ru-RU"/>
        </w:rPr>
        <w:t>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______________________________________________________________________________</w:t>
      </w:r>
    </w:p>
    <w:p w:rsidR="00912688" w:rsidRPr="003675E4" w:rsidRDefault="00912688" w:rsidP="008F5ED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2. Причина несогласия (основания, по которым лицо, подающее жалобу,</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несогласно с действием (бездействием) или решением со ссылками на пункты административного регламента, либо статьи закона)</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3. Приложение: (документы, либо копии документов, подтверждающие изложенные обстоятельства)</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w:t>
      </w:r>
      <w:r w:rsidRPr="003675E4">
        <w:rPr>
          <w:rFonts w:ascii="Times New Roman" w:eastAsia="Times New Roman" w:hAnsi="Times New Roman" w:cs="Times New Roman"/>
          <w:spacing w:val="2"/>
          <w:sz w:val="26"/>
          <w:szCs w:val="26"/>
          <w:lang w:eastAsia="ru-RU"/>
        </w:rPr>
        <w:br/>
        <w:t>Способ получения ответа (нужное подчеркнуть):</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при личном обращении;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посредством почтового отправления на адрес, указанного в заявлении;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посредством электронной почты __________________________________________.</w:t>
      </w:r>
    </w:p>
    <w:p w:rsidR="00912688" w:rsidRPr="003675E4" w:rsidRDefault="00912688" w:rsidP="008F5ED1">
      <w:pPr>
        <w:shd w:val="clear" w:color="auto" w:fill="FFFFFF"/>
        <w:tabs>
          <w:tab w:val="left" w:pos="3000"/>
        </w:tabs>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w:t>
      </w:r>
      <w:r w:rsidR="008F5ED1" w:rsidRPr="003675E4">
        <w:rPr>
          <w:rFonts w:ascii="Times New Roman" w:eastAsia="Times New Roman" w:hAnsi="Times New Roman" w:cs="Times New Roman"/>
          <w:spacing w:val="2"/>
          <w:sz w:val="26"/>
          <w:szCs w:val="26"/>
          <w:lang w:eastAsia="ru-RU"/>
        </w:rPr>
        <w:tab/>
      </w:r>
      <w:r w:rsidR="00B10EBE" w:rsidRPr="003675E4">
        <w:rPr>
          <w:rFonts w:ascii="Times New Roman" w:eastAsia="Times New Roman" w:hAnsi="Times New Roman" w:cs="Times New Roman"/>
          <w:spacing w:val="2"/>
          <w:sz w:val="26"/>
          <w:szCs w:val="26"/>
          <w:lang w:eastAsia="ru-RU"/>
        </w:rPr>
        <w:t xml:space="preserve">                    </w:t>
      </w:r>
      <w:r w:rsidR="008F5ED1" w:rsidRPr="003675E4">
        <w:rPr>
          <w:rFonts w:ascii="Times New Roman" w:eastAsia="Times New Roman" w:hAnsi="Times New Roman" w:cs="Times New Roman"/>
          <w:spacing w:val="2"/>
          <w:sz w:val="26"/>
          <w:szCs w:val="26"/>
          <w:lang w:eastAsia="ru-RU"/>
        </w:rPr>
        <w:t>____________________________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подпись заявителя</w:t>
      </w:r>
      <w:r w:rsidR="008F5ED1" w:rsidRPr="003675E4">
        <w:rPr>
          <w:rFonts w:ascii="Times New Roman" w:eastAsia="Times New Roman" w:hAnsi="Times New Roman" w:cs="Times New Roman"/>
          <w:spacing w:val="2"/>
          <w:sz w:val="26"/>
          <w:szCs w:val="26"/>
          <w:lang w:eastAsia="ru-RU"/>
        </w:rPr>
        <w:t xml:space="preserve">            </w:t>
      </w:r>
      <w:r w:rsidR="00B10EBE"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фамилия, имя, отчество заявителя</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 ___________ 20_____ г.</w:t>
      </w:r>
    </w:p>
    <w:sectPr w:rsidR="00912688" w:rsidRPr="003675E4" w:rsidSect="000F19AE">
      <w:headerReference w:type="default" r:id="rId12"/>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39" w:rsidRDefault="004A5F39" w:rsidP="00B95BB9">
      <w:pPr>
        <w:spacing w:after="0" w:line="240" w:lineRule="auto"/>
      </w:pPr>
      <w:r>
        <w:separator/>
      </w:r>
    </w:p>
  </w:endnote>
  <w:endnote w:type="continuationSeparator" w:id="0">
    <w:p w:rsidR="004A5F39" w:rsidRDefault="004A5F39" w:rsidP="00B9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39" w:rsidRDefault="004A5F39" w:rsidP="00B95BB9">
      <w:pPr>
        <w:spacing w:after="0" w:line="240" w:lineRule="auto"/>
      </w:pPr>
      <w:r>
        <w:separator/>
      </w:r>
    </w:p>
  </w:footnote>
  <w:footnote w:type="continuationSeparator" w:id="0">
    <w:p w:rsidR="004A5F39" w:rsidRDefault="004A5F39" w:rsidP="00B9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DB" w:rsidRDefault="006312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EA"/>
    <w:multiLevelType w:val="hybridMultilevel"/>
    <w:tmpl w:val="F66A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569D3"/>
    <w:multiLevelType w:val="multilevel"/>
    <w:tmpl w:val="022A5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
    <w:nsid w:val="02DA01C2"/>
    <w:multiLevelType w:val="hybridMultilevel"/>
    <w:tmpl w:val="38E4F546"/>
    <w:lvl w:ilvl="0" w:tplc="04190001">
      <w:start w:val="1"/>
      <w:numFmt w:val="bullet"/>
      <w:lvlText w:val=""/>
      <w:lvlJc w:val="left"/>
      <w:pPr>
        <w:ind w:left="5540" w:hanging="360"/>
      </w:pPr>
      <w:rPr>
        <w:rFonts w:ascii="Symbol" w:hAnsi="Symbol" w:hint="default"/>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3">
    <w:nsid w:val="04E3398E"/>
    <w:multiLevelType w:val="multilevel"/>
    <w:tmpl w:val="5AFAB62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
    <w:nsid w:val="1D9C1420"/>
    <w:multiLevelType w:val="multilevel"/>
    <w:tmpl w:val="2FFE8B9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2E756A75"/>
    <w:multiLevelType w:val="hybridMultilevel"/>
    <w:tmpl w:val="4620A4BC"/>
    <w:lvl w:ilvl="0" w:tplc="527E3B16">
      <w:start w:val="1"/>
      <w:numFmt w:val="bullet"/>
      <w:lvlText w:val=""/>
      <w:lvlJc w:val="left"/>
      <w:pPr>
        <w:ind w:left="5540" w:hanging="360"/>
      </w:pPr>
      <w:rPr>
        <w:rFonts w:ascii="Wingdings" w:hAnsi="Wingdings" w:hint="default"/>
        <w:sz w:val="40"/>
        <w:szCs w:val="40"/>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6">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007676"/>
    <w:multiLevelType w:val="hybridMultilevel"/>
    <w:tmpl w:val="2B24708C"/>
    <w:lvl w:ilvl="0" w:tplc="3A44B004">
      <w:start w:val="5"/>
      <w:numFmt w:val="decimal"/>
      <w:lvlText w:val="%1."/>
      <w:lvlJc w:val="left"/>
      <w:pPr>
        <w:tabs>
          <w:tab w:val="num" w:pos="3420"/>
        </w:tabs>
        <w:ind w:left="3420" w:hanging="360"/>
      </w:p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abstractNum w:abstractNumId="9">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DD40A0"/>
    <w:multiLevelType w:val="hybridMultilevel"/>
    <w:tmpl w:val="06AC3B16"/>
    <w:lvl w:ilvl="0" w:tplc="04190001">
      <w:start w:val="1"/>
      <w:numFmt w:val="bullet"/>
      <w:lvlText w:val=""/>
      <w:lvlJc w:val="left"/>
      <w:pPr>
        <w:ind w:left="6000" w:hanging="360"/>
      </w:pPr>
      <w:rPr>
        <w:rFonts w:ascii="Symbol" w:hAnsi="Symbol" w:hint="default"/>
      </w:rPr>
    </w:lvl>
    <w:lvl w:ilvl="1" w:tplc="04190003" w:tentative="1">
      <w:start w:val="1"/>
      <w:numFmt w:val="bullet"/>
      <w:lvlText w:val="o"/>
      <w:lvlJc w:val="left"/>
      <w:pPr>
        <w:ind w:left="6720" w:hanging="360"/>
      </w:pPr>
      <w:rPr>
        <w:rFonts w:ascii="Courier New" w:hAnsi="Courier New" w:cs="Courier New" w:hint="default"/>
      </w:rPr>
    </w:lvl>
    <w:lvl w:ilvl="2" w:tplc="04190005" w:tentative="1">
      <w:start w:val="1"/>
      <w:numFmt w:val="bullet"/>
      <w:lvlText w:val=""/>
      <w:lvlJc w:val="left"/>
      <w:pPr>
        <w:ind w:left="7440" w:hanging="360"/>
      </w:pPr>
      <w:rPr>
        <w:rFonts w:ascii="Wingdings" w:hAnsi="Wingdings" w:hint="default"/>
      </w:rPr>
    </w:lvl>
    <w:lvl w:ilvl="3" w:tplc="04190001" w:tentative="1">
      <w:start w:val="1"/>
      <w:numFmt w:val="bullet"/>
      <w:lvlText w:val=""/>
      <w:lvlJc w:val="left"/>
      <w:pPr>
        <w:ind w:left="8160" w:hanging="360"/>
      </w:pPr>
      <w:rPr>
        <w:rFonts w:ascii="Symbol" w:hAnsi="Symbol" w:hint="default"/>
      </w:rPr>
    </w:lvl>
    <w:lvl w:ilvl="4" w:tplc="04190003" w:tentative="1">
      <w:start w:val="1"/>
      <w:numFmt w:val="bullet"/>
      <w:lvlText w:val="o"/>
      <w:lvlJc w:val="left"/>
      <w:pPr>
        <w:ind w:left="8880" w:hanging="360"/>
      </w:pPr>
      <w:rPr>
        <w:rFonts w:ascii="Courier New" w:hAnsi="Courier New" w:cs="Courier New" w:hint="default"/>
      </w:rPr>
    </w:lvl>
    <w:lvl w:ilvl="5" w:tplc="04190005" w:tentative="1">
      <w:start w:val="1"/>
      <w:numFmt w:val="bullet"/>
      <w:lvlText w:val=""/>
      <w:lvlJc w:val="left"/>
      <w:pPr>
        <w:ind w:left="9600" w:hanging="360"/>
      </w:pPr>
      <w:rPr>
        <w:rFonts w:ascii="Wingdings" w:hAnsi="Wingdings" w:hint="default"/>
      </w:rPr>
    </w:lvl>
    <w:lvl w:ilvl="6" w:tplc="04190001" w:tentative="1">
      <w:start w:val="1"/>
      <w:numFmt w:val="bullet"/>
      <w:lvlText w:val=""/>
      <w:lvlJc w:val="left"/>
      <w:pPr>
        <w:ind w:left="10320" w:hanging="360"/>
      </w:pPr>
      <w:rPr>
        <w:rFonts w:ascii="Symbol" w:hAnsi="Symbol" w:hint="default"/>
      </w:rPr>
    </w:lvl>
    <w:lvl w:ilvl="7" w:tplc="04190003" w:tentative="1">
      <w:start w:val="1"/>
      <w:numFmt w:val="bullet"/>
      <w:lvlText w:val="o"/>
      <w:lvlJc w:val="left"/>
      <w:pPr>
        <w:ind w:left="11040" w:hanging="360"/>
      </w:pPr>
      <w:rPr>
        <w:rFonts w:ascii="Courier New" w:hAnsi="Courier New" w:cs="Courier New" w:hint="default"/>
      </w:rPr>
    </w:lvl>
    <w:lvl w:ilvl="8" w:tplc="04190005" w:tentative="1">
      <w:start w:val="1"/>
      <w:numFmt w:val="bullet"/>
      <w:lvlText w:val=""/>
      <w:lvlJc w:val="left"/>
      <w:pPr>
        <w:ind w:left="11760" w:hanging="360"/>
      </w:pPr>
      <w:rPr>
        <w:rFonts w:ascii="Wingdings" w:hAnsi="Wingdings" w:hint="default"/>
      </w:rPr>
    </w:lvl>
  </w:abstractNum>
  <w:num w:numId="1">
    <w:abstractNumId w:val="9"/>
  </w:num>
  <w:num w:numId="2">
    <w:abstractNumId w:val="6"/>
  </w:num>
  <w:num w:numId="3">
    <w:abstractNumId w:val="7"/>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C8"/>
    <w:rsid w:val="00002F39"/>
    <w:rsid w:val="0000325B"/>
    <w:rsid w:val="000149E9"/>
    <w:rsid w:val="00042654"/>
    <w:rsid w:val="00046226"/>
    <w:rsid w:val="00065B6A"/>
    <w:rsid w:val="0007074A"/>
    <w:rsid w:val="00090DF9"/>
    <w:rsid w:val="000C2772"/>
    <w:rsid w:val="000D68E9"/>
    <w:rsid w:val="000D77B3"/>
    <w:rsid w:val="000E5CC5"/>
    <w:rsid w:val="000F19AE"/>
    <w:rsid w:val="00121F8E"/>
    <w:rsid w:val="00126450"/>
    <w:rsid w:val="00140C3B"/>
    <w:rsid w:val="00152EEE"/>
    <w:rsid w:val="001553CC"/>
    <w:rsid w:val="00192045"/>
    <w:rsid w:val="001C5BB8"/>
    <w:rsid w:val="001F444D"/>
    <w:rsid w:val="00211F48"/>
    <w:rsid w:val="002278C3"/>
    <w:rsid w:val="00251391"/>
    <w:rsid w:val="00255C07"/>
    <w:rsid w:val="00275128"/>
    <w:rsid w:val="00296B28"/>
    <w:rsid w:val="002A50D7"/>
    <w:rsid w:val="002A5750"/>
    <w:rsid w:val="002B0B63"/>
    <w:rsid w:val="003675E4"/>
    <w:rsid w:val="00391F9B"/>
    <w:rsid w:val="00396644"/>
    <w:rsid w:val="003B56AC"/>
    <w:rsid w:val="003B76C8"/>
    <w:rsid w:val="003B782E"/>
    <w:rsid w:val="0040440E"/>
    <w:rsid w:val="00404FD6"/>
    <w:rsid w:val="00420855"/>
    <w:rsid w:val="004401CB"/>
    <w:rsid w:val="004648B9"/>
    <w:rsid w:val="00495A3E"/>
    <w:rsid w:val="00497AE0"/>
    <w:rsid w:val="004A5F39"/>
    <w:rsid w:val="004A728C"/>
    <w:rsid w:val="004B047E"/>
    <w:rsid w:val="004D5D44"/>
    <w:rsid w:val="004E3F09"/>
    <w:rsid w:val="005114CD"/>
    <w:rsid w:val="0053458D"/>
    <w:rsid w:val="00565D30"/>
    <w:rsid w:val="005A31AA"/>
    <w:rsid w:val="005C00C8"/>
    <w:rsid w:val="005D1B69"/>
    <w:rsid w:val="005D2EBD"/>
    <w:rsid w:val="005D4732"/>
    <w:rsid w:val="005F3DE5"/>
    <w:rsid w:val="00604B78"/>
    <w:rsid w:val="0061541B"/>
    <w:rsid w:val="006312DB"/>
    <w:rsid w:val="00646217"/>
    <w:rsid w:val="00660D2B"/>
    <w:rsid w:val="006624C4"/>
    <w:rsid w:val="0066722A"/>
    <w:rsid w:val="00680B2C"/>
    <w:rsid w:val="00683525"/>
    <w:rsid w:val="006B3340"/>
    <w:rsid w:val="006F4F68"/>
    <w:rsid w:val="006F7E84"/>
    <w:rsid w:val="007046C4"/>
    <w:rsid w:val="00717863"/>
    <w:rsid w:val="00723877"/>
    <w:rsid w:val="00727DB1"/>
    <w:rsid w:val="00750743"/>
    <w:rsid w:val="00784BAF"/>
    <w:rsid w:val="007B553F"/>
    <w:rsid w:val="007B60B7"/>
    <w:rsid w:val="007E6D05"/>
    <w:rsid w:val="00820EE0"/>
    <w:rsid w:val="00827B97"/>
    <w:rsid w:val="008371D2"/>
    <w:rsid w:val="008536CF"/>
    <w:rsid w:val="00874A0E"/>
    <w:rsid w:val="00876735"/>
    <w:rsid w:val="00880054"/>
    <w:rsid w:val="00892796"/>
    <w:rsid w:val="008F5ED1"/>
    <w:rsid w:val="00912688"/>
    <w:rsid w:val="00915C02"/>
    <w:rsid w:val="00923369"/>
    <w:rsid w:val="00942798"/>
    <w:rsid w:val="00944EFF"/>
    <w:rsid w:val="009527C2"/>
    <w:rsid w:val="009571CF"/>
    <w:rsid w:val="00972BC0"/>
    <w:rsid w:val="00977B38"/>
    <w:rsid w:val="00992089"/>
    <w:rsid w:val="009F4B2A"/>
    <w:rsid w:val="009F4E8C"/>
    <w:rsid w:val="00A12803"/>
    <w:rsid w:val="00A3088E"/>
    <w:rsid w:val="00A35E66"/>
    <w:rsid w:val="00A53BD6"/>
    <w:rsid w:val="00A54EFA"/>
    <w:rsid w:val="00A72796"/>
    <w:rsid w:val="00A87739"/>
    <w:rsid w:val="00AC167C"/>
    <w:rsid w:val="00AE07D2"/>
    <w:rsid w:val="00AE30CB"/>
    <w:rsid w:val="00AF14CF"/>
    <w:rsid w:val="00B0351F"/>
    <w:rsid w:val="00B10EBE"/>
    <w:rsid w:val="00B66736"/>
    <w:rsid w:val="00B95BB9"/>
    <w:rsid w:val="00BB2E25"/>
    <w:rsid w:val="00BB49B6"/>
    <w:rsid w:val="00BC535D"/>
    <w:rsid w:val="00BD23AD"/>
    <w:rsid w:val="00BD60CB"/>
    <w:rsid w:val="00BE213B"/>
    <w:rsid w:val="00BE7AE8"/>
    <w:rsid w:val="00BF2862"/>
    <w:rsid w:val="00BF4D76"/>
    <w:rsid w:val="00C20D8F"/>
    <w:rsid w:val="00C84E90"/>
    <w:rsid w:val="00C85791"/>
    <w:rsid w:val="00C978FB"/>
    <w:rsid w:val="00CA404A"/>
    <w:rsid w:val="00CB3155"/>
    <w:rsid w:val="00CD35C4"/>
    <w:rsid w:val="00CE4BD6"/>
    <w:rsid w:val="00CF3AB6"/>
    <w:rsid w:val="00D235C5"/>
    <w:rsid w:val="00D572F2"/>
    <w:rsid w:val="00D94563"/>
    <w:rsid w:val="00DC0833"/>
    <w:rsid w:val="00DC08D5"/>
    <w:rsid w:val="00DD23FB"/>
    <w:rsid w:val="00DD7292"/>
    <w:rsid w:val="00DE1157"/>
    <w:rsid w:val="00DF2DA0"/>
    <w:rsid w:val="00DF6E6D"/>
    <w:rsid w:val="00DF7A08"/>
    <w:rsid w:val="00E132C8"/>
    <w:rsid w:val="00E229B5"/>
    <w:rsid w:val="00E553FF"/>
    <w:rsid w:val="00E64DE3"/>
    <w:rsid w:val="00E95CDE"/>
    <w:rsid w:val="00E9708E"/>
    <w:rsid w:val="00EA74A9"/>
    <w:rsid w:val="00EC0604"/>
    <w:rsid w:val="00ED080E"/>
    <w:rsid w:val="00ED7970"/>
    <w:rsid w:val="00F150C6"/>
    <w:rsid w:val="00F6144E"/>
    <w:rsid w:val="00F72325"/>
    <w:rsid w:val="00F74DE7"/>
    <w:rsid w:val="00F75AF1"/>
    <w:rsid w:val="00F9117B"/>
    <w:rsid w:val="00FB4678"/>
    <w:rsid w:val="00FC2A4C"/>
    <w:rsid w:val="00FC2B59"/>
    <w:rsid w:val="00FD46AF"/>
    <w:rsid w:val="00FE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140C3B"/>
    <w:pPr>
      <w:spacing w:after="0" w:line="240" w:lineRule="auto"/>
    </w:pPr>
    <w:rPr>
      <w:rFonts w:ascii="Verdana" w:eastAsia="Times New Roman" w:hAnsi="Verdana" w:cs="Verdana"/>
      <w:sz w:val="20"/>
      <w:szCs w:val="20"/>
      <w:lang w:val="en-US"/>
    </w:rPr>
  </w:style>
  <w:style w:type="character" w:styleId="a5">
    <w:name w:val="Hyperlink"/>
    <w:basedOn w:val="a0"/>
    <w:uiPriority w:val="99"/>
    <w:semiHidden/>
    <w:unhideWhenUsed/>
    <w:rsid w:val="00CA404A"/>
    <w:rPr>
      <w:strike w:val="0"/>
      <w:dstrike w:val="0"/>
      <w:color w:val="005BD1"/>
      <w:u w:val="none"/>
      <w:effect w:val="none"/>
    </w:rPr>
  </w:style>
  <w:style w:type="paragraph" w:customStyle="1" w:styleId="ConsPlusNormal">
    <w:name w:val="ConsPlusNormal"/>
    <w:rsid w:val="0046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Рег. Заголовок 1-го уровня регламента"/>
    <w:basedOn w:val="1"/>
    <w:uiPriority w:val="99"/>
    <w:qFormat/>
    <w:rsid w:val="00912688"/>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912688"/>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rsid w:val="0061541B"/>
    <w:rPr>
      <w:rFonts w:ascii="Times New Roman" w:eastAsia="Times New Roman" w:hAnsi="Times New Roman" w:cs="Times New Roman"/>
      <w:b w:val="0"/>
      <w:bCs w:val="0"/>
      <w:i w:val="0"/>
      <w:iCs w:val="0"/>
      <w:smallCaps w:val="0"/>
      <w:strike w:val="0"/>
      <w:sz w:val="28"/>
      <w:szCs w:val="28"/>
      <w:u w:val="none"/>
    </w:rPr>
  </w:style>
  <w:style w:type="paragraph" w:styleId="a6">
    <w:name w:val="Balloon Text"/>
    <w:basedOn w:val="a"/>
    <w:link w:val="a7"/>
    <w:uiPriority w:val="99"/>
    <w:semiHidden/>
    <w:unhideWhenUsed/>
    <w:rsid w:val="00604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B78"/>
    <w:rPr>
      <w:rFonts w:ascii="Tahoma" w:hAnsi="Tahoma" w:cs="Tahoma"/>
      <w:sz w:val="16"/>
      <w:szCs w:val="16"/>
    </w:rPr>
  </w:style>
  <w:style w:type="paragraph" w:styleId="a8">
    <w:name w:val="header"/>
    <w:basedOn w:val="a"/>
    <w:link w:val="a9"/>
    <w:uiPriority w:val="99"/>
    <w:unhideWhenUsed/>
    <w:rsid w:val="00B95B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BB9"/>
  </w:style>
  <w:style w:type="paragraph" w:styleId="aa">
    <w:name w:val="footer"/>
    <w:basedOn w:val="a"/>
    <w:link w:val="ab"/>
    <w:uiPriority w:val="99"/>
    <w:unhideWhenUsed/>
    <w:rsid w:val="00B95B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BB9"/>
  </w:style>
  <w:style w:type="paragraph" w:customStyle="1" w:styleId="ac">
    <w:name w:val="Знак Знак Знак"/>
    <w:basedOn w:val="a"/>
    <w:rsid w:val="00255C07"/>
    <w:pPr>
      <w:spacing w:after="160" w:line="240" w:lineRule="exact"/>
    </w:pPr>
    <w:rPr>
      <w:rFonts w:ascii="Verdana" w:eastAsia="Times New Roman" w:hAnsi="Verdana" w:cs="Times New Roman"/>
      <w:sz w:val="24"/>
      <w:szCs w:val="24"/>
      <w:lang w:val="en-US"/>
    </w:rPr>
  </w:style>
  <w:style w:type="paragraph" w:styleId="ad">
    <w:name w:val="List Paragraph"/>
    <w:basedOn w:val="a"/>
    <w:uiPriority w:val="34"/>
    <w:qFormat/>
    <w:rsid w:val="001F444D"/>
    <w:pPr>
      <w:ind w:left="720"/>
      <w:contextualSpacing/>
    </w:pPr>
  </w:style>
  <w:style w:type="paragraph" w:customStyle="1" w:styleId="western">
    <w:name w:val="western"/>
    <w:basedOn w:val="a"/>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140C3B"/>
    <w:pPr>
      <w:spacing w:after="0" w:line="240" w:lineRule="auto"/>
    </w:pPr>
    <w:rPr>
      <w:rFonts w:ascii="Verdana" w:eastAsia="Times New Roman" w:hAnsi="Verdana" w:cs="Verdana"/>
      <w:sz w:val="20"/>
      <w:szCs w:val="20"/>
      <w:lang w:val="en-US"/>
    </w:rPr>
  </w:style>
  <w:style w:type="character" w:styleId="a5">
    <w:name w:val="Hyperlink"/>
    <w:basedOn w:val="a0"/>
    <w:uiPriority w:val="99"/>
    <w:semiHidden/>
    <w:unhideWhenUsed/>
    <w:rsid w:val="00CA404A"/>
    <w:rPr>
      <w:strike w:val="0"/>
      <w:dstrike w:val="0"/>
      <w:color w:val="005BD1"/>
      <w:u w:val="none"/>
      <w:effect w:val="none"/>
    </w:rPr>
  </w:style>
  <w:style w:type="paragraph" w:customStyle="1" w:styleId="ConsPlusNormal">
    <w:name w:val="ConsPlusNormal"/>
    <w:rsid w:val="0046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Рег. Заголовок 1-го уровня регламента"/>
    <w:basedOn w:val="1"/>
    <w:uiPriority w:val="99"/>
    <w:qFormat/>
    <w:rsid w:val="00912688"/>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912688"/>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rsid w:val="0061541B"/>
    <w:rPr>
      <w:rFonts w:ascii="Times New Roman" w:eastAsia="Times New Roman" w:hAnsi="Times New Roman" w:cs="Times New Roman"/>
      <w:b w:val="0"/>
      <w:bCs w:val="0"/>
      <w:i w:val="0"/>
      <w:iCs w:val="0"/>
      <w:smallCaps w:val="0"/>
      <w:strike w:val="0"/>
      <w:sz w:val="28"/>
      <w:szCs w:val="28"/>
      <w:u w:val="none"/>
    </w:rPr>
  </w:style>
  <w:style w:type="paragraph" w:styleId="a6">
    <w:name w:val="Balloon Text"/>
    <w:basedOn w:val="a"/>
    <w:link w:val="a7"/>
    <w:uiPriority w:val="99"/>
    <w:semiHidden/>
    <w:unhideWhenUsed/>
    <w:rsid w:val="00604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B78"/>
    <w:rPr>
      <w:rFonts w:ascii="Tahoma" w:hAnsi="Tahoma" w:cs="Tahoma"/>
      <w:sz w:val="16"/>
      <w:szCs w:val="16"/>
    </w:rPr>
  </w:style>
  <w:style w:type="paragraph" w:styleId="a8">
    <w:name w:val="header"/>
    <w:basedOn w:val="a"/>
    <w:link w:val="a9"/>
    <w:uiPriority w:val="99"/>
    <w:unhideWhenUsed/>
    <w:rsid w:val="00B95B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BB9"/>
  </w:style>
  <w:style w:type="paragraph" w:styleId="aa">
    <w:name w:val="footer"/>
    <w:basedOn w:val="a"/>
    <w:link w:val="ab"/>
    <w:uiPriority w:val="99"/>
    <w:unhideWhenUsed/>
    <w:rsid w:val="00B95B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BB9"/>
  </w:style>
  <w:style w:type="paragraph" w:customStyle="1" w:styleId="ac">
    <w:name w:val="Знак Знак Знак"/>
    <w:basedOn w:val="a"/>
    <w:rsid w:val="00255C07"/>
    <w:pPr>
      <w:spacing w:after="160" w:line="240" w:lineRule="exact"/>
    </w:pPr>
    <w:rPr>
      <w:rFonts w:ascii="Verdana" w:eastAsia="Times New Roman" w:hAnsi="Verdana" w:cs="Times New Roman"/>
      <w:sz w:val="24"/>
      <w:szCs w:val="24"/>
      <w:lang w:val="en-US"/>
    </w:rPr>
  </w:style>
  <w:style w:type="paragraph" w:styleId="ad">
    <w:name w:val="List Paragraph"/>
    <w:basedOn w:val="a"/>
    <w:uiPriority w:val="34"/>
    <w:qFormat/>
    <w:rsid w:val="001F444D"/>
    <w:pPr>
      <w:ind w:left="720"/>
      <w:contextualSpacing/>
    </w:pPr>
  </w:style>
  <w:style w:type="paragraph" w:customStyle="1" w:styleId="western">
    <w:name w:val="western"/>
    <w:basedOn w:val="a"/>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425">
      <w:bodyDiv w:val="1"/>
      <w:marLeft w:val="0"/>
      <w:marRight w:val="0"/>
      <w:marTop w:val="0"/>
      <w:marBottom w:val="0"/>
      <w:divBdr>
        <w:top w:val="none" w:sz="0" w:space="0" w:color="auto"/>
        <w:left w:val="none" w:sz="0" w:space="0" w:color="auto"/>
        <w:bottom w:val="none" w:sz="0" w:space="0" w:color="auto"/>
        <w:right w:val="none" w:sz="0" w:space="0" w:color="auto"/>
      </w:divBdr>
    </w:div>
    <w:div w:id="724910865">
      <w:bodyDiv w:val="1"/>
      <w:marLeft w:val="0"/>
      <w:marRight w:val="0"/>
      <w:marTop w:val="0"/>
      <w:marBottom w:val="0"/>
      <w:divBdr>
        <w:top w:val="none" w:sz="0" w:space="0" w:color="auto"/>
        <w:left w:val="none" w:sz="0" w:space="0" w:color="auto"/>
        <w:bottom w:val="none" w:sz="0" w:space="0" w:color="auto"/>
        <w:right w:val="none" w:sz="0" w:space="0" w:color="auto"/>
      </w:divBdr>
    </w:div>
    <w:div w:id="1816023854">
      <w:bodyDiv w:val="1"/>
      <w:marLeft w:val="0"/>
      <w:marRight w:val="0"/>
      <w:marTop w:val="0"/>
      <w:marBottom w:val="0"/>
      <w:divBdr>
        <w:top w:val="none" w:sz="0" w:space="0" w:color="auto"/>
        <w:left w:val="none" w:sz="0" w:space="0" w:color="auto"/>
        <w:bottom w:val="none" w:sz="0" w:space="0" w:color="auto"/>
        <w:right w:val="none" w:sz="0" w:space="0" w:color="auto"/>
      </w:divBdr>
      <w:divsChild>
        <w:div w:id="522521690">
          <w:marLeft w:val="0"/>
          <w:marRight w:val="0"/>
          <w:marTop w:val="450"/>
          <w:marBottom w:val="0"/>
          <w:divBdr>
            <w:top w:val="none" w:sz="0" w:space="0" w:color="auto"/>
            <w:left w:val="none" w:sz="0" w:space="0" w:color="auto"/>
            <w:bottom w:val="none" w:sz="0" w:space="0" w:color="auto"/>
            <w:right w:val="none" w:sz="0" w:space="0" w:color="auto"/>
          </w:divBdr>
          <w:divsChild>
            <w:div w:id="1358770871">
              <w:marLeft w:val="0"/>
              <w:marRight w:val="0"/>
              <w:marTop w:val="0"/>
              <w:marBottom w:val="0"/>
              <w:divBdr>
                <w:top w:val="none" w:sz="0" w:space="0" w:color="auto"/>
                <w:left w:val="none" w:sz="0" w:space="0" w:color="auto"/>
                <w:bottom w:val="none" w:sz="0" w:space="0" w:color="auto"/>
                <w:right w:val="none" w:sz="0" w:space="0" w:color="auto"/>
              </w:divBdr>
              <w:divsChild>
                <w:div w:id="82268077">
                  <w:marLeft w:val="0"/>
                  <w:marRight w:val="0"/>
                  <w:marTop w:val="0"/>
                  <w:marBottom w:val="0"/>
                  <w:divBdr>
                    <w:top w:val="none" w:sz="0" w:space="0" w:color="auto"/>
                    <w:left w:val="none" w:sz="0" w:space="0" w:color="auto"/>
                    <w:bottom w:val="none" w:sz="0" w:space="0" w:color="auto"/>
                    <w:right w:val="none" w:sz="0" w:space="0" w:color="auto"/>
                  </w:divBdr>
                  <w:divsChild>
                    <w:div w:id="1512405413">
                      <w:marLeft w:val="0"/>
                      <w:marRight w:val="0"/>
                      <w:marTop w:val="0"/>
                      <w:marBottom w:val="0"/>
                      <w:divBdr>
                        <w:top w:val="none" w:sz="0" w:space="0" w:color="auto"/>
                        <w:left w:val="none" w:sz="0" w:space="0" w:color="auto"/>
                        <w:bottom w:val="none" w:sz="0" w:space="0" w:color="auto"/>
                        <w:right w:val="none" w:sz="0" w:space="0" w:color="auto"/>
                      </w:divBdr>
                      <w:divsChild>
                        <w:div w:id="648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nci.ru/admreforma/" TargetMode="External"/><Relationship Id="rId5" Type="http://schemas.openxmlformats.org/officeDocument/2006/relationships/settings" Target="settings.xml"/><Relationship Id="rId10" Type="http://schemas.openxmlformats.org/officeDocument/2006/relationships/hyperlink" Target="http://www.Klinci.ru" TargetMode="External"/><Relationship Id="rId4" Type="http://schemas.microsoft.com/office/2007/relationships/stylesWithEffects" Target="stylesWithEffects.xml"/><Relationship Id="rId9" Type="http://schemas.openxmlformats.org/officeDocument/2006/relationships/hyperlink" Target="http://www.Klinc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4F3E-2AB7-4D46-97FC-247EBEED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6834</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BikonyaUP</dc:creator>
  <cp:lastModifiedBy>Roman</cp:lastModifiedBy>
  <cp:revision>3</cp:revision>
  <cp:lastPrinted>2020-07-06T11:56:00Z</cp:lastPrinted>
  <dcterms:created xsi:type="dcterms:W3CDTF">2020-07-07T14:21:00Z</dcterms:created>
  <dcterms:modified xsi:type="dcterms:W3CDTF">2020-07-07T14:21:00Z</dcterms:modified>
</cp:coreProperties>
</file>