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91" w:rsidRPr="00037289" w:rsidRDefault="003E50E9" w:rsidP="00CC1C72">
      <w:pPr>
        <w:pStyle w:val="a9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50E9">
        <w:rPr>
          <w:sz w:val="28"/>
          <w:szCs w:val="28"/>
        </w:rPr>
        <w:t xml:space="preserve">            </w:t>
      </w:r>
      <w:r w:rsidR="00037289">
        <w:rPr>
          <w:sz w:val="28"/>
          <w:szCs w:val="28"/>
        </w:rPr>
        <w:t xml:space="preserve">                   </w:t>
      </w:r>
    </w:p>
    <w:p w:rsidR="00EB26E6" w:rsidRPr="003C6FFF" w:rsidRDefault="00EB26E6" w:rsidP="000A1D31">
      <w:pPr>
        <w:jc w:val="center"/>
        <w:rPr>
          <w:b/>
          <w:sz w:val="28"/>
          <w:szCs w:val="28"/>
        </w:rPr>
      </w:pPr>
      <w:r w:rsidRPr="003C6FFF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Староминского сельского поселения Староминского района</w:t>
                  </w:r>
                </w:p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 по адресу______________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на период с</w:t>
            </w:r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A876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DE584F" w:rsidRDefault="00DE584F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DE584F" w:rsidSect="008D043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584F" w:rsidRPr="000E605B" w:rsidRDefault="00DE584F" w:rsidP="00DE584F">
      <w:pPr>
        <w:suppressAutoHyphens/>
        <w:overflowPunct w:val="0"/>
        <w:autoSpaceDE w:val="0"/>
        <w:ind w:firstLine="142"/>
        <w:jc w:val="center"/>
        <w:textAlignment w:val="baseline"/>
        <w:rPr>
          <w:b/>
          <w:sz w:val="28"/>
          <w:lang w:eastAsia="ar-SA"/>
        </w:rPr>
      </w:pPr>
    </w:p>
    <w:p w:rsidR="000E605B" w:rsidRDefault="00DE584F" w:rsidP="000E605B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  <w:r w:rsidRPr="00DE584F">
        <w:rPr>
          <w:b/>
          <w:sz w:val="28"/>
          <w:lang w:eastAsia="ar-SA"/>
        </w:rPr>
        <w:t>Схема размещения сезонных нестационарных торговых объектов</w:t>
      </w:r>
    </w:p>
    <w:p w:rsidR="00DE584F" w:rsidRPr="00DE584F" w:rsidRDefault="00DE584F" w:rsidP="000E605B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tbl>
      <w:tblPr>
        <w:tblW w:w="1162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985"/>
        <w:gridCol w:w="1417"/>
        <w:gridCol w:w="1559"/>
        <w:gridCol w:w="1559"/>
      </w:tblGrid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№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DE584F" w:rsidRPr="00DE584F" w:rsidRDefault="00DE584F" w:rsidP="00697FEF">
            <w:pPr>
              <w:rPr>
                <w:b/>
              </w:rPr>
            </w:pPr>
            <w:r w:rsidRPr="00DE584F">
              <w:rPr>
                <w:b/>
              </w:rPr>
              <w:t>Цена права на заключение договора на срок размещения НТО (руб.)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876FD" w:rsidRPr="00A876FD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>Пересечение ул. Октябрьской и</w:t>
            </w:r>
          </w:p>
          <w:p w:rsidR="00DE584F" w:rsidRPr="00DE584F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DE584F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апреля– 15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003535" w:rsidRDefault="005D0ACB" w:rsidP="00F46DDF">
            <w:pPr>
              <w:jc w:val="center"/>
            </w:pPr>
            <w:r>
              <w:t>1934,70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Пересечение ул. Александрова и</w:t>
            </w:r>
          </w:p>
          <w:p w:rsidR="00DE584F" w:rsidRPr="00DE584F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ул. Кюстендильской,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апреля– 15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003535" w:rsidRDefault="005D0ACB" w:rsidP="00DE584F">
            <w:pPr>
              <w:jc w:val="center"/>
            </w:pPr>
            <w:r>
              <w:t>1934,70</w:t>
            </w:r>
          </w:p>
        </w:tc>
        <w:bookmarkStart w:id="0" w:name="_GoBack"/>
        <w:bookmarkEnd w:id="0"/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Пересечение ул. Советской и ул. Кюстендилской,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апреля– 15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003535" w:rsidRDefault="00B01290" w:rsidP="005D0ACB">
            <w:pPr>
              <w:jc w:val="center"/>
            </w:pPr>
            <w:r w:rsidRPr="00B01290">
              <w:t>145</w:t>
            </w:r>
            <w:r w:rsidR="005D0ACB">
              <w:t>1</w:t>
            </w:r>
            <w:r w:rsidRPr="00B01290">
              <w:t>,00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</w:t>
            </w:r>
          </w:p>
          <w:p w:rsidR="00DE584F" w:rsidRPr="00DE584F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апреля– 15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003535" w:rsidRDefault="00B01290" w:rsidP="005D0ACB">
            <w:pPr>
              <w:jc w:val="center"/>
            </w:pPr>
            <w:r>
              <w:t>145</w:t>
            </w:r>
            <w:r w:rsidR="005D0ACB">
              <w:t>1</w:t>
            </w:r>
            <w:r>
              <w:t>,00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ул. Свердлова, д. 140, </w:t>
            </w:r>
          </w:p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у центрального входа на сельхозрынок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апреля– 15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003535" w:rsidRDefault="005D0ACB" w:rsidP="00DE584F">
            <w:pPr>
              <w:jc w:val="center"/>
            </w:pPr>
            <w:r>
              <w:t>967,35</w:t>
            </w:r>
          </w:p>
        </w:tc>
      </w:tr>
    </w:tbl>
    <w:p w:rsidR="00DE584F" w:rsidRDefault="00DE584F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  <w:sectPr w:rsidR="00DE584F" w:rsidSect="00DE584F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4C356A" w:rsidRPr="008B445C" w:rsidRDefault="004C356A" w:rsidP="00CC449A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356A" w:rsidRPr="008B445C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25" w:rsidRDefault="009C3D25">
      <w:r>
        <w:separator/>
      </w:r>
    </w:p>
  </w:endnote>
  <w:endnote w:type="continuationSeparator" w:id="0">
    <w:p w:rsidR="009C3D25" w:rsidRDefault="009C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9C3D25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ACB">
      <w:rPr>
        <w:rStyle w:val="a5"/>
        <w:noProof/>
      </w:rPr>
      <w:t>4</w:t>
    </w:r>
    <w:r>
      <w:rPr>
        <w:rStyle w:val="a5"/>
      </w:rPr>
      <w:fldChar w:fldCharType="end"/>
    </w:r>
  </w:p>
  <w:p w:rsidR="009C0F67" w:rsidRDefault="009C3D25" w:rsidP="00CC44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25" w:rsidRDefault="009C3D25">
      <w:r>
        <w:separator/>
      </w:r>
    </w:p>
  </w:footnote>
  <w:footnote w:type="continuationSeparator" w:id="0">
    <w:p w:rsidR="009C3D25" w:rsidRDefault="009C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9C3D25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ACB">
      <w:rPr>
        <w:rStyle w:val="a5"/>
        <w:noProof/>
      </w:rPr>
      <w:t>4</w:t>
    </w:r>
    <w:r>
      <w:rPr>
        <w:rStyle w:val="a5"/>
      </w:rPr>
      <w:fldChar w:fldCharType="end"/>
    </w:r>
  </w:p>
  <w:p w:rsidR="009C0F67" w:rsidRDefault="009C3D25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9C3D25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2715B"/>
    <w:rsid w:val="00037289"/>
    <w:rsid w:val="000A1D31"/>
    <w:rsid w:val="000E605B"/>
    <w:rsid w:val="000F5AD6"/>
    <w:rsid w:val="00142FAA"/>
    <w:rsid w:val="00216E5D"/>
    <w:rsid w:val="002F3F8C"/>
    <w:rsid w:val="003C6FFF"/>
    <w:rsid w:val="003E50E9"/>
    <w:rsid w:val="00407DEE"/>
    <w:rsid w:val="00427E6F"/>
    <w:rsid w:val="004426C0"/>
    <w:rsid w:val="004642AB"/>
    <w:rsid w:val="004C356A"/>
    <w:rsid w:val="0051322F"/>
    <w:rsid w:val="00537E02"/>
    <w:rsid w:val="00597D13"/>
    <w:rsid w:val="005B76EC"/>
    <w:rsid w:val="005C498C"/>
    <w:rsid w:val="005D0ACB"/>
    <w:rsid w:val="005D47AE"/>
    <w:rsid w:val="0060579E"/>
    <w:rsid w:val="006A670C"/>
    <w:rsid w:val="006C666E"/>
    <w:rsid w:val="006C74B1"/>
    <w:rsid w:val="006E7EA6"/>
    <w:rsid w:val="00876891"/>
    <w:rsid w:val="008A6FC8"/>
    <w:rsid w:val="008D043D"/>
    <w:rsid w:val="009739EA"/>
    <w:rsid w:val="009C3D25"/>
    <w:rsid w:val="00A876FD"/>
    <w:rsid w:val="00B01290"/>
    <w:rsid w:val="00B477E4"/>
    <w:rsid w:val="00C26B1B"/>
    <w:rsid w:val="00CC1C72"/>
    <w:rsid w:val="00CC449A"/>
    <w:rsid w:val="00CC5618"/>
    <w:rsid w:val="00D23D39"/>
    <w:rsid w:val="00D93EE7"/>
    <w:rsid w:val="00DE584F"/>
    <w:rsid w:val="00DF6D3A"/>
    <w:rsid w:val="00E214A3"/>
    <w:rsid w:val="00EA018A"/>
    <w:rsid w:val="00EB26E6"/>
    <w:rsid w:val="00F46DDF"/>
    <w:rsid w:val="00FB108C"/>
    <w:rsid w:val="00FC4BF2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2</cp:revision>
  <cp:lastPrinted>2020-02-17T07:26:00Z</cp:lastPrinted>
  <dcterms:created xsi:type="dcterms:W3CDTF">2020-03-03T06:01:00Z</dcterms:created>
  <dcterms:modified xsi:type="dcterms:W3CDTF">2020-03-03T06:01:00Z</dcterms:modified>
</cp:coreProperties>
</file>