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68" w:rsidRDefault="008321E7" w:rsidP="00B2082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 w:rsidR="00E91A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Приложение № 1</w:t>
      </w:r>
    </w:p>
    <w:p w:rsidR="00E91A68" w:rsidRDefault="00E91A68" w:rsidP="00B2082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1A68" w:rsidRDefault="00E91A68" w:rsidP="00B2082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к решению </w:t>
      </w:r>
      <w:proofErr w:type="spellStart"/>
      <w:r>
        <w:rPr>
          <w:rFonts w:ascii="Arial" w:hAnsi="Arial" w:cs="Arial"/>
          <w:sz w:val="24"/>
          <w:szCs w:val="24"/>
        </w:rPr>
        <w:t>Клинцовского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</w:t>
      </w:r>
    </w:p>
    <w:p w:rsidR="00E91A68" w:rsidRDefault="00E91A68" w:rsidP="00B2082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Совета народных депутатов</w:t>
      </w:r>
    </w:p>
    <w:p w:rsidR="00E91A68" w:rsidRDefault="00E91A68" w:rsidP="00B2082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8623E0">
        <w:rPr>
          <w:rFonts w:ascii="Arial" w:hAnsi="Arial" w:cs="Arial"/>
          <w:sz w:val="24"/>
          <w:szCs w:val="24"/>
        </w:rPr>
        <w:t xml:space="preserve">  от 21.03.2018</w:t>
      </w:r>
      <w:r w:rsidR="007626A7">
        <w:rPr>
          <w:rFonts w:ascii="Arial" w:hAnsi="Arial" w:cs="Arial"/>
          <w:sz w:val="24"/>
          <w:szCs w:val="24"/>
        </w:rPr>
        <w:t xml:space="preserve"> года № 6-557</w:t>
      </w:r>
    </w:p>
    <w:p w:rsidR="00E91A68" w:rsidRDefault="00E91A68" w:rsidP="00B2082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1A68" w:rsidRDefault="00E91A68" w:rsidP="00B2082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1A68" w:rsidRDefault="00E91A68" w:rsidP="00E91A6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Объявление о проведении конкурса на замещение должности главы </w:t>
      </w:r>
      <w:proofErr w:type="spellStart"/>
      <w:r>
        <w:rPr>
          <w:rFonts w:ascii="Arial" w:hAnsi="Arial" w:cs="Arial"/>
          <w:b/>
          <w:sz w:val="24"/>
          <w:szCs w:val="24"/>
        </w:rPr>
        <w:t>Клинцовской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городской администрации</w:t>
      </w:r>
    </w:p>
    <w:p w:rsidR="00E91A68" w:rsidRDefault="00E91A68" w:rsidP="00E91A6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91A68" w:rsidRDefault="00E91A68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Клинцовский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Совет народных депутатов объявляет о проведении конкурса на замещение должности главы </w:t>
      </w:r>
      <w:proofErr w:type="spellStart"/>
      <w:r>
        <w:rPr>
          <w:rFonts w:ascii="Arial" w:hAnsi="Arial" w:cs="Arial"/>
          <w:sz w:val="24"/>
          <w:szCs w:val="24"/>
        </w:rPr>
        <w:t>Клинцовской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администрации.</w:t>
      </w:r>
    </w:p>
    <w:p w:rsidR="00E91A68" w:rsidRDefault="00E91A68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Конкурс состоится </w:t>
      </w:r>
      <w:r w:rsidR="00104D9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апреля 2018 года в </w:t>
      </w:r>
      <w:r w:rsidR="004E088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0.00 часов в Большом зале Дома Советов по адресу: </w:t>
      </w:r>
      <w:proofErr w:type="spellStart"/>
      <w:r>
        <w:rPr>
          <w:rFonts w:ascii="Arial" w:hAnsi="Arial" w:cs="Arial"/>
          <w:sz w:val="24"/>
          <w:szCs w:val="24"/>
        </w:rPr>
        <w:t>г.Клинц</w:t>
      </w:r>
      <w:r w:rsidR="008623E0">
        <w:rPr>
          <w:rFonts w:ascii="Arial" w:hAnsi="Arial" w:cs="Arial"/>
          <w:sz w:val="24"/>
          <w:szCs w:val="24"/>
        </w:rPr>
        <w:t>ы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ул.Октябрьская</w:t>
      </w:r>
      <w:proofErr w:type="spellEnd"/>
      <w:r>
        <w:rPr>
          <w:rFonts w:ascii="Arial" w:hAnsi="Arial" w:cs="Arial"/>
          <w:sz w:val="24"/>
          <w:szCs w:val="24"/>
        </w:rPr>
        <w:t>, д.42</w:t>
      </w:r>
    </w:p>
    <w:p w:rsidR="0073740C" w:rsidRDefault="0073740C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Конкурс проводится в порядке, установленном решением </w:t>
      </w:r>
      <w:proofErr w:type="spellStart"/>
      <w:r>
        <w:rPr>
          <w:rFonts w:ascii="Arial" w:hAnsi="Arial" w:cs="Arial"/>
          <w:sz w:val="24"/>
          <w:szCs w:val="24"/>
        </w:rPr>
        <w:t>Клинцовского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Совета народных депутатов от 18.02.2009 года № 3-1/654 «Об утверждении Положения «О порядке проведения конкурса на замещение должности главы городской администрации».</w:t>
      </w:r>
    </w:p>
    <w:p w:rsidR="0073740C" w:rsidRDefault="0073740C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Основные условия конкурса: право на участие в конкурсе на замещение должности муниципальной службы – главы </w:t>
      </w:r>
      <w:proofErr w:type="spellStart"/>
      <w:r>
        <w:rPr>
          <w:rFonts w:ascii="Arial" w:hAnsi="Arial" w:cs="Arial"/>
          <w:sz w:val="24"/>
          <w:szCs w:val="24"/>
        </w:rPr>
        <w:t>Клинцовской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администрации имеет гражданин Российской Федерации, не моложе 25 лет, имеющий высшее образование и стаж работы на руководящих должностях не менее 5 лет.</w:t>
      </w:r>
    </w:p>
    <w:p w:rsidR="0073740C" w:rsidRDefault="0073740C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Кроме того, к кандидату на должность главы </w:t>
      </w:r>
      <w:proofErr w:type="spellStart"/>
      <w:r>
        <w:rPr>
          <w:rFonts w:ascii="Arial" w:hAnsi="Arial" w:cs="Arial"/>
          <w:sz w:val="24"/>
          <w:szCs w:val="24"/>
        </w:rPr>
        <w:t>Клинцовской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администрации устанавливаются следующие требования:</w:t>
      </w:r>
    </w:p>
    <w:p w:rsidR="0073740C" w:rsidRDefault="0073740C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знание Конституции Российской Федерации, Федерального закона «Об общих принципах организации местного самоуправления в Российской Федерации», федеральных законов</w:t>
      </w:r>
      <w:r w:rsidR="00EB0256">
        <w:rPr>
          <w:rFonts w:ascii="Arial" w:hAnsi="Arial" w:cs="Arial"/>
          <w:sz w:val="24"/>
          <w:szCs w:val="24"/>
        </w:rPr>
        <w:t xml:space="preserve">, которыми органы местного самоуправления наделяются отдельными государственными полномочиями, Устава Брянской области, законов Брянской области, которыми органы местного самоуправления наделяются отдельными государственными полномочиями, Устава городского округа «город </w:t>
      </w:r>
      <w:proofErr w:type="spellStart"/>
      <w:r w:rsidR="00EB0256">
        <w:rPr>
          <w:rFonts w:ascii="Arial" w:hAnsi="Arial" w:cs="Arial"/>
          <w:sz w:val="24"/>
          <w:szCs w:val="24"/>
        </w:rPr>
        <w:t>Клинцы</w:t>
      </w:r>
      <w:proofErr w:type="spellEnd"/>
      <w:r w:rsidR="00EB0256">
        <w:rPr>
          <w:rFonts w:ascii="Arial" w:hAnsi="Arial" w:cs="Arial"/>
          <w:sz w:val="24"/>
          <w:szCs w:val="24"/>
        </w:rPr>
        <w:t xml:space="preserve"> Брянской области»;</w:t>
      </w:r>
    </w:p>
    <w:p w:rsidR="00EB0256" w:rsidRDefault="00EB0256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отсутствие непогашенной или неснятой судимости.</w:t>
      </w:r>
    </w:p>
    <w:p w:rsidR="00EB0256" w:rsidRDefault="00EB0256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Гражданин, изъявивший желание участвовать в конкурсе, представляет в конкурсную комиссию следующие документы:</w:t>
      </w:r>
    </w:p>
    <w:p w:rsidR="00EB0256" w:rsidRDefault="00EB0256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а) личное заявление с просьбой о поступлении на муниципальную службу и замещение должности муниципальной службы на имя главы города </w:t>
      </w:r>
      <w:proofErr w:type="spellStart"/>
      <w:r>
        <w:rPr>
          <w:rFonts w:ascii="Arial" w:hAnsi="Arial" w:cs="Arial"/>
          <w:sz w:val="24"/>
          <w:szCs w:val="24"/>
        </w:rPr>
        <w:t>Клинцы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B0256" w:rsidRDefault="00EB0256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б) собственноручно заполненную и подписанную анкету по форме, утвержденной распоряжением Правительства Российской Федерации от 26 мая 2005 года № 667-р (с изменениями и дополнениями), с приложением фотографии размером 4х6;</w:t>
      </w:r>
    </w:p>
    <w:p w:rsidR="00EB0256" w:rsidRDefault="00EB0256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в) копию паспорта (оригинал документа предоставляется при прибытии на  конкурс);</w:t>
      </w:r>
    </w:p>
    <w:p w:rsidR="00EB0256" w:rsidRDefault="00EB0256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г) копию документов о профессиональном образовании, стаже работы и  квалификации, а также по желанию гражданина – копии документов о дополнительном профессиональном образовании, о присвоении ученой степени, ученого звания, заверенные нотариально или кадровой службой по месту </w:t>
      </w:r>
      <w:r w:rsidR="00104D90">
        <w:rPr>
          <w:rFonts w:ascii="Arial" w:hAnsi="Arial" w:cs="Arial"/>
          <w:sz w:val="24"/>
          <w:szCs w:val="24"/>
        </w:rPr>
        <w:t>работы (службы);</w:t>
      </w:r>
    </w:p>
    <w:p w:rsidR="00104D90" w:rsidRDefault="00104D90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д) копию трудовой книжки или иные документы, подтверждающие трудовую (служебную) деятельность гражданина, заверенную нотариально или кадровой службой по месту работы (службы);</w:t>
      </w:r>
    </w:p>
    <w:p w:rsidR="00104D90" w:rsidRDefault="00104D90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е) заключение медицинского учреждения об отсутствии заболевания, препятствующего поступлению на муниципальную службу;</w:t>
      </w:r>
    </w:p>
    <w:p w:rsidR="00104D90" w:rsidRDefault="00104D90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ж) страховое свидетельство обязательного пенсионного страхования;</w:t>
      </w:r>
    </w:p>
    <w:p w:rsidR="00104D90" w:rsidRDefault="00104D90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04D90" w:rsidRDefault="00104D90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и) документы воинского учета – для граждан, пребывающих в запасе, и лиц, подлежащих призыву на военную службу;</w:t>
      </w:r>
    </w:p>
    <w:p w:rsidR="008E4524" w:rsidRDefault="00104D90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к) сведения о доходах за год, предшествующий году поступления на муниципальную службу, об имущест</w:t>
      </w:r>
      <w:r w:rsidR="008E4524">
        <w:rPr>
          <w:rFonts w:ascii="Arial" w:hAnsi="Arial" w:cs="Arial"/>
          <w:sz w:val="24"/>
          <w:szCs w:val="24"/>
        </w:rPr>
        <w:t>ве и обязательствах имущественного характера;</w:t>
      </w:r>
    </w:p>
    <w:p w:rsidR="008E4524" w:rsidRDefault="008E4524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л) письменное согласие на принятие на себя обязательств перед государством по нераспространению доверенных сведений, составляющих государственную тайну и иную охраняем</w:t>
      </w:r>
      <w:r w:rsidR="00401061">
        <w:rPr>
          <w:rFonts w:ascii="Arial" w:hAnsi="Arial" w:cs="Arial"/>
          <w:sz w:val="24"/>
          <w:szCs w:val="24"/>
        </w:rPr>
        <w:t>ую законом тайну.</w:t>
      </w:r>
    </w:p>
    <w:p w:rsidR="008E4524" w:rsidRDefault="004E0888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4524">
        <w:rPr>
          <w:rFonts w:ascii="Arial" w:hAnsi="Arial" w:cs="Arial"/>
          <w:sz w:val="24"/>
          <w:szCs w:val="24"/>
        </w:rPr>
        <w:tab/>
        <w:t xml:space="preserve">Гражданин, желающий участвовать в конкурсе, вправе представить в конкурсную комиссию другие документ, характеризующие его профессиональную подготовку, рекомендательные письма, характеристику с места работы, документы о повышении квалификации, </w:t>
      </w:r>
      <w:r w:rsidR="003F7EEB">
        <w:rPr>
          <w:rFonts w:ascii="Arial" w:hAnsi="Arial" w:cs="Arial"/>
          <w:sz w:val="24"/>
          <w:szCs w:val="24"/>
        </w:rPr>
        <w:t xml:space="preserve">документы об участии в различных конкурсах на лучшего по профессии и </w:t>
      </w:r>
      <w:proofErr w:type="gramStart"/>
      <w:r w:rsidR="003F7EEB">
        <w:rPr>
          <w:rFonts w:ascii="Arial" w:hAnsi="Arial" w:cs="Arial"/>
          <w:sz w:val="24"/>
          <w:szCs w:val="24"/>
        </w:rPr>
        <w:t>т.п..</w:t>
      </w:r>
      <w:proofErr w:type="gramEnd"/>
    </w:p>
    <w:p w:rsidR="003F7EEB" w:rsidRDefault="003F7EEB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Документы, необходимые для участия в конкурсе, принимаются конкурсной комиссией со дня официального опубликования в </w:t>
      </w:r>
      <w:proofErr w:type="spellStart"/>
      <w:r>
        <w:rPr>
          <w:rFonts w:ascii="Arial" w:hAnsi="Arial" w:cs="Arial"/>
          <w:sz w:val="24"/>
          <w:szCs w:val="24"/>
        </w:rPr>
        <w:t>Клинцовской</w:t>
      </w:r>
      <w:proofErr w:type="spellEnd"/>
      <w:r>
        <w:rPr>
          <w:rFonts w:ascii="Arial" w:hAnsi="Arial" w:cs="Arial"/>
          <w:sz w:val="24"/>
          <w:szCs w:val="24"/>
        </w:rPr>
        <w:t xml:space="preserve"> объединенной газете «»Труд» и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Клинцовской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администрации в сети «Интернет» и считаются представленными в срок, если они поступили в комиссию до 19 апреля 2018 года (включительно) до 16.00 часов по адресу: </w:t>
      </w:r>
      <w:proofErr w:type="spellStart"/>
      <w:r>
        <w:rPr>
          <w:rFonts w:ascii="Arial" w:hAnsi="Arial" w:cs="Arial"/>
          <w:sz w:val="24"/>
          <w:szCs w:val="24"/>
        </w:rPr>
        <w:t>г.Клинцы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ул.Октябрьская</w:t>
      </w:r>
      <w:proofErr w:type="spellEnd"/>
      <w:r>
        <w:rPr>
          <w:rFonts w:ascii="Arial" w:hAnsi="Arial" w:cs="Arial"/>
          <w:sz w:val="24"/>
          <w:szCs w:val="24"/>
        </w:rPr>
        <w:t>, д.42, здание Дома Советов, кабинет № 60, в рабочие дни с 9.00 до 16.00, перерыв с 13.00 до 14.00, выходные дни – суббота и воскресенье.</w:t>
      </w:r>
    </w:p>
    <w:p w:rsidR="003F7EEB" w:rsidRDefault="003F7EEB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Основанием для отказа гражданину в допуске к участию в конкурсе может быть:</w:t>
      </w:r>
    </w:p>
    <w:p w:rsidR="003F7EEB" w:rsidRDefault="003F7EEB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несвоевременное представление документов, представление их не в полном объеме или с нарушением правил оформления;</w:t>
      </w:r>
    </w:p>
    <w:p w:rsidR="00A001A3" w:rsidRDefault="00A001A3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наличие ограничений, установленных законодательством Российской Федерации и законодательством Брянской области о муниципальной службе для поступления на муниципальную службу и ее прохождения;</w:t>
      </w:r>
    </w:p>
    <w:p w:rsidR="00A001A3" w:rsidRDefault="00A001A3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недостоверность представленных сведений.</w:t>
      </w:r>
    </w:p>
    <w:p w:rsidR="00491A2C" w:rsidRDefault="00A001A3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Ознакомиться с нормативными документами и получить бланки документов установленного образца кандидаты могут по адресу: </w:t>
      </w:r>
      <w:proofErr w:type="spellStart"/>
      <w:r>
        <w:rPr>
          <w:rFonts w:ascii="Arial" w:hAnsi="Arial" w:cs="Arial"/>
          <w:sz w:val="24"/>
          <w:szCs w:val="24"/>
        </w:rPr>
        <w:t>г.Клинцы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ул.Октябрьская</w:t>
      </w:r>
      <w:proofErr w:type="spellEnd"/>
      <w:r>
        <w:rPr>
          <w:rFonts w:ascii="Arial" w:hAnsi="Arial" w:cs="Arial"/>
          <w:sz w:val="24"/>
          <w:szCs w:val="24"/>
        </w:rPr>
        <w:t>, д.</w:t>
      </w:r>
      <w:r w:rsidR="00491A2C">
        <w:rPr>
          <w:rFonts w:ascii="Arial" w:hAnsi="Arial" w:cs="Arial"/>
          <w:sz w:val="24"/>
          <w:szCs w:val="24"/>
        </w:rPr>
        <w:t xml:space="preserve">42, здание Дома Советов, кабинет № 60, в рабочие дни с 9.00 до </w:t>
      </w:r>
      <w:r w:rsidR="004E0888">
        <w:rPr>
          <w:rFonts w:ascii="Arial" w:hAnsi="Arial" w:cs="Arial"/>
          <w:sz w:val="24"/>
          <w:szCs w:val="24"/>
        </w:rPr>
        <w:t>1</w:t>
      </w:r>
      <w:r w:rsidR="00491A2C">
        <w:rPr>
          <w:rFonts w:ascii="Arial" w:hAnsi="Arial" w:cs="Arial"/>
          <w:sz w:val="24"/>
          <w:szCs w:val="24"/>
        </w:rPr>
        <w:t>6.00, перерыв с 13.00 до 14.00. Выходные дни – суббота и воскресенье.</w:t>
      </w:r>
    </w:p>
    <w:p w:rsidR="004E0888" w:rsidRDefault="004E0888" w:rsidP="004E088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E0888">
        <w:rPr>
          <w:rFonts w:ascii="Arial" w:hAnsi="Arial" w:cs="Arial"/>
          <w:sz w:val="24"/>
          <w:szCs w:val="24"/>
        </w:rPr>
        <w:t xml:space="preserve">Типовая форма контракта </w:t>
      </w:r>
      <w:proofErr w:type="gramStart"/>
      <w:r w:rsidRPr="004E0888">
        <w:rPr>
          <w:rFonts w:ascii="Arial" w:hAnsi="Arial" w:cs="Arial"/>
          <w:sz w:val="24"/>
          <w:szCs w:val="24"/>
        </w:rPr>
        <w:t>с лицом</w:t>
      </w:r>
      <w:proofErr w:type="gramEnd"/>
      <w:r w:rsidRPr="004E0888">
        <w:rPr>
          <w:rFonts w:ascii="Arial" w:hAnsi="Arial" w:cs="Arial"/>
          <w:sz w:val="24"/>
          <w:szCs w:val="24"/>
        </w:rPr>
        <w:t xml:space="preserve"> назначаемым на должность главы местной администрации по контракту (приложение № 2).</w:t>
      </w:r>
    </w:p>
    <w:p w:rsidR="00A001A3" w:rsidRDefault="00491A2C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Дополнительную информацию, связанную с проведением конкурса, можно получить по телефону: 8(48336)4-04-47.</w:t>
      </w:r>
    </w:p>
    <w:p w:rsidR="00104D90" w:rsidRPr="00E91A68" w:rsidRDefault="00491A2C" w:rsidP="00E91A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20829" w:rsidRPr="00B20829" w:rsidRDefault="00B20829" w:rsidP="00B20829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B20829" w:rsidRPr="00B2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29"/>
    <w:rsid w:val="00033FCA"/>
    <w:rsid w:val="00104D90"/>
    <w:rsid w:val="00180A09"/>
    <w:rsid w:val="003A5C1B"/>
    <w:rsid w:val="003F7EEB"/>
    <w:rsid w:val="00401061"/>
    <w:rsid w:val="00491A2C"/>
    <w:rsid w:val="00492087"/>
    <w:rsid w:val="004E0888"/>
    <w:rsid w:val="0073740C"/>
    <w:rsid w:val="007626A7"/>
    <w:rsid w:val="008321E7"/>
    <w:rsid w:val="008623E0"/>
    <w:rsid w:val="008E4524"/>
    <w:rsid w:val="00A001A3"/>
    <w:rsid w:val="00B20829"/>
    <w:rsid w:val="00CE5BDD"/>
    <w:rsid w:val="00E91A68"/>
    <w:rsid w:val="00EB0256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8248"/>
  <w15:docId w15:val="{C62ABF60-2190-4037-BC4C-B2A21D7E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8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</dc:creator>
  <cp:lastModifiedBy>Константин Кошелев</cp:lastModifiedBy>
  <cp:revision>2</cp:revision>
  <cp:lastPrinted>2018-03-21T08:53:00Z</cp:lastPrinted>
  <dcterms:created xsi:type="dcterms:W3CDTF">2018-03-23T06:51:00Z</dcterms:created>
  <dcterms:modified xsi:type="dcterms:W3CDTF">2018-03-23T06:51:00Z</dcterms:modified>
</cp:coreProperties>
</file>