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3C" w:rsidRPr="005B2725" w:rsidRDefault="00B8793C" w:rsidP="00B8793C">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5B27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725">
        <w:rPr>
          <w:rFonts w:ascii="Times New Roman" w:hAnsi="Times New Roman" w:cs="Times New Roman"/>
          <w:sz w:val="28"/>
          <w:szCs w:val="28"/>
        </w:rPr>
        <w:t xml:space="preserve">Утвержден </w:t>
      </w:r>
    </w:p>
    <w:p w:rsidR="00B8793C" w:rsidRPr="005B2725" w:rsidRDefault="00B8793C" w:rsidP="00B8793C">
      <w:pPr>
        <w:spacing w:after="0" w:line="240" w:lineRule="auto"/>
        <w:jc w:val="center"/>
        <w:rPr>
          <w:rFonts w:ascii="Times New Roman" w:hAnsi="Times New Roman" w:cs="Times New Roman"/>
          <w:sz w:val="28"/>
          <w:szCs w:val="28"/>
        </w:rPr>
      </w:pPr>
      <w:r w:rsidRPr="005B2725">
        <w:rPr>
          <w:rFonts w:ascii="Times New Roman" w:hAnsi="Times New Roman" w:cs="Times New Roman"/>
          <w:sz w:val="28"/>
          <w:szCs w:val="28"/>
        </w:rPr>
        <w:t xml:space="preserve">                        </w:t>
      </w:r>
      <w:r w:rsidR="005B2725">
        <w:rPr>
          <w:rFonts w:ascii="Times New Roman" w:hAnsi="Times New Roman" w:cs="Times New Roman"/>
          <w:sz w:val="28"/>
          <w:szCs w:val="28"/>
        </w:rPr>
        <w:t xml:space="preserve">                              </w:t>
      </w:r>
      <w:r w:rsidRPr="005B2725">
        <w:rPr>
          <w:rFonts w:ascii="Times New Roman" w:hAnsi="Times New Roman" w:cs="Times New Roman"/>
          <w:sz w:val="28"/>
          <w:szCs w:val="28"/>
        </w:rPr>
        <w:t xml:space="preserve">   постановлением Клинцовской </w:t>
      </w:r>
    </w:p>
    <w:p w:rsidR="00B8793C" w:rsidRPr="005B2725" w:rsidRDefault="00B8793C" w:rsidP="00B8793C">
      <w:pPr>
        <w:spacing w:after="0" w:line="240" w:lineRule="auto"/>
        <w:jc w:val="center"/>
        <w:rPr>
          <w:rFonts w:ascii="Times New Roman" w:hAnsi="Times New Roman" w:cs="Times New Roman"/>
          <w:sz w:val="28"/>
          <w:szCs w:val="28"/>
        </w:rPr>
      </w:pPr>
      <w:r w:rsidRPr="005B2725">
        <w:rPr>
          <w:rFonts w:ascii="Times New Roman" w:hAnsi="Times New Roman" w:cs="Times New Roman"/>
          <w:sz w:val="28"/>
          <w:szCs w:val="28"/>
        </w:rPr>
        <w:t xml:space="preserve">                 </w:t>
      </w:r>
      <w:r w:rsidR="005B2725">
        <w:rPr>
          <w:rFonts w:ascii="Times New Roman" w:hAnsi="Times New Roman" w:cs="Times New Roman"/>
          <w:sz w:val="28"/>
          <w:szCs w:val="28"/>
        </w:rPr>
        <w:t xml:space="preserve">                              </w:t>
      </w:r>
      <w:r w:rsidRPr="005B2725">
        <w:rPr>
          <w:rFonts w:ascii="Times New Roman" w:hAnsi="Times New Roman" w:cs="Times New Roman"/>
          <w:sz w:val="28"/>
          <w:szCs w:val="28"/>
        </w:rPr>
        <w:t xml:space="preserve">    городской администрации </w:t>
      </w:r>
    </w:p>
    <w:p w:rsidR="00B8793C" w:rsidRPr="005B2725" w:rsidRDefault="00B8793C" w:rsidP="00B8793C">
      <w:pPr>
        <w:spacing w:after="0" w:line="240" w:lineRule="auto"/>
        <w:jc w:val="center"/>
        <w:rPr>
          <w:rFonts w:ascii="Times New Roman" w:hAnsi="Times New Roman" w:cs="Times New Roman"/>
          <w:sz w:val="28"/>
          <w:szCs w:val="28"/>
        </w:rPr>
      </w:pPr>
      <w:r w:rsidRPr="005B2725">
        <w:rPr>
          <w:rFonts w:ascii="Times New Roman" w:hAnsi="Times New Roman" w:cs="Times New Roman"/>
          <w:sz w:val="28"/>
          <w:szCs w:val="28"/>
        </w:rPr>
        <w:t xml:space="preserve">                                                                         </w:t>
      </w:r>
      <w:r w:rsidR="005B2725">
        <w:rPr>
          <w:rFonts w:ascii="Times New Roman" w:hAnsi="Times New Roman" w:cs="Times New Roman"/>
          <w:sz w:val="28"/>
          <w:szCs w:val="28"/>
        </w:rPr>
        <w:t xml:space="preserve"> </w:t>
      </w:r>
      <w:r w:rsidRPr="005B2725">
        <w:rPr>
          <w:rFonts w:ascii="Times New Roman" w:hAnsi="Times New Roman" w:cs="Times New Roman"/>
          <w:sz w:val="28"/>
          <w:szCs w:val="28"/>
        </w:rPr>
        <w:t>от ________________ года № ______</w:t>
      </w:r>
    </w:p>
    <w:p w:rsidR="00B8793C" w:rsidRDefault="00B8793C" w:rsidP="00B8793C">
      <w:pPr>
        <w:spacing w:after="0" w:line="240" w:lineRule="auto"/>
        <w:jc w:val="right"/>
        <w:rPr>
          <w:rFonts w:ascii="Times New Roman" w:hAnsi="Times New Roman" w:cs="Times New Roman"/>
          <w:sz w:val="24"/>
          <w:szCs w:val="24"/>
        </w:rPr>
      </w:pPr>
    </w:p>
    <w:p w:rsidR="00B8793C" w:rsidRPr="000A7CEF" w:rsidRDefault="00B8793C" w:rsidP="00B8793C">
      <w:pPr>
        <w:spacing w:after="0" w:line="240" w:lineRule="auto"/>
        <w:jc w:val="right"/>
        <w:rPr>
          <w:rFonts w:ascii="Times New Roman" w:hAnsi="Times New Roman" w:cs="Times New Roman"/>
          <w:sz w:val="24"/>
          <w:szCs w:val="24"/>
        </w:rPr>
      </w:pPr>
    </w:p>
    <w:p w:rsidR="00B8793C" w:rsidRPr="00B8793C" w:rsidRDefault="00B8793C" w:rsidP="00B8793C">
      <w:pPr>
        <w:spacing w:after="0" w:line="240" w:lineRule="auto"/>
        <w:jc w:val="center"/>
        <w:rPr>
          <w:rFonts w:ascii="Times New Roman" w:hAnsi="Times New Roman" w:cs="Times New Roman"/>
          <w:sz w:val="28"/>
          <w:szCs w:val="28"/>
        </w:rPr>
      </w:pPr>
      <w:r w:rsidRPr="00B8793C">
        <w:rPr>
          <w:rFonts w:ascii="Times New Roman" w:hAnsi="Times New Roman" w:cs="Times New Roman"/>
          <w:sz w:val="28"/>
          <w:szCs w:val="28"/>
        </w:rPr>
        <w:t>Административный регламент предоставления муниципальной услуги</w:t>
      </w:r>
    </w:p>
    <w:p w:rsidR="00B335C6" w:rsidRDefault="00B8793C" w:rsidP="00B8793C">
      <w:pPr>
        <w:jc w:val="center"/>
        <w:rPr>
          <w:rFonts w:ascii="Times New Roman" w:hAnsi="Times New Roman" w:cs="Times New Roman"/>
          <w:sz w:val="28"/>
          <w:szCs w:val="28"/>
        </w:rPr>
      </w:pPr>
      <w:r w:rsidRPr="00B8793C">
        <w:rPr>
          <w:rFonts w:ascii="Times New Roman" w:hAnsi="Times New Roman" w:cs="Times New Roman"/>
          <w:sz w:val="28"/>
          <w:szCs w:val="28"/>
        </w:rPr>
        <w:t>«</w:t>
      </w:r>
      <w:r w:rsidR="00B90111" w:rsidRPr="00B90111">
        <w:rPr>
          <w:rFonts w:ascii="Times New Roman" w:hAnsi="Times New Roman" w:cs="Times New Roman"/>
          <w:sz w:val="28"/>
          <w:szCs w:val="28"/>
        </w:rPr>
        <w:t>Принятие решения об установлении публичного сервитута в отношении земельного участка и (или) земель</w:t>
      </w:r>
      <w:r w:rsidRPr="00B8793C">
        <w:rPr>
          <w:rFonts w:ascii="Times New Roman" w:hAnsi="Times New Roman" w:cs="Times New Roman"/>
          <w:sz w:val="28"/>
          <w:szCs w:val="28"/>
        </w:rPr>
        <w:t>»</w:t>
      </w:r>
    </w:p>
    <w:p w:rsidR="00D044C7" w:rsidRPr="00D044C7" w:rsidRDefault="00D044C7" w:rsidP="00D044C7">
      <w:pPr>
        <w:spacing w:after="0" w:line="240" w:lineRule="auto"/>
        <w:jc w:val="center"/>
        <w:rPr>
          <w:rFonts w:ascii="Times New Roman" w:hAnsi="Times New Roman" w:cs="Times New Roman"/>
          <w:sz w:val="28"/>
          <w:szCs w:val="28"/>
        </w:rPr>
      </w:pPr>
      <w:r w:rsidRPr="00D044C7">
        <w:rPr>
          <w:rFonts w:ascii="Times New Roman" w:hAnsi="Times New Roman" w:cs="Times New Roman"/>
          <w:sz w:val="28"/>
          <w:szCs w:val="28"/>
        </w:rPr>
        <w:t>1. Общие положения</w:t>
      </w:r>
    </w:p>
    <w:p w:rsidR="00D044C7" w:rsidRPr="000A7CEF" w:rsidRDefault="00D044C7" w:rsidP="00D044C7">
      <w:pPr>
        <w:spacing w:after="0" w:line="240" w:lineRule="auto"/>
        <w:jc w:val="both"/>
        <w:rPr>
          <w:rFonts w:ascii="Times New Roman" w:hAnsi="Times New Roman" w:cs="Times New Roman"/>
          <w:sz w:val="24"/>
          <w:szCs w:val="24"/>
        </w:rPr>
      </w:pPr>
    </w:p>
    <w:p w:rsidR="00D044C7" w:rsidRPr="002262E4" w:rsidRDefault="00D044C7" w:rsidP="00E96730">
      <w:pPr>
        <w:tabs>
          <w:tab w:val="left" w:pos="709"/>
        </w:tabs>
        <w:spacing w:after="0" w:line="240" w:lineRule="auto"/>
        <w:jc w:val="both"/>
        <w:rPr>
          <w:rFonts w:ascii="Times New Roman" w:hAnsi="Times New Roman" w:cs="Times New Roman"/>
          <w:sz w:val="28"/>
          <w:szCs w:val="28"/>
        </w:rPr>
      </w:pPr>
      <w:r w:rsidRPr="002262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2E4">
        <w:rPr>
          <w:rFonts w:ascii="Times New Roman" w:hAnsi="Times New Roman" w:cs="Times New Roman"/>
          <w:sz w:val="28"/>
          <w:szCs w:val="28"/>
        </w:rPr>
        <w:t xml:space="preserve"> 1.1. Административный регламент предоставления муниципальной услуги  </w:t>
      </w:r>
      <w:r w:rsidRPr="00B8793C">
        <w:rPr>
          <w:rFonts w:ascii="Times New Roman" w:hAnsi="Times New Roman" w:cs="Times New Roman"/>
          <w:sz w:val="28"/>
          <w:szCs w:val="28"/>
        </w:rPr>
        <w:t>«</w:t>
      </w:r>
      <w:r w:rsidR="00B90111" w:rsidRPr="00B90111">
        <w:rPr>
          <w:rFonts w:ascii="Times New Roman" w:hAnsi="Times New Roman" w:cs="Times New Roman"/>
          <w:sz w:val="28"/>
          <w:szCs w:val="28"/>
        </w:rPr>
        <w:t>Принятие решения об установлении публичного сервитута в отношении земельного участка и (или) земель</w:t>
      </w:r>
      <w:r w:rsidRPr="00B8793C">
        <w:rPr>
          <w:rFonts w:ascii="Times New Roman" w:hAnsi="Times New Roman" w:cs="Times New Roman"/>
          <w:sz w:val="28"/>
          <w:szCs w:val="28"/>
        </w:rPr>
        <w:t>»</w:t>
      </w:r>
      <w:r w:rsidRPr="002262E4">
        <w:rPr>
          <w:rFonts w:ascii="Times New Roman" w:hAnsi="Times New Roman" w:cs="Times New Roman"/>
          <w:sz w:val="28"/>
          <w:szCs w:val="28"/>
        </w:rPr>
        <w:t xml:space="preserve"> (далее - муниципальная услуга), определяет сроки и последовательность действий в ходе предоставления муниципальной услуги,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p>
    <w:p w:rsidR="00E96730" w:rsidRDefault="00E96730" w:rsidP="00E96730">
      <w:pPr>
        <w:spacing w:after="0" w:line="240" w:lineRule="auto"/>
        <w:ind w:firstLine="708"/>
        <w:jc w:val="both"/>
        <w:rPr>
          <w:rFonts w:ascii="Times New Roman" w:hAnsi="Times New Roman" w:cs="Times New Roman"/>
          <w:sz w:val="28"/>
          <w:szCs w:val="28"/>
        </w:rPr>
      </w:pPr>
      <w:r w:rsidRPr="00E96730">
        <w:rPr>
          <w:rFonts w:ascii="Times New Roman" w:hAnsi="Times New Roman" w:cs="Times New Roman"/>
          <w:sz w:val="28"/>
          <w:szCs w:val="28"/>
        </w:rPr>
        <w:t>Муниципальная услуга предоставляется для целей, указанных в статье 39.37 Земельного кодекса Российской Федерации, с учетом особенностей, предусмотренных главой V.7 Земельно</w:t>
      </w:r>
      <w:r>
        <w:rPr>
          <w:rFonts w:ascii="Times New Roman" w:hAnsi="Times New Roman" w:cs="Times New Roman"/>
          <w:sz w:val="28"/>
          <w:szCs w:val="28"/>
        </w:rPr>
        <w:t>го кодекса Российской Федерации.</w:t>
      </w:r>
    </w:p>
    <w:p w:rsidR="005145C6" w:rsidRPr="005145C6" w:rsidRDefault="00E96730" w:rsidP="00E9673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005145C6" w:rsidRPr="005145C6">
        <w:rPr>
          <w:rFonts w:ascii="Times New Roman" w:hAnsi="Times New Roman" w:cs="Times New Roman"/>
          <w:sz w:val="28"/>
          <w:szCs w:val="28"/>
        </w:rPr>
        <w:t>2. Круг заявителей</w:t>
      </w:r>
    </w:p>
    <w:p w:rsidR="00E96730" w:rsidRDefault="00E96730" w:rsidP="00E967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 ходатайством об установлении публичного сервитута вправе обратиться организация (далее - заявитель):</w:t>
      </w:r>
    </w:p>
    <w:p w:rsidR="00E96730"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96730">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96730" w:rsidRPr="00DD58B8" w:rsidRDefault="00CC0CE4" w:rsidP="00E967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6730" w:rsidRPr="00DD58B8">
        <w:rPr>
          <w:rFonts w:ascii="Times New Roman" w:hAnsi="Times New Roman" w:cs="Times New Roman"/>
          <w:color w:val="000000" w:themeColor="text1"/>
          <w:sz w:val="28"/>
          <w:szCs w:val="28"/>
        </w:rPr>
        <w:t xml:space="preserve">2) являющаяся организацией связи, - для размещения линий или сооружений связи, указанных в </w:t>
      </w:r>
      <w:hyperlink r:id="rId8" w:history="1">
        <w:r w:rsidR="00E96730" w:rsidRPr="00DD58B8">
          <w:rPr>
            <w:rFonts w:ascii="Times New Roman" w:hAnsi="Times New Roman" w:cs="Times New Roman"/>
            <w:color w:val="000000" w:themeColor="text1"/>
            <w:sz w:val="28"/>
            <w:szCs w:val="28"/>
          </w:rPr>
          <w:t>подпункте 1 статьи 39.37</w:t>
        </w:r>
      </w:hyperlink>
      <w:r w:rsidR="00E96730" w:rsidRPr="00DD58B8">
        <w:rPr>
          <w:rFonts w:ascii="Times New Roman" w:hAnsi="Times New Roman" w:cs="Times New Roman"/>
          <w:color w:val="000000" w:themeColor="text1"/>
          <w:sz w:val="28"/>
          <w:szCs w:val="28"/>
        </w:rPr>
        <w:t xml:space="preserve"> </w:t>
      </w:r>
      <w:r w:rsidR="00DD58B8" w:rsidRPr="00DD58B8">
        <w:rPr>
          <w:rFonts w:ascii="Times New Roman" w:hAnsi="Times New Roman" w:cs="Times New Roman"/>
          <w:color w:val="000000" w:themeColor="text1"/>
          <w:sz w:val="28"/>
          <w:szCs w:val="28"/>
        </w:rPr>
        <w:t>Земельного</w:t>
      </w:r>
      <w:r w:rsidR="00E96730" w:rsidRPr="00DD58B8">
        <w:rPr>
          <w:rFonts w:ascii="Times New Roman" w:hAnsi="Times New Roman" w:cs="Times New Roman"/>
          <w:color w:val="000000" w:themeColor="text1"/>
          <w:sz w:val="28"/>
          <w:szCs w:val="28"/>
        </w:rPr>
        <w:t xml:space="preserve"> Кодекса</w:t>
      </w:r>
      <w:r w:rsidR="00DD58B8" w:rsidRPr="00DD58B8">
        <w:rPr>
          <w:rFonts w:ascii="Times New Roman" w:hAnsi="Times New Roman" w:cs="Times New Roman"/>
          <w:color w:val="000000" w:themeColor="text1"/>
          <w:sz w:val="28"/>
          <w:szCs w:val="28"/>
        </w:rPr>
        <w:t xml:space="preserve"> РФ</w:t>
      </w:r>
      <w:r w:rsidR="00E96730" w:rsidRPr="00DD58B8">
        <w:rPr>
          <w:rFonts w:ascii="Times New Roman" w:hAnsi="Times New Roman" w:cs="Times New Roman"/>
          <w:color w:val="000000" w:themeColor="text1"/>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96730" w:rsidRPr="00DD58B8" w:rsidRDefault="00CC0CE4" w:rsidP="00E967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6730" w:rsidRPr="00DD58B8">
        <w:rPr>
          <w:rFonts w:ascii="Times New Roman" w:hAnsi="Times New Roman" w:cs="Times New Roman"/>
          <w:color w:val="000000" w:themeColor="text1"/>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00E96730" w:rsidRPr="00DD58B8">
          <w:rPr>
            <w:rFonts w:ascii="Times New Roman" w:hAnsi="Times New Roman" w:cs="Times New Roman"/>
            <w:color w:val="000000" w:themeColor="text1"/>
            <w:sz w:val="28"/>
            <w:szCs w:val="28"/>
          </w:rPr>
          <w:t>подпунктах 2</w:t>
        </w:r>
      </w:hyperlink>
      <w:r w:rsidR="00E96730" w:rsidRPr="00DD58B8">
        <w:rPr>
          <w:rFonts w:ascii="Times New Roman" w:hAnsi="Times New Roman" w:cs="Times New Roman"/>
          <w:color w:val="000000" w:themeColor="text1"/>
          <w:sz w:val="28"/>
          <w:szCs w:val="28"/>
        </w:rPr>
        <w:t xml:space="preserve"> - </w:t>
      </w:r>
      <w:hyperlink r:id="rId10" w:history="1">
        <w:r w:rsidR="00E96730" w:rsidRPr="00DD58B8">
          <w:rPr>
            <w:rFonts w:ascii="Times New Roman" w:hAnsi="Times New Roman" w:cs="Times New Roman"/>
            <w:color w:val="000000" w:themeColor="text1"/>
            <w:sz w:val="28"/>
            <w:szCs w:val="28"/>
          </w:rPr>
          <w:t>5 статьи 39.37</w:t>
        </w:r>
      </w:hyperlink>
      <w:r w:rsidR="00E96730" w:rsidRPr="00DD58B8">
        <w:rPr>
          <w:rFonts w:ascii="Times New Roman" w:hAnsi="Times New Roman" w:cs="Times New Roman"/>
          <w:color w:val="000000" w:themeColor="text1"/>
          <w:sz w:val="28"/>
          <w:szCs w:val="28"/>
        </w:rPr>
        <w:t xml:space="preserve"> </w:t>
      </w:r>
      <w:r w:rsidR="00DD58B8" w:rsidRPr="00DD58B8">
        <w:rPr>
          <w:rFonts w:ascii="Times New Roman" w:hAnsi="Times New Roman" w:cs="Times New Roman"/>
          <w:color w:val="000000" w:themeColor="text1"/>
          <w:sz w:val="28"/>
          <w:szCs w:val="28"/>
        </w:rPr>
        <w:t xml:space="preserve">Земельного </w:t>
      </w:r>
      <w:r w:rsidR="00E96730" w:rsidRPr="00DD58B8">
        <w:rPr>
          <w:rFonts w:ascii="Times New Roman" w:hAnsi="Times New Roman" w:cs="Times New Roman"/>
          <w:color w:val="000000" w:themeColor="text1"/>
          <w:sz w:val="28"/>
          <w:szCs w:val="28"/>
        </w:rPr>
        <w:t xml:space="preserve"> Кодекса</w:t>
      </w:r>
      <w:r w:rsidR="00DD58B8" w:rsidRPr="00DD58B8">
        <w:rPr>
          <w:rFonts w:ascii="Times New Roman" w:hAnsi="Times New Roman" w:cs="Times New Roman"/>
          <w:color w:val="000000" w:themeColor="text1"/>
          <w:sz w:val="28"/>
          <w:szCs w:val="28"/>
        </w:rPr>
        <w:t xml:space="preserve"> РФ</w:t>
      </w:r>
      <w:r w:rsidR="00E96730" w:rsidRPr="00DD58B8">
        <w:rPr>
          <w:rFonts w:ascii="Times New Roman" w:hAnsi="Times New Roman" w:cs="Times New Roman"/>
          <w:color w:val="000000" w:themeColor="text1"/>
          <w:sz w:val="28"/>
          <w:szCs w:val="28"/>
        </w:rPr>
        <w:t>;</w:t>
      </w:r>
    </w:p>
    <w:p w:rsidR="00E96730" w:rsidRPr="00DD58B8"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6730" w:rsidRPr="00DD58B8">
        <w:rPr>
          <w:rFonts w:ascii="Times New Roman" w:hAnsi="Times New Roman" w:cs="Times New Roman"/>
          <w:color w:val="000000" w:themeColor="text1"/>
          <w:sz w:val="28"/>
          <w:szCs w:val="28"/>
        </w:rPr>
        <w:t xml:space="preserve">4) предусмотренная </w:t>
      </w:r>
      <w:hyperlink r:id="rId11" w:history="1">
        <w:r w:rsidR="00E96730" w:rsidRPr="00DD58B8">
          <w:rPr>
            <w:rFonts w:ascii="Times New Roman" w:hAnsi="Times New Roman" w:cs="Times New Roman"/>
            <w:color w:val="000000" w:themeColor="text1"/>
            <w:sz w:val="28"/>
            <w:szCs w:val="28"/>
          </w:rPr>
          <w:t>пунктом 1 статьи 56.4</w:t>
        </w:r>
      </w:hyperlink>
      <w:r w:rsidR="00DD58B8" w:rsidRPr="00DD58B8">
        <w:rPr>
          <w:rFonts w:ascii="Times New Roman" w:hAnsi="Times New Roman" w:cs="Times New Roman"/>
          <w:color w:val="000000" w:themeColor="text1"/>
          <w:sz w:val="28"/>
          <w:szCs w:val="28"/>
        </w:rPr>
        <w:t xml:space="preserve"> Земельного</w:t>
      </w:r>
      <w:r w:rsidR="00E96730" w:rsidRPr="00DD58B8">
        <w:rPr>
          <w:rFonts w:ascii="Times New Roman" w:hAnsi="Times New Roman" w:cs="Times New Roman"/>
          <w:color w:val="000000" w:themeColor="text1"/>
          <w:sz w:val="28"/>
          <w:szCs w:val="28"/>
        </w:rPr>
        <w:t xml:space="preserve"> Кодекса</w:t>
      </w:r>
      <w:r w:rsidR="00DD58B8" w:rsidRPr="00DD58B8">
        <w:rPr>
          <w:rFonts w:ascii="Times New Roman" w:hAnsi="Times New Roman" w:cs="Times New Roman"/>
          <w:color w:val="000000" w:themeColor="text1"/>
          <w:sz w:val="28"/>
          <w:szCs w:val="28"/>
        </w:rPr>
        <w:t xml:space="preserve"> РФ</w:t>
      </w:r>
      <w:r w:rsidR="00E96730" w:rsidRPr="00DD58B8">
        <w:rPr>
          <w:rFonts w:ascii="Times New Roman" w:hAnsi="Times New Roman" w:cs="Times New Roman"/>
          <w:color w:val="000000" w:themeColor="text1"/>
          <w:sz w:val="28"/>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w:t>
      </w:r>
      <w:r w:rsidR="00E96730" w:rsidRPr="00DD58B8">
        <w:rPr>
          <w:rFonts w:ascii="Times New Roman" w:hAnsi="Times New Roman" w:cs="Times New Roman"/>
          <w:color w:val="000000" w:themeColor="text1"/>
          <w:sz w:val="28"/>
          <w:szCs w:val="28"/>
        </w:rPr>
        <w:lastRenderedPageBreak/>
        <w:t>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96730"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E96730" w:rsidRPr="00DD58B8">
        <w:rPr>
          <w:rFonts w:ascii="Times New Roman" w:hAnsi="Times New Roman" w:cs="Times New Roman"/>
          <w:color w:val="000000" w:themeColor="text1"/>
          <w:sz w:val="28"/>
          <w:szCs w:val="28"/>
        </w:rPr>
        <w:t xml:space="preserve">5) иное лицо, уполномоченное в соответствии с нормативными правовыми актами Российской Федерации, нормативными правовыми актами субъектов </w:t>
      </w:r>
      <w:r w:rsidR="00E96730">
        <w:rPr>
          <w:rFonts w:ascii="Times New Roman" w:hAnsi="Times New Roman" w:cs="Times New Roman"/>
          <w:sz w:val="28"/>
          <w:szCs w:val="28"/>
        </w:rPr>
        <w:t>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 </w:t>
      </w:r>
      <w:r w:rsidRPr="00CC0CE4">
        <w:rPr>
          <w:rFonts w:ascii="Times New Roman" w:hAnsi="Times New Roman" w:cs="Times New Roman"/>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Информирование заявителей о порядке оказания муниципальной услуги осуществляется в виде:</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индивидуального информирования;</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публичного информирования.</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Индивидуальное информирование по вопросам предоставления муниципальной услуги предоставляется:</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при личном обращении;</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по письменным обращениям;</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по телефону;</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по электронной почте.</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xml:space="preserve">При предоставлении информации в ходе личного приема или по телефону </w:t>
      </w:r>
      <w:r>
        <w:rPr>
          <w:rFonts w:ascii="Times New Roman" w:hAnsi="Times New Roman" w:cs="Times New Roman"/>
          <w:sz w:val="28"/>
          <w:szCs w:val="28"/>
        </w:rPr>
        <w:t xml:space="preserve">ответственный специалист </w:t>
      </w:r>
      <w:r w:rsidRPr="00CC0CE4">
        <w:rPr>
          <w:rFonts w:ascii="Times New Roman" w:hAnsi="Times New Roman" w:cs="Times New Roman"/>
          <w:sz w:val="28"/>
          <w:szCs w:val="28"/>
        </w:rPr>
        <w:t>подробно и в вежливой (корректной) форме информирует заявителей:</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о месте нахождения почтовом адресе, графике работы, сотрудниках, ответственных за предоставление муниципальной услуги, номерах телефонов и номерах кабинетов;</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о порядке и сроках предоставления муниципальной услуги;</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о перечне документов, необходимых для предоставления муниципальной услуги;</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 о порядке обжалования действий (бездействия), а также решений сотрудников.</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Ответ на телефонный звонок должен начинаться с информации о наименовании Комитета, фамилии, имени, отчестве и должности сотрудника, принявшего телефонный звонок. Максимальное время ответа на телефонный звонок – 10 минут.</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r w:rsidRPr="00CC0CE4">
        <w:rPr>
          <w:rFonts w:ascii="Times New Roman" w:hAnsi="Times New Roman" w:cs="Times New Roman"/>
          <w:sz w:val="28"/>
          <w:szCs w:val="28"/>
        </w:rPr>
        <w:cr/>
      </w:r>
      <w:r>
        <w:rPr>
          <w:rFonts w:ascii="Times New Roman" w:hAnsi="Times New Roman" w:cs="Times New Roman"/>
          <w:sz w:val="28"/>
          <w:szCs w:val="28"/>
        </w:rPr>
        <w:t xml:space="preserve">         </w:t>
      </w:r>
      <w:r w:rsidRPr="00CC0CE4">
        <w:rPr>
          <w:rFonts w:ascii="Times New Roman" w:hAnsi="Times New Roman" w:cs="Times New Roman"/>
          <w:sz w:val="28"/>
          <w:szCs w:val="28"/>
        </w:rPr>
        <w:t xml:space="preserve">Письменные обращения заявителя по вопросам консультирования о </w:t>
      </w:r>
      <w:r w:rsidRPr="00CC0CE4">
        <w:rPr>
          <w:rFonts w:ascii="Times New Roman" w:hAnsi="Times New Roman" w:cs="Times New Roman"/>
          <w:sz w:val="28"/>
          <w:szCs w:val="28"/>
        </w:rPr>
        <w:lastRenderedPageBreak/>
        <w:t>правилах предоставления муниципальной услуги рассматриваются сотрудниками отдела  с учетом времени, необходимого для подготовки ответа, в срок, не превышающий 10 рабочих дней со дня регистрации письменного обращения.</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В обращении поступившим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настоящим  разделом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CC0CE4" w:rsidRP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Публичное информирование по вопросам предоставления муниципальной услуги осуществляется путем размещения информации:</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на официальном сайте Клинцовской городской администрации в сети «Интернет»</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на Едином портале государственных и муниципальных услуг (функций) www.gosuslugi.ru, www.gosuslugi.ulgov.ru;</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в средствах массовой информации (СМИ);</w:t>
      </w:r>
    </w:p>
    <w:p w:rsidR="00CC0CE4" w:rsidRPr="00CC0CE4" w:rsidRDefault="00CC0CE4" w:rsidP="00CC0C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на информационных стендах, расположенных в местах предоставления муниципальных услуг.</w:t>
      </w:r>
    </w:p>
    <w:p w:rsidR="00CC0CE4" w:rsidRDefault="00CC0CE4" w:rsidP="00CC0CE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C0CE4">
        <w:rPr>
          <w:rFonts w:ascii="Times New Roman" w:hAnsi="Times New Roman" w:cs="Times New Roman"/>
          <w:sz w:val="28"/>
          <w:szCs w:val="28"/>
        </w:rPr>
        <w:t>На официальном сайте Клинцовской городской администрации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7A725E" w:rsidRDefault="007A725E" w:rsidP="00CC0CE4">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t xml:space="preserve">        </w:t>
      </w:r>
      <w:r w:rsidR="00CC0CE4">
        <w:rPr>
          <w:color w:val="000000"/>
          <w:sz w:val="28"/>
          <w:szCs w:val="28"/>
        </w:rPr>
        <w:t xml:space="preserve"> </w:t>
      </w:r>
      <w:r>
        <w:rPr>
          <w:color w:val="000000"/>
          <w:sz w:val="28"/>
          <w:szCs w:val="28"/>
        </w:rPr>
        <w:t>1.3.1.</w:t>
      </w:r>
      <w:r w:rsidRPr="00512B10">
        <w:rPr>
          <w:color w:val="000000"/>
          <w:sz w:val="28"/>
          <w:szCs w:val="28"/>
        </w:rPr>
        <w:t xml:space="preserve">Информация о месте нахождения и графике работы структурных подразделений </w:t>
      </w:r>
      <w:r>
        <w:rPr>
          <w:color w:val="000000"/>
          <w:sz w:val="28"/>
          <w:szCs w:val="28"/>
        </w:rPr>
        <w:t>Клинцовской городской администрации</w:t>
      </w:r>
      <w:r w:rsidRPr="00512B10">
        <w:rPr>
          <w:color w:val="000000"/>
          <w:sz w:val="28"/>
          <w:szCs w:val="28"/>
        </w:rPr>
        <w:t xml:space="preserve"> (далее – Администрация), предос</w:t>
      </w:r>
      <w:r w:rsidR="00CC0CE4">
        <w:rPr>
          <w:color w:val="000000"/>
          <w:sz w:val="28"/>
          <w:szCs w:val="28"/>
        </w:rPr>
        <w:t>тавляющих муниципальную услугу.</w:t>
      </w:r>
    </w:p>
    <w:p w:rsidR="007A725E" w:rsidRDefault="007A725E" w:rsidP="00CC0CE4">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t xml:space="preserve">         </w:t>
      </w:r>
      <w:r w:rsidRPr="00512B10">
        <w:rPr>
          <w:color w:val="000000"/>
          <w:sz w:val="28"/>
          <w:szCs w:val="28"/>
        </w:rPr>
        <w:t>Местонахождение и график работы</w:t>
      </w:r>
      <w:r>
        <w:rPr>
          <w:color w:val="000000"/>
          <w:sz w:val="28"/>
          <w:szCs w:val="28"/>
        </w:rPr>
        <w:t xml:space="preserve"> Клинцовской городской администрации (далее – Администрация)</w:t>
      </w:r>
      <w:r w:rsidRPr="00512B10">
        <w:rPr>
          <w:color w:val="000000"/>
          <w:sz w:val="28"/>
          <w:szCs w:val="28"/>
        </w:rPr>
        <w:t>:</w:t>
      </w:r>
      <w:r>
        <w:rPr>
          <w:color w:val="000000"/>
          <w:sz w:val="28"/>
          <w:szCs w:val="28"/>
        </w:rPr>
        <w:t xml:space="preserve"> </w:t>
      </w:r>
      <w:r w:rsidRPr="00512B10">
        <w:rPr>
          <w:color w:val="000000"/>
          <w:sz w:val="28"/>
          <w:szCs w:val="28"/>
        </w:rPr>
        <w:t>243140, Брянская область, г. Клинцы, ул. Октябрьская, 42.</w:t>
      </w:r>
    </w:p>
    <w:p w:rsidR="007A725E" w:rsidRPr="00512B10" w:rsidRDefault="007A725E" w:rsidP="007A725E">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t xml:space="preserve">         </w:t>
      </w:r>
      <w:r w:rsidRPr="00512B10">
        <w:rPr>
          <w:color w:val="000000"/>
          <w:sz w:val="28"/>
          <w:szCs w:val="28"/>
        </w:rPr>
        <w:t>понедельник с 08:30 до 17:45</w:t>
      </w:r>
      <w:r>
        <w:rPr>
          <w:color w:val="000000"/>
          <w:sz w:val="28"/>
          <w:szCs w:val="28"/>
        </w:rPr>
        <w:t xml:space="preserve">, </w:t>
      </w:r>
      <w:r w:rsidRPr="00512B10">
        <w:rPr>
          <w:color w:val="000000"/>
          <w:sz w:val="28"/>
          <w:szCs w:val="28"/>
        </w:rPr>
        <w:t xml:space="preserve"> пятница с 08:</w:t>
      </w:r>
      <w:r>
        <w:rPr>
          <w:color w:val="000000"/>
          <w:sz w:val="28"/>
          <w:szCs w:val="28"/>
        </w:rPr>
        <w:t>30</w:t>
      </w:r>
      <w:r w:rsidRPr="00512B10">
        <w:rPr>
          <w:color w:val="000000"/>
          <w:sz w:val="28"/>
          <w:szCs w:val="28"/>
        </w:rPr>
        <w:t xml:space="preserve"> до 1</w:t>
      </w:r>
      <w:r>
        <w:rPr>
          <w:color w:val="000000"/>
          <w:sz w:val="28"/>
          <w:szCs w:val="28"/>
        </w:rPr>
        <w:t>6</w:t>
      </w:r>
      <w:r w:rsidRPr="00512B10">
        <w:rPr>
          <w:color w:val="000000"/>
          <w:sz w:val="28"/>
          <w:szCs w:val="28"/>
        </w:rPr>
        <w:t>:</w:t>
      </w:r>
      <w:r>
        <w:rPr>
          <w:color w:val="000000"/>
          <w:sz w:val="28"/>
          <w:szCs w:val="28"/>
        </w:rPr>
        <w:t>30</w:t>
      </w:r>
      <w:r w:rsidRPr="00512B10">
        <w:rPr>
          <w:color w:val="000000"/>
          <w:sz w:val="28"/>
          <w:szCs w:val="28"/>
        </w:rPr>
        <w:t xml:space="preserve">, перерыв с 13:00 </w:t>
      </w:r>
      <w:proofErr w:type="gramStart"/>
      <w:r w:rsidRPr="00512B10">
        <w:rPr>
          <w:color w:val="000000"/>
          <w:sz w:val="28"/>
          <w:szCs w:val="28"/>
        </w:rPr>
        <w:t>до</w:t>
      </w:r>
      <w:proofErr w:type="gramEnd"/>
      <w:r w:rsidRPr="00512B10">
        <w:rPr>
          <w:color w:val="000000"/>
          <w:sz w:val="28"/>
          <w:szCs w:val="28"/>
        </w:rPr>
        <w:t xml:space="preserve"> 14:00;</w:t>
      </w:r>
    </w:p>
    <w:p w:rsidR="007A725E" w:rsidRDefault="007A725E" w:rsidP="007A725E">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t xml:space="preserve">         </w:t>
      </w:r>
      <w:r w:rsidRPr="00512B10">
        <w:rPr>
          <w:color w:val="000000"/>
          <w:sz w:val="28"/>
          <w:szCs w:val="28"/>
        </w:rPr>
        <w:t>предпраздничные дни с 08:</w:t>
      </w:r>
      <w:r>
        <w:rPr>
          <w:color w:val="000000"/>
          <w:sz w:val="28"/>
          <w:szCs w:val="28"/>
        </w:rPr>
        <w:t>3</w:t>
      </w:r>
      <w:r w:rsidRPr="00512B10">
        <w:rPr>
          <w:color w:val="000000"/>
          <w:sz w:val="28"/>
          <w:szCs w:val="28"/>
        </w:rPr>
        <w:t>0 до 16:</w:t>
      </w:r>
      <w:r>
        <w:rPr>
          <w:color w:val="000000"/>
          <w:sz w:val="28"/>
          <w:szCs w:val="28"/>
        </w:rPr>
        <w:t>45</w:t>
      </w:r>
      <w:r w:rsidRPr="00512B10">
        <w:rPr>
          <w:color w:val="000000"/>
          <w:sz w:val="28"/>
          <w:szCs w:val="28"/>
        </w:rPr>
        <w:t>, перерыв с 13:00 до 14:00.</w:t>
      </w:r>
    </w:p>
    <w:p w:rsidR="007A725E" w:rsidRDefault="007A725E" w:rsidP="007A725E">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lastRenderedPageBreak/>
        <w:t xml:space="preserve">         </w:t>
      </w:r>
      <w:proofErr w:type="gramStart"/>
      <w:r>
        <w:rPr>
          <w:color w:val="000000"/>
          <w:sz w:val="28"/>
          <w:szCs w:val="28"/>
        </w:rPr>
        <w:t>Место нахождение</w:t>
      </w:r>
      <w:proofErr w:type="gramEnd"/>
      <w:r>
        <w:rPr>
          <w:color w:val="000000"/>
          <w:sz w:val="28"/>
          <w:szCs w:val="28"/>
        </w:rPr>
        <w:t xml:space="preserve"> и график работы Комитета  по управлению имуществом г. Клинцы (далее - Комитет):</w:t>
      </w:r>
      <w:r w:rsidRPr="00080696">
        <w:rPr>
          <w:color w:val="000000"/>
          <w:sz w:val="28"/>
          <w:szCs w:val="28"/>
        </w:rPr>
        <w:t xml:space="preserve"> 243140, Брянская область, г. Клинцы, ул. Октябрьская, 42</w:t>
      </w:r>
      <w:r>
        <w:rPr>
          <w:color w:val="000000"/>
          <w:sz w:val="28"/>
          <w:szCs w:val="28"/>
        </w:rPr>
        <w:t>, кабинет № 34 (2 этаж);</w:t>
      </w:r>
    </w:p>
    <w:p w:rsidR="007A725E" w:rsidRPr="00080696" w:rsidRDefault="007A725E" w:rsidP="007A725E">
      <w:pPr>
        <w:pStyle w:val="a3"/>
        <w:shd w:val="clear" w:color="auto" w:fill="FFFFFF"/>
        <w:spacing w:before="0" w:beforeAutospacing="0" w:after="0" w:afterAutospacing="0"/>
        <w:jc w:val="both"/>
        <w:textAlignment w:val="baseline"/>
        <w:rPr>
          <w:color w:val="000000"/>
          <w:sz w:val="28"/>
          <w:szCs w:val="28"/>
        </w:rPr>
      </w:pPr>
      <w:r w:rsidRPr="00080696">
        <w:rPr>
          <w:color w:val="000000"/>
          <w:sz w:val="28"/>
          <w:szCs w:val="28"/>
        </w:rPr>
        <w:t xml:space="preserve">         понедельник с 08:30 до 17:45,  пятница с 08:30 до 16:30, перерыв с 13:00 </w:t>
      </w:r>
      <w:proofErr w:type="gramStart"/>
      <w:r w:rsidRPr="00080696">
        <w:rPr>
          <w:color w:val="000000"/>
          <w:sz w:val="28"/>
          <w:szCs w:val="28"/>
        </w:rPr>
        <w:t>до</w:t>
      </w:r>
      <w:proofErr w:type="gramEnd"/>
      <w:r w:rsidRPr="00080696">
        <w:rPr>
          <w:color w:val="000000"/>
          <w:sz w:val="28"/>
          <w:szCs w:val="28"/>
        </w:rPr>
        <w:t xml:space="preserve"> 14:00;</w:t>
      </w:r>
    </w:p>
    <w:p w:rsidR="007A725E" w:rsidRDefault="007A725E" w:rsidP="007A725E">
      <w:pPr>
        <w:pStyle w:val="a3"/>
        <w:shd w:val="clear" w:color="auto" w:fill="FFFFFF"/>
        <w:spacing w:before="0" w:beforeAutospacing="0" w:after="0" w:afterAutospacing="0"/>
        <w:textAlignment w:val="baseline"/>
        <w:rPr>
          <w:color w:val="000000"/>
          <w:sz w:val="28"/>
          <w:szCs w:val="28"/>
        </w:rPr>
      </w:pPr>
      <w:r w:rsidRPr="00080696">
        <w:rPr>
          <w:color w:val="000000"/>
          <w:sz w:val="28"/>
          <w:szCs w:val="28"/>
        </w:rPr>
        <w:t xml:space="preserve">         предпраздничные дни с 08:30 до 16:45, перерыв с 13:00 до 14:00.</w:t>
      </w:r>
    </w:p>
    <w:p w:rsidR="007A725E" w:rsidRDefault="007A725E" w:rsidP="007A725E">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080696">
        <w:rPr>
          <w:color w:val="000000"/>
          <w:sz w:val="28"/>
          <w:szCs w:val="28"/>
        </w:rPr>
        <w:t>График приема граждан</w:t>
      </w:r>
      <w:r>
        <w:rPr>
          <w:color w:val="000000"/>
          <w:sz w:val="28"/>
          <w:szCs w:val="28"/>
        </w:rPr>
        <w:t xml:space="preserve"> сотрудниками Комитета</w:t>
      </w:r>
      <w:r w:rsidRPr="00080696">
        <w:rPr>
          <w:color w:val="000000"/>
          <w:sz w:val="28"/>
          <w:szCs w:val="28"/>
        </w:rPr>
        <w:t>: вторник,</w:t>
      </w:r>
      <w:r>
        <w:rPr>
          <w:color w:val="000000"/>
          <w:sz w:val="28"/>
          <w:szCs w:val="28"/>
        </w:rPr>
        <w:t xml:space="preserve"> </w:t>
      </w:r>
      <w:r w:rsidRPr="00080696">
        <w:rPr>
          <w:color w:val="000000"/>
          <w:sz w:val="28"/>
          <w:szCs w:val="28"/>
        </w:rPr>
        <w:t xml:space="preserve"> среда с 09.00–13.00 час</w:t>
      </w:r>
      <w:proofErr w:type="gramStart"/>
      <w:r w:rsidRPr="00080696">
        <w:rPr>
          <w:color w:val="000000"/>
          <w:sz w:val="28"/>
          <w:szCs w:val="28"/>
        </w:rPr>
        <w:t xml:space="preserve">., </w:t>
      </w:r>
      <w:r>
        <w:rPr>
          <w:color w:val="000000"/>
          <w:sz w:val="28"/>
          <w:szCs w:val="28"/>
        </w:rPr>
        <w:t xml:space="preserve"> </w:t>
      </w:r>
      <w:proofErr w:type="gramEnd"/>
      <w:r w:rsidRPr="00080696">
        <w:rPr>
          <w:color w:val="000000"/>
          <w:sz w:val="28"/>
          <w:szCs w:val="28"/>
        </w:rPr>
        <w:t xml:space="preserve">четверг с 14-00 до 17-00 час.  </w:t>
      </w:r>
    </w:p>
    <w:p w:rsidR="007A725E" w:rsidRPr="00E7334A" w:rsidRDefault="007A725E" w:rsidP="007A725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7334A">
        <w:rPr>
          <w:rFonts w:ascii="Times New Roman" w:eastAsia="Times New Roman" w:hAnsi="Times New Roman" w:cs="Times New Roman"/>
          <w:color w:val="000000" w:themeColor="text1"/>
          <w:sz w:val="28"/>
          <w:szCs w:val="28"/>
          <w:lang w:eastAsia="ru-RU"/>
        </w:rPr>
        <w:t xml:space="preserve">Адрес официального сайта в сети  Интернет: </w:t>
      </w:r>
      <w:hyperlink r:id="rId12" w:history="1">
        <w:r w:rsidRPr="00E7334A">
          <w:rPr>
            <w:rFonts w:ascii="Times New Roman" w:eastAsia="Calibri" w:hAnsi="Times New Roman" w:cs="Times New Roman"/>
            <w:color w:val="000000" w:themeColor="text1"/>
            <w:sz w:val="28"/>
            <w:szCs w:val="28"/>
            <w:u w:val="single"/>
            <w:lang w:eastAsia="ru-RU"/>
          </w:rPr>
          <w:t>http://www.город-клинцы.рф</w:t>
        </w:r>
      </w:hyperlink>
      <w:r w:rsidRPr="00E7334A">
        <w:rPr>
          <w:rFonts w:ascii="Times New Roman" w:eastAsia="Calibri" w:hAnsi="Times New Roman" w:cs="Times New Roman"/>
          <w:color w:val="000000" w:themeColor="text1"/>
          <w:sz w:val="28"/>
          <w:szCs w:val="28"/>
          <w:lang w:eastAsia="ru-RU"/>
        </w:rPr>
        <w:t>.</w:t>
      </w:r>
    </w:p>
    <w:p w:rsidR="007A725E" w:rsidRPr="00F27958" w:rsidRDefault="007A725E" w:rsidP="007A72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 А</w:t>
      </w:r>
      <w:r w:rsidRPr="00F27958">
        <w:rPr>
          <w:rFonts w:ascii="Times New Roman" w:eastAsia="Times New Roman" w:hAnsi="Times New Roman" w:cs="Times New Roman"/>
          <w:sz w:val="28"/>
          <w:szCs w:val="28"/>
          <w:lang w:eastAsia="ru-RU"/>
        </w:rPr>
        <w:t>дминистрации: klintsi@mail.ru</w:t>
      </w:r>
    </w:p>
    <w:p w:rsidR="007A725E" w:rsidRPr="00F27958" w:rsidRDefault="007A725E" w:rsidP="007A725E">
      <w:pPr>
        <w:spacing w:after="0" w:line="240" w:lineRule="auto"/>
        <w:ind w:firstLine="709"/>
        <w:jc w:val="both"/>
        <w:rPr>
          <w:rFonts w:ascii="Times New Roman" w:eastAsia="Times New Roman" w:hAnsi="Times New Roman" w:cs="Times New Roman"/>
          <w:sz w:val="28"/>
          <w:szCs w:val="28"/>
          <w:lang w:eastAsia="ru-RU"/>
        </w:rPr>
      </w:pPr>
      <w:r w:rsidRPr="00F27958">
        <w:rPr>
          <w:rFonts w:ascii="Times New Roman" w:eastAsia="Times New Roman" w:hAnsi="Times New Roman" w:cs="Times New Roman"/>
          <w:sz w:val="28"/>
          <w:szCs w:val="28"/>
          <w:lang w:eastAsia="ru-RU"/>
        </w:rPr>
        <w:t>Адрес электронной почты Комитета: E-mail:555pull@mail.ru</w:t>
      </w:r>
    </w:p>
    <w:p w:rsidR="007A725E" w:rsidRPr="00F27958" w:rsidRDefault="007A725E" w:rsidP="007A725E">
      <w:pPr>
        <w:spacing w:after="0" w:line="240" w:lineRule="auto"/>
        <w:ind w:firstLine="709"/>
        <w:jc w:val="both"/>
        <w:rPr>
          <w:rFonts w:ascii="Times New Roman" w:eastAsia="Times New Roman" w:hAnsi="Times New Roman" w:cs="Times New Roman"/>
          <w:sz w:val="28"/>
          <w:szCs w:val="28"/>
          <w:lang w:eastAsia="ru-RU"/>
        </w:rPr>
      </w:pPr>
      <w:r w:rsidRPr="00F27958">
        <w:rPr>
          <w:rFonts w:ascii="Times New Roman" w:eastAsia="Times New Roman" w:hAnsi="Times New Roman" w:cs="Times New Roman"/>
          <w:sz w:val="28"/>
          <w:szCs w:val="28"/>
          <w:lang w:eastAsia="ru-RU"/>
        </w:rPr>
        <w:t xml:space="preserve">Телефон для справок: факс: 8(48336) 4-24-21. </w:t>
      </w:r>
    </w:p>
    <w:p w:rsidR="007A725E" w:rsidRDefault="007A725E" w:rsidP="007A725E">
      <w:pPr>
        <w:spacing w:after="0" w:line="240" w:lineRule="auto"/>
        <w:jc w:val="center"/>
        <w:rPr>
          <w:rFonts w:ascii="Times New Roman" w:hAnsi="Times New Roman" w:cs="Times New Roman"/>
          <w:b/>
          <w:sz w:val="28"/>
          <w:szCs w:val="28"/>
        </w:rPr>
      </w:pPr>
    </w:p>
    <w:p w:rsidR="005145C6" w:rsidRPr="005145C6" w:rsidRDefault="00E221B5" w:rsidP="00E221B5">
      <w:pPr>
        <w:ind w:firstLine="708"/>
        <w:jc w:val="center"/>
        <w:rPr>
          <w:rFonts w:ascii="Times New Roman" w:hAnsi="Times New Roman" w:cs="Times New Roman"/>
          <w:sz w:val="28"/>
          <w:szCs w:val="28"/>
        </w:rPr>
      </w:pPr>
      <w:r>
        <w:rPr>
          <w:rFonts w:ascii="Times New Roman" w:hAnsi="Times New Roman" w:cs="Times New Roman"/>
          <w:sz w:val="28"/>
          <w:szCs w:val="28"/>
        </w:rPr>
        <w:t>2</w:t>
      </w:r>
      <w:r w:rsidR="005145C6" w:rsidRPr="005145C6">
        <w:rPr>
          <w:rFonts w:ascii="Times New Roman" w:hAnsi="Times New Roman" w:cs="Times New Roman"/>
          <w:sz w:val="28"/>
          <w:szCs w:val="28"/>
        </w:rPr>
        <w:t>. Стандарт предоставления муниципальной услуги</w:t>
      </w:r>
    </w:p>
    <w:p w:rsidR="00B47646" w:rsidRPr="00847D27" w:rsidRDefault="00B47646" w:rsidP="00B47646">
      <w:pPr>
        <w:widowControl w:val="0"/>
        <w:tabs>
          <w:tab w:val="left" w:pos="709"/>
        </w:tabs>
        <w:suppressAutoHyphen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847D27">
        <w:rPr>
          <w:rFonts w:ascii="Times New Roman" w:eastAsia="Arial Unicode MS" w:hAnsi="Times New Roman" w:cs="Times New Roman"/>
          <w:sz w:val="28"/>
          <w:szCs w:val="28"/>
          <w:lang w:eastAsia="ru-RU"/>
        </w:rPr>
        <w:t xml:space="preserve">      2.1.Наименование муниципальной услуги</w:t>
      </w:r>
      <w:r>
        <w:rPr>
          <w:rFonts w:ascii="Times New Roman" w:eastAsia="Arial Unicode MS" w:hAnsi="Times New Roman" w:cs="Times New Roman"/>
          <w:sz w:val="28"/>
          <w:szCs w:val="28"/>
          <w:lang w:eastAsia="ru-RU"/>
        </w:rPr>
        <w:t>:</w:t>
      </w:r>
    </w:p>
    <w:p w:rsidR="00B47646" w:rsidRDefault="00B47646" w:rsidP="00B47646">
      <w:pPr>
        <w:widowControl w:val="0"/>
        <w:autoSpaceDE w:val="0"/>
        <w:autoSpaceDN w:val="0"/>
        <w:spacing w:after="0" w:line="240" w:lineRule="auto"/>
        <w:jc w:val="both"/>
        <w:textAlignment w:val="baseline"/>
        <w:rPr>
          <w:rFonts w:ascii="Times New Roman" w:hAnsi="Times New Roman" w:cs="Times New Roman"/>
          <w:sz w:val="28"/>
          <w:szCs w:val="28"/>
        </w:rPr>
      </w:pPr>
      <w:r w:rsidRPr="00B47646">
        <w:rPr>
          <w:rFonts w:ascii="Times New Roman" w:hAnsi="Times New Roman" w:cs="Times New Roman"/>
          <w:sz w:val="28"/>
          <w:szCs w:val="28"/>
        </w:rPr>
        <w:t>«</w:t>
      </w:r>
      <w:r w:rsidR="00B90111" w:rsidRPr="00B90111">
        <w:rPr>
          <w:rFonts w:ascii="Times New Roman" w:hAnsi="Times New Roman" w:cs="Times New Roman"/>
          <w:sz w:val="28"/>
          <w:szCs w:val="28"/>
        </w:rPr>
        <w:t>Принятие решения об установлении публичного сервитута в отношении земельного участка и (или) земель</w:t>
      </w:r>
      <w:r w:rsidRPr="00B47646">
        <w:rPr>
          <w:rFonts w:ascii="Times New Roman" w:hAnsi="Times New Roman" w:cs="Times New Roman"/>
          <w:sz w:val="28"/>
          <w:szCs w:val="28"/>
        </w:rPr>
        <w:t>»</w:t>
      </w:r>
      <w:r>
        <w:rPr>
          <w:rFonts w:ascii="Times New Roman" w:hAnsi="Times New Roman" w:cs="Times New Roman"/>
          <w:sz w:val="28"/>
          <w:szCs w:val="28"/>
        </w:rPr>
        <w:t>.</w:t>
      </w:r>
    </w:p>
    <w:p w:rsidR="00B47646" w:rsidRPr="00E7334A" w:rsidRDefault="00B47646" w:rsidP="00B47646">
      <w:pPr>
        <w:widowControl w:val="0"/>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hi-IN" w:bidi="hi-IN"/>
        </w:rPr>
      </w:pPr>
      <w:r w:rsidRPr="00E7334A">
        <w:rPr>
          <w:rFonts w:ascii="Times New Roman" w:eastAsia="Times New Roman" w:hAnsi="Times New Roman" w:cs="Times New Roman"/>
          <w:color w:val="000000"/>
          <w:kern w:val="3"/>
          <w:sz w:val="28"/>
          <w:szCs w:val="28"/>
          <w:lang w:eastAsia="hi-IN" w:bidi="hi-IN"/>
        </w:rPr>
        <w:t>2.2.Наименование органа, предоставляющего муниципальную услугу</w:t>
      </w:r>
      <w:r>
        <w:rPr>
          <w:rFonts w:ascii="Times New Roman" w:eastAsia="Times New Roman" w:hAnsi="Times New Roman" w:cs="Times New Roman"/>
          <w:color w:val="000000"/>
          <w:kern w:val="3"/>
          <w:sz w:val="28"/>
          <w:szCs w:val="28"/>
          <w:lang w:eastAsia="hi-IN" w:bidi="hi-IN"/>
        </w:rPr>
        <w:t>:</w:t>
      </w:r>
    </w:p>
    <w:p w:rsidR="00B47646" w:rsidRDefault="00B47646" w:rsidP="00B47646">
      <w:pPr>
        <w:widowControl w:val="0"/>
        <w:suppressAutoHyphens/>
        <w:spacing w:after="0" w:line="240" w:lineRule="auto"/>
        <w:ind w:firstLine="720"/>
        <w:jc w:val="both"/>
        <w:rPr>
          <w:rFonts w:ascii="Times New Roman" w:eastAsia="Arial Unicode MS" w:hAnsi="Times New Roman" w:cs="Times New Roman"/>
          <w:sz w:val="28"/>
          <w:szCs w:val="28"/>
          <w:lang w:eastAsia="ru-RU"/>
        </w:rPr>
      </w:pPr>
      <w:r w:rsidRPr="00847D27">
        <w:rPr>
          <w:rFonts w:ascii="Times New Roman" w:eastAsia="Arial Unicode MS" w:hAnsi="Times New Roman" w:cs="Times New Roman"/>
          <w:sz w:val="28"/>
          <w:szCs w:val="28"/>
          <w:lang w:eastAsia="ru-RU"/>
        </w:rPr>
        <w:t xml:space="preserve">Муниципальную услугу предоставляет </w:t>
      </w:r>
      <w:proofErr w:type="spellStart"/>
      <w:r w:rsidRPr="00847D27">
        <w:rPr>
          <w:rFonts w:ascii="Times New Roman" w:eastAsia="Arial Unicode MS" w:hAnsi="Times New Roman" w:cs="Times New Roman"/>
          <w:sz w:val="28"/>
          <w:szCs w:val="28"/>
          <w:lang w:eastAsia="ru-RU"/>
        </w:rPr>
        <w:t>Клинцовская</w:t>
      </w:r>
      <w:proofErr w:type="spellEnd"/>
      <w:r w:rsidRPr="00847D27">
        <w:rPr>
          <w:rFonts w:ascii="Times New Roman" w:eastAsia="Arial Unicode MS" w:hAnsi="Times New Roman" w:cs="Times New Roman"/>
          <w:sz w:val="28"/>
          <w:szCs w:val="28"/>
          <w:lang w:eastAsia="ru-RU"/>
        </w:rPr>
        <w:t xml:space="preserve"> городская администрация  в лице её структурного подразделения  Комитета по управлению имуществом города Клинцы.</w:t>
      </w:r>
    </w:p>
    <w:p w:rsidR="00E947CC" w:rsidRDefault="00E947CC" w:rsidP="00E947CC">
      <w:pPr>
        <w:widowControl w:val="0"/>
        <w:suppressAutoHyphens/>
        <w:spacing w:after="0" w:line="240" w:lineRule="auto"/>
        <w:ind w:firstLine="720"/>
        <w:jc w:val="both"/>
        <w:rPr>
          <w:rFonts w:ascii="Times New Roman" w:eastAsia="Arial Unicode MS" w:hAnsi="Times New Roman" w:cs="Times New Roman"/>
          <w:sz w:val="28"/>
          <w:szCs w:val="28"/>
          <w:lang w:eastAsia="ru-RU"/>
        </w:rPr>
      </w:pPr>
      <w:r w:rsidRPr="00E947CC">
        <w:rPr>
          <w:rFonts w:ascii="Times New Roman" w:eastAsia="Arial Unicode MS" w:hAnsi="Times New Roman" w:cs="Times New Roman"/>
          <w:sz w:val="28"/>
          <w:szCs w:val="28"/>
          <w:lang w:eastAsia="ru-RU"/>
        </w:rPr>
        <w:t>При предоставлении муниципальной услуги осуществляется  межведомственное информационное взаимодействие  со следующими о</w:t>
      </w:r>
      <w:r>
        <w:rPr>
          <w:rFonts w:ascii="Times New Roman" w:eastAsia="Arial Unicode MS" w:hAnsi="Times New Roman" w:cs="Times New Roman"/>
          <w:sz w:val="28"/>
          <w:szCs w:val="28"/>
          <w:lang w:eastAsia="ru-RU"/>
        </w:rPr>
        <w:t>рганами власти и организациями:</w:t>
      </w:r>
    </w:p>
    <w:p w:rsidR="00E947CC" w:rsidRPr="00E947CC" w:rsidRDefault="00E947CC" w:rsidP="00E947CC">
      <w:pPr>
        <w:widowControl w:val="0"/>
        <w:suppressAutoHyphens/>
        <w:spacing w:after="0" w:line="240" w:lineRule="auto"/>
        <w:jc w:val="both"/>
        <w:rPr>
          <w:rFonts w:ascii="Times New Roman" w:eastAsia="Arial Unicode MS" w:hAnsi="Times New Roman" w:cs="Times New Roman"/>
          <w:sz w:val="28"/>
          <w:szCs w:val="28"/>
          <w:lang w:eastAsia="ru-RU"/>
        </w:rPr>
      </w:pPr>
      <w:r w:rsidRPr="00E947CC">
        <w:rPr>
          <w:rFonts w:ascii="Times New Roman" w:eastAsia="Arial Unicode MS" w:hAnsi="Times New Roman" w:cs="Times New Roman"/>
          <w:sz w:val="28"/>
          <w:szCs w:val="28"/>
          <w:lang w:eastAsia="ru-RU"/>
        </w:rPr>
        <w:t xml:space="preserve">        Управлением Федеральной службы государственной регистрации, кадастра и картографии по Брянской области;</w:t>
      </w:r>
    </w:p>
    <w:p w:rsidR="00E947CC" w:rsidRPr="00E947CC" w:rsidRDefault="00E947CC" w:rsidP="00E947CC">
      <w:pPr>
        <w:widowControl w:val="0"/>
        <w:suppressAutoHyphens/>
        <w:spacing w:after="0" w:line="240" w:lineRule="auto"/>
        <w:jc w:val="both"/>
        <w:rPr>
          <w:rFonts w:ascii="Times New Roman" w:eastAsia="Arial Unicode MS" w:hAnsi="Times New Roman" w:cs="Times New Roman"/>
          <w:sz w:val="28"/>
          <w:szCs w:val="28"/>
          <w:lang w:eastAsia="ru-RU"/>
        </w:rPr>
      </w:pPr>
      <w:r w:rsidRPr="00E947CC">
        <w:rPr>
          <w:rFonts w:ascii="Times New Roman" w:eastAsia="Arial Unicode MS" w:hAnsi="Times New Roman" w:cs="Times New Roman"/>
          <w:sz w:val="28"/>
          <w:szCs w:val="28"/>
          <w:lang w:eastAsia="ru-RU"/>
        </w:rPr>
        <w:t xml:space="preserve">         Управление федеральной регистрационной службы по Брянской области,  </w:t>
      </w:r>
      <w:proofErr w:type="spellStart"/>
      <w:r w:rsidRPr="00E947CC">
        <w:rPr>
          <w:rFonts w:ascii="Times New Roman" w:eastAsia="Arial Unicode MS" w:hAnsi="Times New Roman" w:cs="Times New Roman"/>
          <w:sz w:val="28"/>
          <w:szCs w:val="28"/>
          <w:lang w:eastAsia="ru-RU"/>
        </w:rPr>
        <w:t>Клинцовский</w:t>
      </w:r>
      <w:proofErr w:type="spellEnd"/>
      <w:r w:rsidRPr="00E947CC">
        <w:rPr>
          <w:rFonts w:ascii="Times New Roman" w:eastAsia="Arial Unicode MS" w:hAnsi="Times New Roman" w:cs="Times New Roman"/>
          <w:sz w:val="28"/>
          <w:szCs w:val="28"/>
          <w:lang w:eastAsia="ru-RU"/>
        </w:rPr>
        <w:t xml:space="preserve"> отдел;</w:t>
      </w:r>
    </w:p>
    <w:p w:rsidR="00E947CC" w:rsidRDefault="00E947CC" w:rsidP="00E947CC">
      <w:pPr>
        <w:widowControl w:val="0"/>
        <w:suppressAutoHyphens/>
        <w:spacing w:after="0" w:line="240" w:lineRule="auto"/>
        <w:jc w:val="both"/>
        <w:rPr>
          <w:rFonts w:ascii="Times New Roman" w:eastAsia="Arial Unicode MS" w:hAnsi="Times New Roman" w:cs="Times New Roman"/>
          <w:sz w:val="28"/>
          <w:szCs w:val="28"/>
          <w:lang w:eastAsia="ru-RU"/>
        </w:rPr>
      </w:pPr>
      <w:r w:rsidRPr="00E947CC">
        <w:rPr>
          <w:rFonts w:ascii="Times New Roman" w:eastAsia="Arial Unicode MS" w:hAnsi="Times New Roman" w:cs="Times New Roman"/>
          <w:sz w:val="28"/>
          <w:szCs w:val="28"/>
          <w:lang w:eastAsia="ru-RU"/>
        </w:rPr>
        <w:t xml:space="preserve">         Межрайонное отделение № 4 Г</w:t>
      </w:r>
      <w:r>
        <w:rPr>
          <w:rFonts w:ascii="Times New Roman" w:eastAsia="Arial Unicode MS" w:hAnsi="Times New Roman" w:cs="Times New Roman"/>
          <w:sz w:val="28"/>
          <w:szCs w:val="28"/>
          <w:lang w:eastAsia="ru-RU"/>
        </w:rPr>
        <w:t>БУ «</w:t>
      </w:r>
      <w:proofErr w:type="spellStart"/>
      <w:r>
        <w:rPr>
          <w:rFonts w:ascii="Times New Roman" w:eastAsia="Arial Unicode MS" w:hAnsi="Times New Roman" w:cs="Times New Roman"/>
          <w:sz w:val="28"/>
          <w:szCs w:val="28"/>
          <w:lang w:eastAsia="ru-RU"/>
        </w:rPr>
        <w:t>Брянскоблтехинвентаризация</w:t>
      </w:r>
      <w:proofErr w:type="spellEnd"/>
      <w:r>
        <w:rPr>
          <w:rFonts w:ascii="Times New Roman" w:eastAsia="Arial Unicode MS" w:hAnsi="Times New Roman" w:cs="Times New Roman"/>
          <w:sz w:val="28"/>
          <w:szCs w:val="28"/>
          <w:lang w:eastAsia="ru-RU"/>
        </w:rPr>
        <w:t>»;</w:t>
      </w:r>
    </w:p>
    <w:p w:rsidR="009F3298" w:rsidRPr="00E947CC" w:rsidRDefault="009F3298" w:rsidP="00E947CC">
      <w:pPr>
        <w:widowControl w:val="0"/>
        <w:suppressAutoHyphens/>
        <w:spacing w:after="0" w:line="240" w:lineRule="auto"/>
        <w:jc w:val="both"/>
        <w:rPr>
          <w:rFonts w:ascii="Times New Roman" w:eastAsia="Arial Unicode MS" w:hAnsi="Times New Roman" w:cs="Times New Roman"/>
          <w:sz w:val="28"/>
          <w:szCs w:val="28"/>
          <w:lang w:eastAsia="ru-RU"/>
        </w:rPr>
      </w:pPr>
      <w:r w:rsidRPr="009F3298">
        <w:rPr>
          <w:rFonts w:ascii="Times New Roman" w:eastAsia="Arial Unicode MS" w:hAnsi="Times New Roman" w:cs="Times New Roman"/>
          <w:sz w:val="28"/>
          <w:szCs w:val="28"/>
          <w:lang w:eastAsia="ru-RU"/>
        </w:rPr>
        <w:t xml:space="preserve">         Межрайонная инспекция федеральной налоговой службы № 1 по Брянской области;</w:t>
      </w:r>
    </w:p>
    <w:p w:rsidR="00E947CC" w:rsidRDefault="00E947CC" w:rsidP="00E947CC">
      <w:pPr>
        <w:widowControl w:val="0"/>
        <w:tabs>
          <w:tab w:val="left" w:pos="709"/>
        </w:tabs>
        <w:suppressAutoHyphens/>
        <w:spacing w:after="0" w:line="240" w:lineRule="auto"/>
        <w:jc w:val="both"/>
        <w:rPr>
          <w:rFonts w:ascii="Times New Roman" w:eastAsia="Arial Unicode MS" w:hAnsi="Times New Roman" w:cs="Times New Roman"/>
          <w:sz w:val="28"/>
          <w:szCs w:val="28"/>
          <w:lang w:eastAsia="ru-RU"/>
        </w:rPr>
      </w:pPr>
      <w:r w:rsidRPr="00E947CC">
        <w:rPr>
          <w:rFonts w:ascii="Times New Roman" w:eastAsia="Arial Unicode MS" w:hAnsi="Times New Roman" w:cs="Times New Roman"/>
          <w:sz w:val="28"/>
          <w:szCs w:val="28"/>
          <w:lang w:eastAsia="ru-RU"/>
        </w:rPr>
        <w:t xml:space="preserve">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w:t>
      </w:r>
    </w:p>
    <w:p w:rsidR="00B47646" w:rsidRDefault="00E947CC" w:rsidP="00E947CC">
      <w:pPr>
        <w:widowControl w:val="0"/>
        <w:tabs>
          <w:tab w:val="left" w:pos="709"/>
        </w:tabs>
        <w:suppressAutoHyphen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proofErr w:type="gramStart"/>
      <w:r w:rsidR="00B47646" w:rsidRPr="00343E3A">
        <w:rPr>
          <w:rFonts w:ascii="Times New Roman" w:eastAsia="Arial Unicode MS"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00B47646" w:rsidRPr="00343E3A">
        <w:rPr>
          <w:rFonts w:ascii="Times New Roman" w:eastAsia="Arial Unicode MS" w:hAnsi="Times New Roman" w:cs="Times New Roman"/>
          <w:sz w:val="28"/>
          <w:szCs w:val="28"/>
          <w:lang w:eastAsia="ru-RU"/>
        </w:rPr>
        <w:t xml:space="preserve">, предоставляемых в результате предоставления таких услуг, включенных в перечни, указанные в части 1 статьи </w:t>
      </w:r>
      <w:r w:rsidR="00B47646" w:rsidRPr="00343E3A">
        <w:rPr>
          <w:rFonts w:ascii="Times New Roman" w:eastAsia="Arial Unicode MS" w:hAnsi="Times New Roman" w:cs="Times New Roman"/>
          <w:sz w:val="28"/>
          <w:szCs w:val="28"/>
          <w:lang w:eastAsia="ru-RU"/>
        </w:rPr>
        <w:lastRenderedPageBreak/>
        <w:t>9 Федерального закона от 27.07.2010 № 210-ФЗ.</w:t>
      </w:r>
    </w:p>
    <w:p w:rsidR="00B47646" w:rsidRPr="00343E3A" w:rsidRDefault="00B47646" w:rsidP="00B47646">
      <w:pPr>
        <w:widowControl w:val="0"/>
        <w:tabs>
          <w:tab w:val="left" w:pos="709"/>
        </w:tabs>
        <w:suppressAutoHyphens/>
        <w:spacing w:after="0" w:line="240" w:lineRule="auto"/>
        <w:ind w:firstLine="720"/>
        <w:jc w:val="both"/>
        <w:rPr>
          <w:rFonts w:ascii="Times New Roman" w:hAnsi="Times New Roman" w:cs="Times New Roman"/>
          <w:color w:val="000000"/>
          <w:sz w:val="28"/>
          <w:szCs w:val="28"/>
        </w:rPr>
      </w:pPr>
      <w:r w:rsidRPr="00343E3A">
        <w:rPr>
          <w:rFonts w:ascii="Times New Roman" w:eastAsia="Arial Unicode MS" w:hAnsi="Times New Roman" w:cs="Times New Roman"/>
          <w:sz w:val="28"/>
          <w:szCs w:val="28"/>
          <w:lang w:eastAsia="ru-RU"/>
        </w:rPr>
        <w:t xml:space="preserve">2.3. </w:t>
      </w:r>
      <w:r w:rsidRPr="00343E3A">
        <w:rPr>
          <w:rFonts w:ascii="Times New Roman" w:hAnsi="Times New Roman" w:cs="Times New Roman"/>
          <w:color w:val="000000"/>
          <w:sz w:val="28"/>
          <w:szCs w:val="28"/>
        </w:rPr>
        <w:t>Результатом предоставления муниципальной услуги являются:</w:t>
      </w:r>
    </w:p>
    <w:p w:rsidR="00B47646" w:rsidRPr="00B47646" w:rsidRDefault="00B47646" w:rsidP="00B47646">
      <w:pPr>
        <w:spacing w:after="0" w:line="240" w:lineRule="auto"/>
        <w:ind w:firstLine="708"/>
        <w:jc w:val="both"/>
        <w:rPr>
          <w:rFonts w:ascii="Times New Roman" w:hAnsi="Times New Roman" w:cs="Times New Roman"/>
          <w:sz w:val="28"/>
          <w:szCs w:val="28"/>
        </w:rPr>
      </w:pPr>
      <w:r w:rsidRPr="00B47646">
        <w:rPr>
          <w:rFonts w:ascii="Times New Roman" w:hAnsi="Times New Roman" w:cs="Times New Roman"/>
          <w:sz w:val="28"/>
          <w:szCs w:val="28"/>
        </w:rPr>
        <w:t>1) принятие решения об установлении публичного сервитута на земельный участок;</w:t>
      </w:r>
    </w:p>
    <w:p w:rsidR="00B47646" w:rsidRDefault="00B47646" w:rsidP="00B47646">
      <w:pPr>
        <w:spacing w:after="0" w:line="240" w:lineRule="auto"/>
        <w:ind w:firstLine="708"/>
        <w:jc w:val="both"/>
        <w:rPr>
          <w:rFonts w:ascii="Times New Roman" w:hAnsi="Times New Roman" w:cs="Times New Roman"/>
          <w:sz w:val="28"/>
          <w:szCs w:val="28"/>
        </w:rPr>
      </w:pPr>
      <w:r w:rsidRPr="00B47646">
        <w:rPr>
          <w:rFonts w:ascii="Times New Roman" w:hAnsi="Times New Roman" w:cs="Times New Roman"/>
          <w:sz w:val="28"/>
          <w:szCs w:val="28"/>
        </w:rPr>
        <w:t>2) решение об отказе в установлении публичного сервитута.</w:t>
      </w:r>
    </w:p>
    <w:p w:rsidR="00C67771" w:rsidRDefault="00C67771" w:rsidP="00C677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7646">
        <w:rPr>
          <w:rFonts w:ascii="Times New Roman" w:hAnsi="Times New Roman" w:cs="Times New Roman"/>
          <w:sz w:val="28"/>
          <w:szCs w:val="28"/>
        </w:rPr>
        <w:t>2.4.</w:t>
      </w:r>
      <w:r w:rsidR="00B47646" w:rsidRPr="00B47646">
        <w:rPr>
          <w:rFonts w:ascii="Times New Roman" w:hAnsi="Times New Roman" w:cs="Times New Roman"/>
          <w:sz w:val="28"/>
          <w:szCs w:val="28"/>
        </w:rPr>
        <w:t xml:space="preserve"> </w:t>
      </w:r>
      <w:r>
        <w:rPr>
          <w:rFonts w:ascii="Times New Roman" w:hAnsi="Times New Roman" w:cs="Times New Roman"/>
          <w:sz w:val="28"/>
          <w:szCs w:val="28"/>
        </w:rPr>
        <w:t>Сроки  предоставления муниципальной услуги.</w:t>
      </w:r>
    </w:p>
    <w:p w:rsidR="00B47646" w:rsidRPr="00B47646" w:rsidRDefault="00C67771" w:rsidP="00C677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об установлении публичного сервитута или об отказе в его установлении принимается в течение:</w:t>
      </w:r>
    </w:p>
    <w:p w:rsidR="00BF3C6D" w:rsidRPr="00BF3C6D" w:rsidRDefault="00BF3C6D" w:rsidP="00BF3C6D">
      <w:pPr>
        <w:tabs>
          <w:tab w:val="left" w:pos="709"/>
        </w:tabs>
        <w:spacing w:after="0" w:line="240" w:lineRule="auto"/>
        <w:ind w:firstLine="709"/>
        <w:jc w:val="both"/>
        <w:rPr>
          <w:rFonts w:ascii="Times New Roman" w:hAnsi="Times New Roman" w:cs="Times New Roman"/>
          <w:sz w:val="28"/>
          <w:szCs w:val="28"/>
        </w:rPr>
      </w:pPr>
      <w:r w:rsidRPr="00BF3C6D">
        <w:rPr>
          <w:rFonts w:ascii="Times New Roman" w:hAnsi="Times New Roman" w:cs="Times New Roman"/>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w:t>
      </w:r>
      <w:r>
        <w:rPr>
          <w:rFonts w:ascii="Times New Roman" w:hAnsi="Times New Roman" w:cs="Times New Roman"/>
          <w:sz w:val="28"/>
          <w:szCs w:val="28"/>
        </w:rPr>
        <w:t>Земельного</w:t>
      </w:r>
      <w:r w:rsidRPr="00BF3C6D">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BF3C6D">
        <w:rPr>
          <w:rFonts w:ascii="Times New Roman" w:hAnsi="Times New Roman" w:cs="Times New Roman"/>
          <w:sz w:val="28"/>
          <w:szCs w:val="28"/>
        </w:rPr>
        <w:t>;</w:t>
      </w:r>
    </w:p>
    <w:p w:rsidR="00B47646" w:rsidRDefault="00BF3C6D" w:rsidP="00753C89">
      <w:pPr>
        <w:tabs>
          <w:tab w:val="left" w:pos="709"/>
        </w:tabs>
        <w:spacing w:after="0" w:line="240" w:lineRule="auto"/>
        <w:ind w:firstLine="709"/>
        <w:jc w:val="both"/>
        <w:rPr>
          <w:rFonts w:ascii="Times New Roman" w:hAnsi="Times New Roman" w:cs="Times New Roman"/>
          <w:sz w:val="28"/>
          <w:szCs w:val="28"/>
        </w:rPr>
      </w:pPr>
      <w:r w:rsidRPr="00BF3C6D">
        <w:rPr>
          <w:rFonts w:ascii="Times New Roman" w:hAnsi="Times New Roman" w:cs="Times New Roman"/>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w:t>
      </w:r>
      <w:r w:rsidRPr="00BF3C6D">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BF3C6D">
        <w:rPr>
          <w:rFonts w:ascii="Times New Roman" w:hAnsi="Times New Roman" w:cs="Times New Roman"/>
          <w:sz w:val="28"/>
          <w:szCs w:val="28"/>
        </w:rPr>
        <w:t xml:space="preserve">, но не ранее чем тридцать дней со дня опубликования сообщения о поступившем </w:t>
      </w:r>
      <w:proofErr w:type="gramStart"/>
      <w:r w:rsidRPr="00BF3C6D">
        <w:rPr>
          <w:rFonts w:ascii="Times New Roman" w:hAnsi="Times New Roman" w:cs="Times New Roman"/>
          <w:sz w:val="28"/>
          <w:szCs w:val="28"/>
        </w:rPr>
        <w:t>ходатайстве</w:t>
      </w:r>
      <w:proofErr w:type="gramEnd"/>
      <w:r w:rsidRPr="00BF3C6D">
        <w:rPr>
          <w:rFonts w:ascii="Times New Roman" w:hAnsi="Times New Roman" w:cs="Times New Roman"/>
          <w:sz w:val="28"/>
          <w:szCs w:val="28"/>
        </w:rPr>
        <w:t xml:space="preserve"> об установлении публичного сервитута, предусмотренного подпунктом 1 пункта 3 статьи 39.42 </w:t>
      </w:r>
      <w:r>
        <w:rPr>
          <w:rFonts w:ascii="Times New Roman" w:hAnsi="Times New Roman" w:cs="Times New Roman"/>
          <w:sz w:val="28"/>
          <w:szCs w:val="28"/>
        </w:rPr>
        <w:t>Земельного</w:t>
      </w:r>
      <w:r w:rsidRPr="00BF3C6D">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BF3C6D">
        <w:rPr>
          <w:rFonts w:ascii="Times New Roman" w:hAnsi="Times New Roman" w:cs="Times New Roman"/>
          <w:sz w:val="28"/>
          <w:szCs w:val="28"/>
        </w:rPr>
        <w:t>.</w:t>
      </w:r>
    </w:p>
    <w:p w:rsidR="00753C89" w:rsidRPr="00753C89" w:rsidRDefault="00753C89" w:rsidP="00753C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5145C6" w:rsidRPr="005145C6">
        <w:rPr>
          <w:rFonts w:ascii="Times New Roman" w:hAnsi="Times New Roman" w:cs="Times New Roman"/>
          <w:sz w:val="28"/>
          <w:szCs w:val="28"/>
        </w:rPr>
        <w:t xml:space="preserve"> </w:t>
      </w:r>
      <w:r w:rsidRPr="00753C8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Земельным кодексом Российской Федерации от 25 октября 2001 г. N 136-ФЗ, "Собрание законодательства Российской Федерации" от 29 октября 2001 г. N 44;</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Градостроительным кодексом Российской Федерации от 29 декабря 2004 г. N 190-ФЗ, "Собрание законодательства Российской Федерации" от 03 января 2005 г., N 1 (часть 1), статья 16;</w:t>
      </w:r>
    </w:p>
    <w:p w:rsidR="00753C89" w:rsidRPr="00753C89" w:rsidRDefault="00753C89" w:rsidP="00753C89">
      <w:pPr>
        <w:tabs>
          <w:tab w:val="left" w:pos="709"/>
        </w:tabs>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Федеральным законом от 06 октября 2003 г. N 131-ФЗ "Об общих принципах организации местного самоуправления в Российской Федерации", "Собрание законодательства Российской Федерации" от 06 октября 2003 г. N 40, статья 3822;</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от 02 августа 2010 г., N 31, статья 4179;</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Федеральным законом от 26 июля 2006 г. N 135-ФЗ "О защите конкуренции", "Собрание законодательства Российской Федерации" от 31 июля 2006 г., N 31 (1 ч.), статья 3434;</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Федеральным законом от 29.07.1998 N 135-ФЗ "Об оценочной деятельности в Российской Федерации", "Собрание законодательства Российской Федерации", 03.08.1998, N 31, статья 3813;</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xml:space="preserve">- Приказом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w:t>
      </w:r>
      <w:r w:rsidRPr="00753C89">
        <w:rPr>
          <w:rFonts w:ascii="Times New Roman" w:hAnsi="Times New Roman" w:cs="Times New Roman"/>
          <w:sz w:val="28"/>
          <w:szCs w:val="28"/>
        </w:rPr>
        <w:lastRenderedPageBreak/>
        <w:t>указанные сведения", официальный интернет-портал правовой информации http://www.pravo.gov.ru от 07.11.2018;</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официальный интернет-портал правовой информации http://www.pravo.gov.ru, от 29.12.2018;</w:t>
      </w:r>
    </w:p>
    <w:p w:rsidR="00753C89" w:rsidRPr="00753C89" w:rsidRDefault="00753C89" w:rsidP="00753C89">
      <w:pPr>
        <w:spacing w:after="0" w:line="240" w:lineRule="auto"/>
        <w:ind w:firstLine="708"/>
        <w:jc w:val="both"/>
        <w:rPr>
          <w:rFonts w:ascii="Times New Roman" w:hAnsi="Times New Roman" w:cs="Times New Roman"/>
          <w:sz w:val="28"/>
          <w:szCs w:val="28"/>
        </w:rPr>
      </w:pPr>
      <w:r w:rsidRPr="00753C89">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городской округ «город Клинцы Брянской области»</w:t>
      </w:r>
      <w:r w:rsidRPr="00753C89">
        <w:rPr>
          <w:rFonts w:ascii="Times New Roman" w:hAnsi="Times New Roman" w:cs="Times New Roman"/>
          <w:sz w:val="28"/>
          <w:szCs w:val="28"/>
        </w:rPr>
        <w:t>;</w:t>
      </w:r>
    </w:p>
    <w:p w:rsidR="00753C89" w:rsidRPr="00730245" w:rsidRDefault="00753C89" w:rsidP="00753C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Pr="00730245">
        <w:rPr>
          <w:rFonts w:ascii="Times New Roman" w:hAnsi="Times New Roman" w:cs="Times New Roman"/>
          <w:sz w:val="28"/>
          <w:szCs w:val="28"/>
        </w:rPr>
        <w:t>ными нормативными актами РФ, Брянской области, муниципальными правовыми актами.</w:t>
      </w:r>
    </w:p>
    <w:p w:rsidR="00753C89" w:rsidRDefault="00E947CC" w:rsidP="004D2A94">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B467A5">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способы их получения заявителем, в том числе в электронной форме, порядок их предоставления</w:t>
      </w:r>
      <w:r w:rsidR="004D2A94">
        <w:rPr>
          <w:rFonts w:ascii="Times New Roman" w:hAnsi="Times New Roman" w:cs="Times New Roman"/>
          <w:sz w:val="28"/>
          <w:szCs w:val="28"/>
        </w:rPr>
        <w:t>.</w:t>
      </w:r>
    </w:p>
    <w:p w:rsidR="00753C89" w:rsidRDefault="004D2A94" w:rsidP="004D2A94">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заявитель предоставляет ходатайство </w:t>
      </w:r>
      <w:r w:rsidRPr="004D2A94">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w:t>
      </w:r>
    </w:p>
    <w:p w:rsidR="004D2A94" w:rsidRDefault="004D2A94" w:rsidP="004D2A94">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4D2A94">
        <w:rPr>
          <w:rFonts w:ascii="Times New Roman" w:hAnsi="Times New Roman" w:cs="Times New Roman"/>
          <w:sz w:val="28"/>
          <w:szCs w:val="28"/>
        </w:rPr>
        <w:t>ребования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8"/>
          <w:szCs w:val="28"/>
        </w:rPr>
        <w:t>,</w:t>
      </w:r>
      <w:r w:rsidRPr="004D2A94">
        <w:rPr>
          <w:rFonts w:ascii="Times New Roman" w:hAnsi="Times New Roman" w:cs="Times New Roman"/>
          <w:sz w:val="28"/>
          <w:szCs w:val="28"/>
        </w:rPr>
        <w:t xml:space="preserve"> </w:t>
      </w:r>
      <w:r>
        <w:rPr>
          <w:rFonts w:ascii="Times New Roman" w:hAnsi="Times New Roman" w:cs="Times New Roman"/>
          <w:sz w:val="28"/>
          <w:szCs w:val="28"/>
        </w:rPr>
        <w:t>утверждены Приказом  Минэкономразвития России от 10.10.2018 N 542.</w:t>
      </w:r>
    </w:p>
    <w:p w:rsidR="004D2A94" w:rsidRPr="004D2A94" w:rsidRDefault="004D2A94" w:rsidP="004D2A94">
      <w:pPr>
        <w:spacing w:after="0" w:line="240" w:lineRule="auto"/>
        <w:ind w:firstLine="709"/>
        <w:jc w:val="both"/>
        <w:rPr>
          <w:rFonts w:ascii="Times New Roman" w:hAnsi="Times New Roman" w:cs="Times New Roman"/>
          <w:sz w:val="28"/>
          <w:szCs w:val="28"/>
        </w:rPr>
      </w:pPr>
      <w:r w:rsidRPr="004D2A94">
        <w:rPr>
          <w:rFonts w:ascii="Times New Roman" w:hAnsi="Times New Roman" w:cs="Times New Roman"/>
          <w:sz w:val="28"/>
          <w:szCs w:val="28"/>
        </w:rPr>
        <w:t>К ходатайству об установлении публичного сервитута прилагаются:</w:t>
      </w:r>
    </w:p>
    <w:p w:rsidR="004D2A94" w:rsidRPr="004D2A94" w:rsidRDefault="004D2A94" w:rsidP="004D2A94">
      <w:pPr>
        <w:tabs>
          <w:tab w:val="left" w:pos="709"/>
        </w:tabs>
        <w:spacing w:after="0" w:line="240" w:lineRule="auto"/>
        <w:ind w:firstLine="709"/>
        <w:jc w:val="both"/>
        <w:rPr>
          <w:rFonts w:ascii="Times New Roman" w:hAnsi="Times New Roman" w:cs="Times New Roman"/>
          <w:sz w:val="28"/>
          <w:szCs w:val="28"/>
        </w:rPr>
      </w:pPr>
      <w:r w:rsidRPr="004D2A94">
        <w:rPr>
          <w:rFonts w:ascii="Times New Roman" w:hAnsi="Times New Roman" w:cs="Times New Roman"/>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D2A94" w:rsidRPr="004D2A94" w:rsidRDefault="004D2A94" w:rsidP="004D2A94">
      <w:pPr>
        <w:spacing w:after="0" w:line="240" w:lineRule="auto"/>
        <w:ind w:firstLine="709"/>
        <w:jc w:val="both"/>
        <w:rPr>
          <w:rFonts w:ascii="Times New Roman" w:hAnsi="Times New Roman" w:cs="Times New Roman"/>
          <w:sz w:val="28"/>
          <w:szCs w:val="28"/>
        </w:rPr>
      </w:pPr>
      <w:proofErr w:type="gramStart"/>
      <w:r w:rsidRPr="004D2A94">
        <w:rPr>
          <w:rFonts w:ascii="Times New Roman" w:hAnsi="Times New Roman" w:cs="Times New Roman"/>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4D2A94" w:rsidRPr="004D2A94" w:rsidRDefault="004D2A94" w:rsidP="004D2A94">
      <w:pPr>
        <w:spacing w:after="0" w:line="240" w:lineRule="auto"/>
        <w:ind w:firstLine="709"/>
        <w:jc w:val="both"/>
        <w:rPr>
          <w:rFonts w:ascii="Times New Roman" w:hAnsi="Times New Roman" w:cs="Times New Roman"/>
          <w:sz w:val="28"/>
          <w:szCs w:val="28"/>
        </w:rPr>
      </w:pPr>
      <w:r w:rsidRPr="004D2A94">
        <w:rPr>
          <w:rFonts w:ascii="Times New Roman" w:hAnsi="Times New Roman" w:cs="Times New Roman"/>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D2A94" w:rsidRDefault="004D2A94" w:rsidP="004D2A94">
      <w:pPr>
        <w:spacing w:after="0" w:line="240" w:lineRule="auto"/>
        <w:ind w:firstLine="709"/>
        <w:jc w:val="both"/>
        <w:rPr>
          <w:rFonts w:ascii="Times New Roman" w:hAnsi="Times New Roman" w:cs="Times New Roman"/>
          <w:sz w:val="28"/>
          <w:szCs w:val="28"/>
        </w:rPr>
      </w:pPr>
      <w:r w:rsidRPr="004D2A94">
        <w:rPr>
          <w:rFonts w:ascii="Times New Roman" w:hAnsi="Times New Roman" w:cs="Times New Roman"/>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06B1B" w:rsidRPr="00506B1B" w:rsidRDefault="00506B1B" w:rsidP="00506B1B">
      <w:pPr>
        <w:spacing w:after="0" w:line="240" w:lineRule="auto"/>
        <w:ind w:firstLine="709"/>
        <w:jc w:val="both"/>
        <w:rPr>
          <w:rFonts w:ascii="Times New Roman" w:hAnsi="Times New Roman" w:cs="Times New Roman"/>
          <w:sz w:val="28"/>
          <w:szCs w:val="28"/>
        </w:rPr>
      </w:pPr>
      <w:r w:rsidRPr="00506B1B">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6B1B" w:rsidRPr="00506B1B" w:rsidRDefault="00506B1B" w:rsidP="00506B1B">
      <w:pPr>
        <w:spacing w:after="0" w:line="240" w:lineRule="auto"/>
        <w:ind w:firstLine="709"/>
        <w:jc w:val="both"/>
        <w:rPr>
          <w:rFonts w:ascii="Times New Roman" w:hAnsi="Times New Roman" w:cs="Times New Roman"/>
          <w:sz w:val="28"/>
          <w:szCs w:val="28"/>
        </w:rPr>
      </w:pPr>
      <w:r w:rsidRPr="00506B1B">
        <w:rPr>
          <w:rFonts w:ascii="Times New Roman" w:hAnsi="Times New Roman" w:cs="Times New Roman"/>
          <w:sz w:val="28"/>
          <w:szCs w:val="28"/>
        </w:rPr>
        <w:lastRenderedPageBreak/>
        <w:t>6) выписка из Единого государственного реестра недвижимости;</w:t>
      </w:r>
    </w:p>
    <w:p w:rsidR="00506B1B" w:rsidRPr="00506B1B" w:rsidRDefault="00506B1B" w:rsidP="00506B1B">
      <w:pPr>
        <w:spacing w:after="0" w:line="240" w:lineRule="auto"/>
        <w:ind w:firstLine="709"/>
        <w:jc w:val="both"/>
        <w:rPr>
          <w:rFonts w:ascii="Times New Roman" w:hAnsi="Times New Roman" w:cs="Times New Roman"/>
          <w:sz w:val="28"/>
          <w:szCs w:val="28"/>
        </w:rPr>
      </w:pPr>
      <w:r w:rsidRPr="00506B1B">
        <w:rPr>
          <w:rFonts w:ascii="Times New Roman" w:hAnsi="Times New Roman" w:cs="Times New Roman"/>
          <w:sz w:val="28"/>
          <w:szCs w:val="28"/>
        </w:rPr>
        <w:t>7) выписка из Единого государственного реестра юридических лиц.</w:t>
      </w:r>
    </w:p>
    <w:p w:rsidR="00506B1B" w:rsidRPr="00506B1B" w:rsidRDefault="00506B1B" w:rsidP="00506B1B">
      <w:pPr>
        <w:spacing w:after="0" w:line="240" w:lineRule="auto"/>
        <w:ind w:firstLine="709"/>
        <w:jc w:val="both"/>
        <w:rPr>
          <w:rFonts w:ascii="Times New Roman" w:hAnsi="Times New Roman" w:cs="Times New Roman"/>
          <w:sz w:val="28"/>
          <w:szCs w:val="28"/>
        </w:rPr>
      </w:pPr>
      <w:r w:rsidRPr="00506B1B">
        <w:rPr>
          <w:rFonts w:ascii="Times New Roman" w:hAnsi="Times New Roman" w:cs="Times New Roman"/>
          <w:sz w:val="28"/>
          <w:szCs w:val="28"/>
        </w:rPr>
        <w:t>Копии документов, указанных в подпунктах 1) - 5) пункта 2.6 настоящего Регламента, предоставляются заверенные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506B1B" w:rsidRPr="00506B1B" w:rsidRDefault="00506B1B" w:rsidP="00506B1B">
      <w:pPr>
        <w:tabs>
          <w:tab w:val="left" w:pos="709"/>
        </w:tabs>
        <w:spacing w:after="0" w:line="240" w:lineRule="auto"/>
        <w:ind w:firstLine="709"/>
        <w:jc w:val="both"/>
        <w:rPr>
          <w:rFonts w:ascii="Times New Roman" w:hAnsi="Times New Roman" w:cs="Times New Roman"/>
          <w:sz w:val="28"/>
          <w:szCs w:val="28"/>
        </w:rPr>
      </w:pPr>
      <w:r w:rsidRPr="00506B1B">
        <w:rPr>
          <w:rFonts w:ascii="Times New Roman" w:hAnsi="Times New Roman" w:cs="Times New Roman"/>
          <w:sz w:val="28"/>
          <w:szCs w:val="28"/>
        </w:rPr>
        <w:t>Документы, указанные в подпунктах 6), 7) пункта 2.6 настоящего Регламента заявитель вправе предоставить самостоятельно в виде приложения к ходатайству.</w:t>
      </w:r>
    </w:p>
    <w:p w:rsidR="004D2A94" w:rsidRDefault="00506B1B" w:rsidP="00232618">
      <w:pPr>
        <w:tabs>
          <w:tab w:val="left" w:pos="709"/>
        </w:tabs>
        <w:spacing w:after="0" w:line="240" w:lineRule="auto"/>
        <w:ind w:firstLine="709"/>
        <w:jc w:val="both"/>
        <w:rPr>
          <w:rFonts w:ascii="Times New Roman" w:hAnsi="Times New Roman" w:cs="Times New Roman"/>
          <w:sz w:val="28"/>
          <w:szCs w:val="28"/>
        </w:rPr>
      </w:pPr>
      <w:proofErr w:type="gramStart"/>
      <w:r w:rsidRPr="00506B1B">
        <w:rPr>
          <w:rFonts w:ascii="Times New Roman" w:hAnsi="Times New Roman" w:cs="Times New Roman"/>
          <w:sz w:val="28"/>
          <w:szCs w:val="28"/>
        </w:rPr>
        <w:t>В случае не</w:t>
      </w:r>
      <w:r w:rsidR="00232618">
        <w:rPr>
          <w:rFonts w:ascii="Times New Roman" w:hAnsi="Times New Roman" w:cs="Times New Roman"/>
          <w:sz w:val="28"/>
          <w:szCs w:val="28"/>
        </w:rPr>
        <w:t xml:space="preserve"> </w:t>
      </w:r>
      <w:r w:rsidRPr="00506B1B">
        <w:rPr>
          <w:rFonts w:ascii="Times New Roman" w:hAnsi="Times New Roman" w:cs="Times New Roman"/>
          <w:sz w:val="28"/>
          <w:szCs w:val="28"/>
        </w:rPr>
        <w:t xml:space="preserve">предоставления заявителем документов указанных в подпунктах 6), 7) пункта 2.6 настоящего Регламента, специалист, осуществляющий работу по предоставлению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Брянской области</w:t>
      </w:r>
      <w:r w:rsidRPr="00506B1B">
        <w:rPr>
          <w:rFonts w:ascii="Times New Roman" w:hAnsi="Times New Roman" w:cs="Times New Roman"/>
          <w:sz w:val="28"/>
          <w:szCs w:val="28"/>
        </w:rPr>
        <w:t>, муниципальными правовыми актами.</w:t>
      </w:r>
      <w:proofErr w:type="gramEnd"/>
    </w:p>
    <w:p w:rsidR="003631B2" w:rsidRDefault="001414A8" w:rsidP="00DE38A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00DE38A0" w:rsidRPr="00DE38A0">
        <w:rPr>
          <w:rFonts w:ascii="Times New Roman" w:hAnsi="Times New Roman" w:cs="Times New Roman"/>
          <w:sz w:val="28"/>
          <w:szCs w:val="28"/>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w:t>
      </w:r>
      <w:r w:rsidR="00DE38A0">
        <w:rPr>
          <w:rFonts w:ascii="Times New Roman" w:hAnsi="Times New Roman" w:cs="Times New Roman"/>
          <w:sz w:val="28"/>
          <w:szCs w:val="28"/>
        </w:rPr>
        <w:t>влены в соответствии с Земельным</w:t>
      </w:r>
      <w:r w:rsidR="00DE38A0" w:rsidRPr="00DE38A0">
        <w:rPr>
          <w:rFonts w:ascii="Times New Roman" w:hAnsi="Times New Roman" w:cs="Times New Roman"/>
          <w:sz w:val="28"/>
          <w:szCs w:val="28"/>
        </w:rPr>
        <w:t xml:space="preserve"> Кодексом</w:t>
      </w:r>
      <w:r w:rsidR="00DE38A0">
        <w:rPr>
          <w:rFonts w:ascii="Times New Roman" w:hAnsi="Times New Roman" w:cs="Times New Roman"/>
          <w:sz w:val="28"/>
          <w:szCs w:val="28"/>
        </w:rPr>
        <w:t xml:space="preserve"> РФ </w:t>
      </w:r>
      <w:r w:rsidR="00DE38A0" w:rsidRPr="00DE38A0">
        <w:rPr>
          <w:rFonts w:ascii="Times New Roman" w:hAnsi="Times New Roman" w:cs="Times New Roman"/>
          <w:sz w:val="28"/>
          <w:szCs w:val="28"/>
        </w:rPr>
        <w:t xml:space="preserve"> для ходатайства об изъятии земельных участков для государственных или муниципальных нужд.</w:t>
      </w:r>
      <w:r w:rsidR="003631B2">
        <w:rPr>
          <w:rFonts w:ascii="Times New Roman" w:hAnsi="Times New Roman" w:cs="Times New Roman"/>
          <w:sz w:val="28"/>
          <w:szCs w:val="28"/>
        </w:rPr>
        <w:t>.</w:t>
      </w:r>
      <w:proofErr w:type="gramEnd"/>
    </w:p>
    <w:p w:rsidR="00A3010C" w:rsidRDefault="00A3010C" w:rsidP="00A3010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A3010C">
        <w:rPr>
          <w:rFonts w:ascii="Times New Roman" w:hAnsi="Times New Roman" w:cs="Times New Roman"/>
          <w:sz w:val="28"/>
          <w:szCs w:val="28"/>
        </w:rPr>
        <w:t xml:space="preserve"> Запре</w:t>
      </w:r>
      <w:r>
        <w:rPr>
          <w:rFonts w:ascii="Times New Roman" w:hAnsi="Times New Roman" w:cs="Times New Roman"/>
          <w:sz w:val="28"/>
          <w:szCs w:val="28"/>
        </w:rPr>
        <w:t>щается требовать  от заявителя:</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proofErr w:type="gramStart"/>
      <w:r w:rsidRPr="00A3010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N 210-ФЗ "Об организации предоставления государственных и</w:t>
      </w:r>
      <w:proofErr w:type="gramEnd"/>
      <w:r w:rsidRPr="00A3010C">
        <w:rPr>
          <w:rFonts w:ascii="Times New Roman" w:hAnsi="Times New Roman" w:cs="Times New Roman"/>
          <w:sz w:val="28"/>
          <w:szCs w:val="28"/>
        </w:rPr>
        <w:t xml:space="preserve"> муниципальных услуг";</w:t>
      </w:r>
    </w:p>
    <w:p w:rsidR="00A3010C" w:rsidRPr="00A3010C" w:rsidRDefault="00CA7DDF" w:rsidP="00CA7DD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10C" w:rsidRPr="00A3010C">
        <w:rPr>
          <w:rFonts w:ascii="Times New Roman" w:hAnsi="Times New Roman" w:cs="Times New Roman"/>
          <w:sz w:val="28"/>
          <w:szCs w:val="28"/>
        </w:rPr>
        <w:t xml:space="preserve"> </w:t>
      </w:r>
      <w:r>
        <w:rPr>
          <w:rFonts w:ascii="Times New Roman" w:hAnsi="Times New Roman" w:cs="Times New Roman"/>
          <w:sz w:val="28"/>
          <w:szCs w:val="28"/>
        </w:rPr>
        <w:t>-</w:t>
      </w:r>
      <w:r w:rsidR="00A3010C" w:rsidRPr="00A3010C">
        <w:rPr>
          <w:rFonts w:ascii="Times New Roman" w:hAnsi="Times New Roman" w:cs="Times New Roman"/>
          <w:sz w:val="28"/>
          <w:szCs w:val="28"/>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A3010C" w:rsidRPr="00A3010C">
        <w:rPr>
          <w:rFonts w:ascii="Times New Roman" w:hAnsi="Times New Roman" w:cs="Times New Roman"/>
          <w:sz w:val="28"/>
          <w:szCs w:val="28"/>
        </w:rPr>
        <w:lastRenderedPageBreak/>
        <w:t>предусмотренных пунктом 4 часть 1 статьи 7 Федерального закона от 27.07.2010 N 210-ФЗ "Об организации предоставления государственных и муниципальных услуг".</w:t>
      </w:r>
    </w:p>
    <w:p w:rsidR="003631B2"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2.</w:t>
      </w:r>
      <w:r w:rsidR="007F6C01">
        <w:rPr>
          <w:rFonts w:ascii="Times New Roman" w:hAnsi="Times New Roman" w:cs="Times New Roman"/>
          <w:sz w:val="28"/>
          <w:szCs w:val="28"/>
        </w:rPr>
        <w:t>9</w:t>
      </w:r>
      <w:r w:rsidRPr="00A3010C">
        <w:rPr>
          <w:rFonts w:ascii="Times New Roman" w:hAnsi="Times New Roman" w:cs="Times New Roman"/>
          <w:sz w:val="28"/>
          <w:szCs w:val="28"/>
        </w:rPr>
        <w:t>.</w:t>
      </w:r>
      <w:r w:rsidR="00DE38A0">
        <w:rPr>
          <w:rFonts w:ascii="Times New Roman" w:hAnsi="Times New Roman" w:cs="Times New Roman"/>
          <w:sz w:val="28"/>
          <w:szCs w:val="28"/>
        </w:rPr>
        <w:t xml:space="preserve"> </w:t>
      </w:r>
      <w:r w:rsidRPr="00A301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010C" w:rsidRPr="00A3010C" w:rsidRDefault="00A3010C" w:rsidP="00DE38A0">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1) ходатайство подано в орган местного самоуправления, не уполномоченные на установление публичного сервитута для целей, указанных в ходатайстве;</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 xml:space="preserve">2) заявитель не является лицом, предусмотренным статьей 39.40 </w:t>
      </w:r>
      <w:r>
        <w:rPr>
          <w:rFonts w:ascii="Times New Roman" w:hAnsi="Times New Roman" w:cs="Times New Roman"/>
          <w:sz w:val="28"/>
          <w:szCs w:val="28"/>
        </w:rPr>
        <w:t>Земельного</w:t>
      </w:r>
      <w:r w:rsidRPr="00A3010C">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A3010C">
        <w:rPr>
          <w:rFonts w:ascii="Times New Roman" w:hAnsi="Times New Roman" w:cs="Times New Roman"/>
          <w:sz w:val="28"/>
          <w:szCs w:val="28"/>
        </w:rPr>
        <w:t>;</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 xml:space="preserve">3) подано ходатайство об установлении публичного сервитута в целях, не предусмотренных статьей 39.37 </w:t>
      </w:r>
      <w:r>
        <w:rPr>
          <w:rFonts w:ascii="Times New Roman" w:hAnsi="Times New Roman" w:cs="Times New Roman"/>
          <w:sz w:val="28"/>
          <w:szCs w:val="28"/>
        </w:rPr>
        <w:t>Земельного</w:t>
      </w:r>
      <w:r w:rsidRPr="00A3010C">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A3010C">
        <w:rPr>
          <w:rFonts w:ascii="Times New Roman" w:hAnsi="Times New Roman" w:cs="Times New Roman"/>
          <w:sz w:val="28"/>
          <w:szCs w:val="28"/>
        </w:rPr>
        <w:t>;</w:t>
      </w:r>
    </w:p>
    <w:p w:rsidR="00A3010C" w:rsidRP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4) к ходатайству об установлении публичного сервитута не приложены документы, пре</w:t>
      </w:r>
      <w:r>
        <w:rPr>
          <w:rFonts w:ascii="Times New Roman" w:hAnsi="Times New Roman" w:cs="Times New Roman"/>
          <w:sz w:val="28"/>
          <w:szCs w:val="28"/>
        </w:rPr>
        <w:t xml:space="preserve">дусмотренные пунктом </w:t>
      </w:r>
      <w:r w:rsidRPr="00A3010C">
        <w:rPr>
          <w:rFonts w:ascii="Times New Roman" w:hAnsi="Times New Roman" w:cs="Times New Roman"/>
          <w:sz w:val="28"/>
          <w:szCs w:val="28"/>
        </w:rPr>
        <w:t xml:space="preserve">1) - </w:t>
      </w:r>
      <w:r>
        <w:rPr>
          <w:rFonts w:ascii="Times New Roman" w:hAnsi="Times New Roman" w:cs="Times New Roman"/>
          <w:sz w:val="28"/>
          <w:szCs w:val="28"/>
        </w:rPr>
        <w:t>4</w:t>
      </w:r>
      <w:r w:rsidRPr="00A3010C">
        <w:rPr>
          <w:rFonts w:ascii="Times New Roman" w:hAnsi="Times New Roman" w:cs="Times New Roman"/>
          <w:sz w:val="28"/>
          <w:szCs w:val="28"/>
        </w:rPr>
        <w:t>) пункта 2.6 настоящего Регламента;</w:t>
      </w:r>
    </w:p>
    <w:p w:rsidR="00A3010C" w:rsidRDefault="00A3010C" w:rsidP="00A3010C">
      <w:pPr>
        <w:tabs>
          <w:tab w:val="left" w:pos="709"/>
        </w:tabs>
        <w:spacing w:after="0" w:line="240" w:lineRule="auto"/>
        <w:ind w:firstLine="709"/>
        <w:jc w:val="both"/>
        <w:rPr>
          <w:rFonts w:ascii="Times New Roman" w:hAnsi="Times New Roman" w:cs="Times New Roman"/>
          <w:sz w:val="28"/>
          <w:szCs w:val="28"/>
        </w:rPr>
      </w:pPr>
      <w:r w:rsidRPr="00A3010C">
        <w:rPr>
          <w:rFonts w:ascii="Times New Roman" w:hAnsi="Times New Roman" w:cs="Times New Roman"/>
          <w:sz w:val="28"/>
          <w:szCs w:val="28"/>
        </w:rPr>
        <w:t>5) ходатайство об установлении публичного сервитута и приложенные к нему документ</w:t>
      </w:r>
      <w:r>
        <w:rPr>
          <w:rFonts w:ascii="Times New Roman" w:hAnsi="Times New Roman" w:cs="Times New Roman"/>
          <w:sz w:val="28"/>
          <w:szCs w:val="28"/>
        </w:rPr>
        <w:t xml:space="preserve">ы не соответствуют требованиям, </w:t>
      </w:r>
      <w:r w:rsidRPr="00A3010C">
        <w:rPr>
          <w:rFonts w:ascii="Times New Roman" w:hAnsi="Times New Roman" w:cs="Times New Roman"/>
          <w:sz w:val="28"/>
          <w:szCs w:val="28"/>
        </w:rPr>
        <w:t xml:space="preserve">к форме ходатайства об установлении публичного сервитута, содержанию обоснования необходимости установления </w:t>
      </w:r>
      <w:r>
        <w:rPr>
          <w:rFonts w:ascii="Times New Roman" w:hAnsi="Times New Roman" w:cs="Times New Roman"/>
          <w:sz w:val="28"/>
          <w:szCs w:val="28"/>
        </w:rPr>
        <w:t>публичного сервитута, утвержден</w:t>
      </w:r>
      <w:r w:rsidR="002F30D1">
        <w:rPr>
          <w:rFonts w:ascii="Times New Roman" w:hAnsi="Times New Roman" w:cs="Times New Roman"/>
          <w:sz w:val="28"/>
          <w:szCs w:val="28"/>
        </w:rPr>
        <w:t>н</w:t>
      </w:r>
      <w:r>
        <w:rPr>
          <w:rFonts w:ascii="Times New Roman" w:hAnsi="Times New Roman" w:cs="Times New Roman"/>
          <w:sz w:val="28"/>
          <w:szCs w:val="28"/>
        </w:rPr>
        <w:t>ого</w:t>
      </w:r>
      <w:r w:rsidRPr="00A3010C">
        <w:rPr>
          <w:rFonts w:ascii="Times New Roman" w:hAnsi="Times New Roman" w:cs="Times New Roman"/>
          <w:sz w:val="28"/>
          <w:szCs w:val="28"/>
        </w:rPr>
        <w:t xml:space="preserve"> Приказом  Минэкономразвития России от 10.10.2018 N 542.</w:t>
      </w:r>
    </w:p>
    <w:p w:rsidR="00A3010C" w:rsidRDefault="00DE38A0" w:rsidP="006131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6B0D7C">
        <w:rPr>
          <w:rFonts w:ascii="Times New Roman" w:hAnsi="Times New Roman" w:cs="Times New Roman"/>
          <w:sz w:val="28"/>
          <w:szCs w:val="28"/>
        </w:rPr>
        <w:t xml:space="preserve"> </w:t>
      </w:r>
      <w:r w:rsidR="006B0D7C" w:rsidRPr="006B0D7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536EF" w:rsidRDefault="004536EF" w:rsidP="006131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C3DCB">
        <w:rPr>
          <w:rFonts w:ascii="Times New Roman" w:hAnsi="Times New Roman" w:cs="Times New Roman"/>
          <w:sz w:val="28"/>
          <w:szCs w:val="28"/>
        </w:rPr>
        <w:t>1</w:t>
      </w:r>
      <w:r>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В установлении публичного сервитута должно быть отказано, если:</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статьей 39.41 </w:t>
      </w:r>
      <w:r w:rsidR="00A010F1">
        <w:rPr>
          <w:rFonts w:ascii="Times New Roman" w:hAnsi="Times New Roman" w:cs="Times New Roman"/>
          <w:sz w:val="28"/>
          <w:szCs w:val="28"/>
        </w:rPr>
        <w:t>Земельного</w:t>
      </w:r>
      <w:r w:rsidRPr="00F20EDD">
        <w:rPr>
          <w:rFonts w:ascii="Times New Roman" w:hAnsi="Times New Roman" w:cs="Times New Roman"/>
          <w:sz w:val="28"/>
          <w:szCs w:val="28"/>
        </w:rPr>
        <w:t xml:space="preserve"> Кодекса</w:t>
      </w:r>
      <w:r w:rsidR="00A010F1">
        <w:rPr>
          <w:rFonts w:ascii="Times New Roman" w:hAnsi="Times New Roman" w:cs="Times New Roman"/>
          <w:sz w:val="28"/>
          <w:szCs w:val="28"/>
        </w:rPr>
        <w:t xml:space="preserve"> РФ</w:t>
      </w:r>
      <w:r w:rsidRPr="00F20ED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A010F1">
        <w:rPr>
          <w:rFonts w:ascii="Times New Roman" w:hAnsi="Times New Roman" w:cs="Times New Roman"/>
          <w:sz w:val="28"/>
          <w:szCs w:val="28"/>
        </w:rPr>
        <w:t>Земельного</w:t>
      </w:r>
      <w:r w:rsidRPr="00F20EDD">
        <w:rPr>
          <w:rFonts w:ascii="Times New Roman" w:hAnsi="Times New Roman" w:cs="Times New Roman"/>
          <w:sz w:val="28"/>
          <w:szCs w:val="28"/>
        </w:rPr>
        <w:t xml:space="preserve"> Кодекса</w:t>
      </w:r>
      <w:r w:rsidR="00A010F1">
        <w:rPr>
          <w:rFonts w:ascii="Times New Roman" w:hAnsi="Times New Roman" w:cs="Times New Roman"/>
          <w:sz w:val="28"/>
          <w:szCs w:val="28"/>
        </w:rPr>
        <w:t xml:space="preserve"> РФ</w:t>
      </w:r>
      <w:r w:rsidRPr="00F20EDD">
        <w:rPr>
          <w:rFonts w:ascii="Times New Roman" w:hAnsi="Times New Roman" w:cs="Times New Roman"/>
          <w:sz w:val="28"/>
          <w:szCs w:val="28"/>
        </w:rPr>
        <w:t>;</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sidR="00A010F1">
        <w:rPr>
          <w:rFonts w:ascii="Times New Roman" w:hAnsi="Times New Roman" w:cs="Times New Roman"/>
          <w:sz w:val="28"/>
          <w:szCs w:val="28"/>
        </w:rPr>
        <w:t>Земельного К</w:t>
      </w:r>
      <w:r w:rsidRPr="00F20EDD">
        <w:rPr>
          <w:rFonts w:ascii="Times New Roman" w:hAnsi="Times New Roman" w:cs="Times New Roman"/>
          <w:sz w:val="28"/>
          <w:szCs w:val="28"/>
        </w:rPr>
        <w:t>одекса</w:t>
      </w:r>
      <w:r w:rsidR="00A010F1">
        <w:rPr>
          <w:rFonts w:ascii="Times New Roman" w:hAnsi="Times New Roman" w:cs="Times New Roman"/>
          <w:sz w:val="28"/>
          <w:szCs w:val="28"/>
        </w:rPr>
        <w:t xml:space="preserve"> РФ</w:t>
      </w:r>
      <w:r w:rsidRPr="00F20EDD">
        <w:rPr>
          <w:rFonts w:ascii="Times New Roman" w:hAnsi="Times New Roman" w:cs="Times New Roman"/>
          <w:sz w:val="28"/>
          <w:szCs w:val="28"/>
        </w:rPr>
        <w:t>;</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proofErr w:type="gramStart"/>
      <w:r w:rsidRPr="00F20EDD">
        <w:rPr>
          <w:rFonts w:ascii="Times New Roman" w:hAnsi="Times New Roman" w:cs="Times New Roman"/>
          <w:sz w:val="28"/>
          <w:szCs w:val="28"/>
        </w:rP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20ED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proofErr w:type="gramStart"/>
      <w:r w:rsidRPr="00F20ED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A010F1">
        <w:rPr>
          <w:rFonts w:ascii="Times New Roman" w:hAnsi="Times New Roman" w:cs="Times New Roman"/>
          <w:sz w:val="28"/>
          <w:szCs w:val="28"/>
        </w:rPr>
        <w:t>Земельного</w:t>
      </w:r>
      <w:r w:rsidRPr="00F20EDD">
        <w:rPr>
          <w:rFonts w:ascii="Times New Roman" w:hAnsi="Times New Roman" w:cs="Times New Roman"/>
          <w:sz w:val="28"/>
          <w:szCs w:val="28"/>
        </w:rPr>
        <w:t xml:space="preserve"> Кодекса</w:t>
      </w:r>
      <w:r w:rsidR="00A010F1">
        <w:rPr>
          <w:rFonts w:ascii="Times New Roman" w:hAnsi="Times New Roman" w:cs="Times New Roman"/>
          <w:sz w:val="28"/>
          <w:szCs w:val="28"/>
        </w:rPr>
        <w:t xml:space="preserve"> РФ</w:t>
      </w:r>
      <w:r w:rsidRPr="00F20EDD">
        <w:rPr>
          <w:rFonts w:ascii="Times New Roman" w:hAnsi="Times New Roman" w:cs="Times New Roman"/>
          <w:sz w:val="28"/>
          <w:szCs w:val="28"/>
        </w:rPr>
        <w:t>;</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20EDD" w:rsidRPr="00F20EDD" w:rsidRDefault="00F20EDD" w:rsidP="00F20EDD">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536EF" w:rsidRDefault="00F20EDD" w:rsidP="00A010F1">
      <w:pPr>
        <w:tabs>
          <w:tab w:val="left" w:pos="709"/>
        </w:tabs>
        <w:spacing w:after="0" w:line="240" w:lineRule="auto"/>
        <w:ind w:firstLine="709"/>
        <w:jc w:val="both"/>
        <w:rPr>
          <w:rFonts w:ascii="Times New Roman" w:hAnsi="Times New Roman" w:cs="Times New Roman"/>
          <w:sz w:val="28"/>
          <w:szCs w:val="28"/>
        </w:rPr>
      </w:pPr>
      <w:r w:rsidRPr="00F20EDD">
        <w:rPr>
          <w:rFonts w:ascii="Times New Roman" w:hAnsi="Times New Roman" w:cs="Times New Roman"/>
          <w:sz w:val="28"/>
          <w:szCs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13186" w:rsidRDefault="00613186" w:rsidP="00613186">
      <w:pPr>
        <w:tabs>
          <w:tab w:val="left" w:pos="709"/>
        </w:tabs>
        <w:spacing w:after="0" w:line="240" w:lineRule="auto"/>
        <w:ind w:firstLine="709"/>
        <w:jc w:val="both"/>
        <w:rPr>
          <w:rFonts w:ascii="Times New Roman" w:hAnsi="Times New Roman" w:cs="Times New Roman"/>
          <w:sz w:val="28"/>
          <w:szCs w:val="28"/>
        </w:rPr>
      </w:pPr>
      <w:r w:rsidRPr="00613186">
        <w:rPr>
          <w:rFonts w:ascii="Times New Roman" w:hAnsi="Times New Roman" w:cs="Times New Roman"/>
          <w:sz w:val="28"/>
          <w:szCs w:val="28"/>
        </w:rPr>
        <w:t>2.1</w:t>
      </w:r>
      <w:r w:rsidR="009C3DCB">
        <w:rPr>
          <w:rFonts w:ascii="Times New Roman" w:hAnsi="Times New Roman" w:cs="Times New Roman"/>
          <w:sz w:val="28"/>
          <w:szCs w:val="28"/>
        </w:rPr>
        <w:t>2</w:t>
      </w:r>
      <w:r w:rsidRPr="00613186">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Pr>
          <w:rFonts w:ascii="Times New Roman" w:hAnsi="Times New Roman" w:cs="Times New Roman"/>
          <w:sz w:val="28"/>
          <w:szCs w:val="28"/>
        </w:rPr>
        <w:t>ставлении муниципальной услуги.</w:t>
      </w:r>
    </w:p>
    <w:p w:rsidR="00A3010C" w:rsidRDefault="00613186" w:rsidP="00613186">
      <w:pPr>
        <w:tabs>
          <w:tab w:val="left" w:pos="709"/>
        </w:tabs>
        <w:spacing w:after="0" w:line="240" w:lineRule="auto"/>
        <w:jc w:val="both"/>
        <w:rPr>
          <w:rFonts w:ascii="Times New Roman" w:hAnsi="Times New Roman" w:cs="Times New Roman"/>
          <w:sz w:val="28"/>
          <w:szCs w:val="28"/>
        </w:rPr>
      </w:pPr>
      <w:r w:rsidRPr="00613186">
        <w:rPr>
          <w:rFonts w:ascii="Times New Roman" w:hAnsi="Times New Roman" w:cs="Times New Roman"/>
          <w:sz w:val="28"/>
          <w:szCs w:val="28"/>
        </w:rPr>
        <w:lastRenderedPageBreak/>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8538B" w:rsidRPr="0028538B" w:rsidRDefault="0028538B" w:rsidP="0028538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C3DCB">
        <w:rPr>
          <w:rFonts w:ascii="Times New Roman" w:hAnsi="Times New Roman" w:cs="Times New Roman"/>
          <w:sz w:val="28"/>
          <w:szCs w:val="28"/>
        </w:rPr>
        <w:t>3</w:t>
      </w:r>
      <w:r>
        <w:rPr>
          <w:rFonts w:ascii="Times New Roman" w:hAnsi="Times New Roman" w:cs="Times New Roman"/>
          <w:sz w:val="28"/>
          <w:szCs w:val="28"/>
        </w:rPr>
        <w:t>.</w:t>
      </w:r>
      <w:r w:rsidRPr="0028538B">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28538B" w:rsidRPr="0028538B" w:rsidRDefault="0028538B" w:rsidP="0028538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538B">
        <w:rPr>
          <w:rFonts w:ascii="Times New Roman" w:hAnsi="Times New Roman" w:cs="Times New Roman"/>
          <w:sz w:val="28"/>
          <w:szCs w:val="28"/>
        </w:rPr>
        <w:t xml:space="preserve"> Муниципальная услуга предоставляется заявителям бесплатно.</w:t>
      </w:r>
    </w:p>
    <w:p w:rsidR="0028538B" w:rsidRPr="0028538B" w:rsidRDefault="0028538B" w:rsidP="0028538B">
      <w:pPr>
        <w:tabs>
          <w:tab w:val="left" w:pos="709"/>
        </w:tabs>
        <w:spacing w:after="0" w:line="240" w:lineRule="auto"/>
        <w:ind w:firstLine="709"/>
        <w:jc w:val="both"/>
        <w:rPr>
          <w:rFonts w:ascii="Times New Roman" w:hAnsi="Times New Roman" w:cs="Times New Roman"/>
          <w:sz w:val="28"/>
          <w:szCs w:val="28"/>
        </w:rPr>
      </w:pPr>
      <w:r w:rsidRPr="0028538B">
        <w:rPr>
          <w:rFonts w:ascii="Times New Roman" w:hAnsi="Times New Roman" w:cs="Times New Roman"/>
          <w:sz w:val="28"/>
          <w:szCs w:val="28"/>
        </w:rPr>
        <w:t>Оплата государственной пошлины или иной платы при предоставлении</w:t>
      </w:r>
      <w:r>
        <w:rPr>
          <w:rFonts w:ascii="Times New Roman" w:hAnsi="Times New Roman" w:cs="Times New Roman"/>
          <w:sz w:val="28"/>
          <w:szCs w:val="28"/>
        </w:rPr>
        <w:t xml:space="preserve"> </w:t>
      </w:r>
      <w:r w:rsidRPr="0028538B">
        <w:rPr>
          <w:rFonts w:ascii="Times New Roman" w:hAnsi="Times New Roman" w:cs="Times New Roman"/>
          <w:sz w:val="28"/>
          <w:szCs w:val="28"/>
        </w:rPr>
        <w:t>муниципальной услуги не установлена.</w:t>
      </w:r>
    </w:p>
    <w:p w:rsidR="00A3010C" w:rsidRDefault="0028538B" w:rsidP="0028538B">
      <w:pPr>
        <w:tabs>
          <w:tab w:val="left" w:pos="709"/>
        </w:tabs>
        <w:spacing w:after="0" w:line="240" w:lineRule="auto"/>
        <w:ind w:firstLine="709"/>
        <w:jc w:val="both"/>
        <w:rPr>
          <w:rFonts w:ascii="Times New Roman" w:hAnsi="Times New Roman" w:cs="Times New Roman"/>
          <w:sz w:val="28"/>
          <w:szCs w:val="28"/>
        </w:rPr>
      </w:pPr>
      <w:r w:rsidRPr="0028538B">
        <w:rPr>
          <w:rFonts w:ascii="Times New Roman" w:hAnsi="Times New Roman" w:cs="Times New Roman"/>
          <w:sz w:val="28"/>
          <w:szCs w:val="28"/>
        </w:rPr>
        <w:t>Основания взимания государственной пошлины или иной платы, взимаемой при</w:t>
      </w:r>
      <w:r>
        <w:rPr>
          <w:rFonts w:ascii="Times New Roman" w:hAnsi="Times New Roman" w:cs="Times New Roman"/>
          <w:sz w:val="28"/>
          <w:szCs w:val="28"/>
        </w:rPr>
        <w:t xml:space="preserve"> </w:t>
      </w:r>
      <w:r w:rsidRPr="0028538B">
        <w:rPr>
          <w:rFonts w:ascii="Times New Roman" w:hAnsi="Times New Roman" w:cs="Times New Roman"/>
          <w:sz w:val="28"/>
          <w:szCs w:val="28"/>
        </w:rPr>
        <w:t>предоставлении муниципальной услуги, законодательством не установлены.</w:t>
      </w:r>
    </w:p>
    <w:p w:rsidR="005145C6" w:rsidRPr="003065AE" w:rsidRDefault="003945CA" w:rsidP="003065AE">
      <w:pPr>
        <w:tabs>
          <w:tab w:val="left" w:pos="709"/>
        </w:tabs>
        <w:spacing w:after="0" w:line="240" w:lineRule="auto"/>
        <w:ind w:firstLine="709"/>
        <w:jc w:val="both"/>
        <w:rPr>
          <w:rFonts w:ascii="Times New Roman" w:hAnsi="Times New Roman" w:cs="Times New Roman"/>
          <w:color w:val="000000" w:themeColor="text1"/>
          <w:sz w:val="28"/>
          <w:szCs w:val="28"/>
        </w:rPr>
      </w:pPr>
      <w:r w:rsidRPr="003065AE">
        <w:rPr>
          <w:rFonts w:ascii="Times New Roman" w:hAnsi="Times New Roman" w:cs="Times New Roman"/>
          <w:color w:val="000000" w:themeColor="text1"/>
          <w:sz w:val="28"/>
          <w:szCs w:val="28"/>
        </w:rPr>
        <w:t>2.1</w:t>
      </w:r>
      <w:r w:rsidR="00EB5ED0">
        <w:rPr>
          <w:rFonts w:ascii="Times New Roman" w:hAnsi="Times New Roman" w:cs="Times New Roman"/>
          <w:color w:val="000000" w:themeColor="text1"/>
          <w:sz w:val="28"/>
          <w:szCs w:val="28"/>
        </w:rPr>
        <w:t>4</w:t>
      </w:r>
      <w:r w:rsidRPr="003065AE">
        <w:rPr>
          <w:rFonts w:ascii="Times New Roman" w:hAnsi="Times New Roman" w:cs="Times New Roman"/>
          <w:color w:val="000000" w:themeColor="text1"/>
          <w:sz w:val="28"/>
          <w:szCs w:val="28"/>
        </w:rPr>
        <w:t>.</w:t>
      </w:r>
      <w:r w:rsidR="005145C6" w:rsidRPr="003065AE">
        <w:rPr>
          <w:rFonts w:ascii="Times New Roman" w:hAnsi="Times New Roman" w:cs="Times New Roman"/>
          <w:color w:val="000000" w:themeColor="text1"/>
          <w:sz w:val="28"/>
          <w:szCs w:val="28"/>
        </w:rPr>
        <w:t xml:space="preserve"> Максимальный срок ожидания в очереди при подаче заявления о предоставлении</w:t>
      </w:r>
      <w:r w:rsidRPr="003065AE">
        <w:rPr>
          <w:rFonts w:ascii="Times New Roman" w:hAnsi="Times New Roman" w:cs="Times New Roman"/>
          <w:color w:val="000000" w:themeColor="text1"/>
          <w:sz w:val="28"/>
          <w:szCs w:val="28"/>
        </w:rPr>
        <w:t xml:space="preserve"> </w:t>
      </w:r>
      <w:r w:rsidR="005145C6" w:rsidRPr="003065AE">
        <w:rPr>
          <w:rFonts w:ascii="Times New Roman" w:hAnsi="Times New Roman" w:cs="Times New Roman"/>
          <w:color w:val="000000" w:themeColor="text1"/>
          <w:sz w:val="28"/>
          <w:szCs w:val="28"/>
        </w:rPr>
        <w:t>муниципальной услуги и при получении результ</w:t>
      </w:r>
      <w:r w:rsidRPr="003065AE">
        <w:rPr>
          <w:rFonts w:ascii="Times New Roman" w:hAnsi="Times New Roman" w:cs="Times New Roman"/>
          <w:color w:val="000000" w:themeColor="text1"/>
          <w:sz w:val="28"/>
          <w:szCs w:val="28"/>
        </w:rPr>
        <w:t xml:space="preserve">ата предоставления такой услуги </w:t>
      </w:r>
      <w:r w:rsidR="005145C6" w:rsidRPr="003065AE">
        <w:rPr>
          <w:rFonts w:ascii="Times New Roman" w:hAnsi="Times New Roman" w:cs="Times New Roman"/>
          <w:color w:val="000000" w:themeColor="text1"/>
          <w:sz w:val="28"/>
          <w:szCs w:val="28"/>
        </w:rPr>
        <w:t>не должно</w:t>
      </w:r>
      <w:r w:rsidRPr="003065AE">
        <w:rPr>
          <w:rFonts w:ascii="Times New Roman" w:hAnsi="Times New Roman" w:cs="Times New Roman"/>
          <w:color w:val="000000" w:themeColor="text1"/>
          <w:sz w:val="28"/>
          <w:szCs w:val="28"/>
        </w:rPr>
        <w:t xml:space="preserve"> </w:t>
      </w:r>
      <w:r w:rsidR="005145C6" w:rsidRPr="003065AE">
        <w:rPr>
          <w:rFonts w:ascii="Times New Roman" w:hAnsi="Times New Roman" w:cs="Times New Roman"/>
          <w:color w:val="000000" w:themeColor="text1"/>
          <w:sz w:val="28"/>
          <w:szCs w:val="28"/>
        </w:rPr>
        <w:t>превышать 15 минут.</w:t>
      </w:r>
    </w:p>
    <w:p w:rsidR="005145C6" w:rsidRDefault="003945CA" w:rsidP="003065AE">
      <w:pPr>
        <w:tabs>
          <w:tab w:val="left" w:pos="709"/>
        </w:tabs>
        <w:spacing w:after="0" w:line="240" w:lineRule="auto"/>
        <w:ind w:firstLine="709"/>
        <w:jc w:val="both"/>
        <w:rPr>
          <w:rFonts w:ascii="Times New Roman" w:hAnsi="Times New Roman" w:cs="Times New Roman"/>
          <w:color w:val="000000" w:themeColor="text1"/>
          <w:sz w:val="28"/>
          <w:szCs w:val="28"/>
        </w:rPr>
      </w:pPr>
      <w:r w:rsidRPr="003065AE">
        <w:rPr>
          <w:rFonts w:ascii="Times New Roman" w:hAnsi="Times New Roman" w:cs="Times New Roman"/>
          <w:color w:val="000000" w:themeColor="text1"/>
          <w:sz w:val="28"/>
          <w:szCs w:val="28"/>
        </w:rPr>
        <w:t>2.1</w:t>
      </w:r>
      <w:r w:rsidR="00EB5ED0">
        <w:rPr>
          <w:rFonts w:ascii="Times New Roman" w:hAnsi="Times New Roman" w:cs="Times New Roman"/>
          <w:color w:val="000000" w:themeColor="text1"/>
          <w:sz w:val="28"/>
          <w:szCs w:val="28"/>
        </w:rPr>
        <w:t>4</w:t>
      </w:r>
      <w:r w:rsidRPr="003065AE">
        <w:rPr>
          <w:rFonts w:ascii="Times New Roman" w:hAnsi="Times New Roman" w:cs="Times New Roman"/>
          <w:color w:val="000000" w:themeColor="text1"/>
          <w:sz w:val="28"/>
          <w:szCs w:val="28"/>
        </w:rPr>
        <w:t>.1</w:t>
      </w:r>
      <w:r w:rsidR="005145C6" w:rsidRPr="003065AE">
        <w:rPr>
          <w:rFonts w:ascii="Times New Roman" w:hAnsi="Times New Roman" w:cs="Times New Roman"/>
          <w:color w:val="000000" w:themeColor="text1"/>
          <w:sz w:val="28"/>
          <w:szCs w:val="28"/>
        </w:rPr>
        <w:t>. Максимальное время ожидания в очереди в Администрации при получении</w:t>
      </w:r>
      <w:r w:rsidRPr="003065AE">
        <w:rPr>
          <w:rFonts w:ascii="Times New Roman" w:hAnsi="Times New Roman" w:cs="Times New Roman"/>
          <w:color w:val="000000" w:themeColor="text1"/>
          <w:sz w:val="28"/>
          <w:szCs w:val="28"/>
        </w:rPr>
        <w:t xml:space="preserve"> </w:t>
      </w:r>
      <w:r w:rsidR="005145C6" w:rsidRPr="003065AE">
        <w:rPr>
          <w:rFonts w:ascii="Times New Roman" w:hAnsi="Times New Roman" w:cs="Times New Roman"/>
          <w:color w:val="000000" w:themeColor="text1"/>
          <w:sz w:val="28"/>
          <w:szCs w:val="28"/>
        </w:rPr>
        <w:t xml:space="preserve">результата муниципальной услуги не должно превышать 15 минут. </w:t>
      </w:r>
    </w:p>
    <w:p w:rsidR="003065AE" w:rsidRDefault="003065AE" w:rsidP="003065A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2.1</w:t>
      </w:r>
      <w:r w:rsidR="00EB5ED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5145C6" w:rsidRPr="005145C6">
        <w:rPr>
          <w:rFonts w:ascii="Times New Roman" w:hAnsi="Times New Roman" w:cs="Times New Roman"/>
          <w:sz w:val="28"/>
          <w:szCs w:val="28"/>
        </w:rPr>
        <w:t xml:space="preserve"> Срок и порядок регистрации запроса заявителя о предоставлении</w:t>
      </w:r>
      <w:r>
        <w:rPr>
          <w:rFonts w:ascii="Times New Roman" w:hAnsi="Times New Roman" w:cs="Times New Roman"/>
          <w:sz w:val="28"/>
          <w:szCs w:val="28"/>
        </w:rPr>
        <w:t xml:space="preserve"> </w:t>
      </w:r>
      <w:r w:rsidR="005145C6" w:rsidRPr="005145C6">
        <w:rPr>
          <w:rFonts w:ascii="Times New Roman" w:hAnsi="Times New Roman" w:cs="Times New Roman"/>
          <w:sz w:val="28"/>
          <w:szCs w:val="28"/>
        </w:rPr>
        <w:t>муниципальной услуги, в том числе в электронной форме</w:t>
      </w:r>
      <w:r>
        <w:rPr>
          <w:rFonts w:ascii="Times New Roman" w:hAnsi="Times New Roman" w:cs="Times New Roman"/>
          <w:sz w:val="28"/>
          <w:szCs w:val="28"/>
        </w:rPr>
        <w:t xml:space="preserve">. </w:t>
      </w:r>
    </w:p>
    <w:p w:rsidR="005145C6" w:rsidRPr="005145C6" w:rsidRDefault="003065AE" w:rsidP="003065A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5C6" w:rsidRPr="005145C6">
        <w:rPr>
          <w:rFonts w:ascii="Times New Roman" w:hAnsi="Times New Roman" w:cs="Times New Roman"/>
          <w:sz w:val="28"/>
          <w:szCs w:val="28"/>
        </w:rPr>
        <w:t xml:space="preserve"> Регистрацию заявлени</w:t>
      </w:r>
      <w:r>
        <w:rPr>
          <w:rFonts w:ascii="Times New Roman" w:hAnsi="Times New Roman" w:cs="Times New Roman"/>
          <w:sz w:val="28"/>
          <w:szCs w:val="28"/>
        </w:rPr>
        <w:t>я и документов, необходимых для п</w:t>
      </w:r>
      <w:r w:rsidR="005145C6" w:rsidRPr="005145C6">
        <w:rPr>
          <w:rFonts w:ascii="Times New Roman" w:hAnsi="Times New Roman" w:cs="Times New Roman"/>
          <w:sz w:val="28"/>
          <w:szCs w:val="28"/>
        </w:rPr>
        <w:t>редоставления</w:t>
      </w:r>
    </w:p>
    <w:p w:rsidR="005145C6" w:rsidRPr="005145C6" w:rsidRDefault="005145C6" w:rsidP="003065AE">
      <w:pPr>
        <w:spacing w:after="0" w:line="240" w:lineRule="auto"/>
        <w:jc w:val="both"/>
        <w:rPr>
          <w:rFonts w:ascii="Times New Roman" w:hAnsi="Times New Roman" w:cs="Times New Roman"/>
          <w:sz w:val="28"/>
          <w:szCs w:val="28"/>
        </w:rPr>
      </w:pPr>
      <w:r w:rsidRPr="005145C6">
        <w:rPr>
          <w:rFonts w:ascii="Times New Roman" w:hAnsi="Times New Roman" w:cs="Times New Roman"/>
          <w:sz w:val="28"/>
          <w:szCs w:val="28"/>
        </w:rPr>
        <w:t>муниципальной услуги, осуществляет специалист Администрации, ответственный за</w:t>
      </w:r>
      <w:r w:rsidR="003065AE">
        <w:rPr>
          <w:rFonts w:ascii="Times New Roman" w:hAnsi="Times New Roman" w:cs="Times New Roman"/>
          <w:sz w:val="28"/>
          <w:szCs w:val="28"/>
        </w:rPr>
        <w:t xml:space="preserve"> </w:t>
      </w:r>
      <w:r w:rsidRPr="005145C6">
        <w:rPr>
          <w:rFonts w:ascii="Times New Roman" w:hAnsi="Times New Roman" w:cs="Times New Roman"/>
          <w:sz w:val="28"/>
          <w:szCs w:val="28"/>
        </w:rPr>
        <w:t>регистрацию входящей корреспонденции, в том числе в электронной форме.</w:t>
      </w:r>
    </w:p>
    <w:p w:rsidR="005145C6" w:rsidRPr="005145C6" w:rsidRDefault="005145C6" w:rsidP="003065AE">
      <w:pPr>
        <w:spacing w:after="0" w:line="240" w:lineRule="auto"/>
        <w:ind w:firstLine="709"/>
        <w:jc w:val="both"/>
        <w:rPr>
          <w:rFonts w:ascii="Times New Roman" w:hAnsi="Times New Roman" w:cs="Times New Roman"/>
          <w:sz w:val="28"/>
          <w:szCs w:val="28"/>
        </w:rPr>
      </w:pPr>
      <w:r w:rsidRPr="005145C6">
        <w:rPr>
          <w:rFonts w:ascii="Times New Roman" w:hAnsi="Times New Roman" w:cs="Times New Roman"/>
          <w:sz w:val="28"/>
          <w:szCs w:val="28"/>
        </w:rPr>
        <w:t>Максимальное время регистрации заявления и документов, необходимых для</w:t>
      </w:r>
      <w:r w:rsidR="003065AE">
        <w:rPr>
          <w:rFonts w:ascii="Times New Roman" w:hAnsi="Times New Roman" w:cs="Times New Roman"/>
          <w:sz w:val="28"/>
          <w:szCs w:val="28"/>
        </w:rPr>
        <w:t xml:space="preserve"> </w:t>
      </w:r>
      <w:r w:rsidRPr="005145C6">
        <w:rPr>
          <w:rFonts w:ascii="Times New Roman" w:hAnsi="Times New Roman" w:cs="Times New Roman"/>
          <w:sz w:val="28"/>
          <w:szCs w:val="28"/>
        </w:rPr>
        <w:t>предоставления муниципальной услуги, составляет 10 минут.</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EB5ED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Требования к помещениям, в которых предоставляется</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муниципальная услуга, к залу ожидания, местам для заполнения</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запросов о предоставлении муниципальной услуги, размещению</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и оформлению визуальной, текстовой и мультимедийной</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информации о порядке предоставления муниципальной услуги</w:t>
      </w:r>
      <w:r>
        <w:rPr>
          <w:rFonts w:ascii="Times New Roman" w:eastAsia="Times New Roman" w:hAnsi="Times New Roman" w:cs="Times New Roman"/>
          <w:color w:val="000000"/>
          <w:sz w:val="28"/>
          <w:szCs w:val="28"/>
          <w:lang w:eastAsia="ru-RU"/>
        </w:rPr>
        <w:t>.</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126D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2) к печатающим и сканирующим устройствам, позволяющим организовать предоставление муниципальной услуги оперативно и в полном объеме.</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EB5ED0">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BE26BF" w:rsidRPr="006126DB" w:rsidRDefault="00BE26BF" w:rsidP="00BE26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 xml:space="preserve"> Показатели доступности:</w:t>
      </w:r>
    </w:p>
    <w:p w:rsidR="00BE26BF" w:rsidRPr="006126DB" w:rsidRDefault="00BE26BF" w:rsidP="00BE26B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BE26BF" w:rsidRPr="006126DB" w:rsidRDefault="00BE26BF" w:rsidP="00BE26B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 xml:space="preserve"> Показатели качества муниципальной услуги:</w:t>
      </w:r>
    </w:p>
    <w:p w:rsidR="00BE26BF" w:rsidRPr="006126DB" w:rsidRDefault="00BE26BF" w:rsidP="00BE26B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126DB">
        <w:rPr>
          <w:rFonts w:ascii="Times New Roman" w:eastAsia="Times New Roman" w:hAnsi="Times New Roman" w:cs="Times New Roman"/>
          <w:color w:val="000000"/>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26BF" w:rsidRPr="006126DB" w:rsidRDefault="00BE26BF" w:rsidP="00F2726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соблюдение должностными лицами сроков предоставления муниципальной услуги;</w:t>
      </w:r>
    </w:p>
    <w:p w:rsidR="00BE26BF" w:rsidRPr="006126DB" w:rsidRDefault="00BE26BF" w:rsidP="00BE26B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60FA1" w:rsidRPr="006126DB" w:rsidRDefault="00760FA1" w:rsidP="00760FA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2</w:t>
      </w:r>
      <w:r w:rsidR="00EB5ED0">
        <w:rPr>
          <w:rFonts w:ascii="Times New Roman" w:eastAsia="Times New Roman" w:hAnsi="Times New Roman" w:cs="Times New Roman"/>
          <w:color w:val="000000"/>
          <w:sz w:val="28"/>
          <w:szCs w:val="28"/>
          <w:lang w:eastAsia="ru-RU"/>
        </w:rPr>
        <w:t>.18</w:t>
      </w:r>
      <w:r w:rsidRPr="006126DB">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обеспечивается:</w:t>
      </w:r>
    </w:p>
    <w:p w:rsidR="00760FA1" w:rsidRPr="006126DB" w:rsidRDefault="00760FA1" w:rsidP="00760FA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760FA1" w:rsidRPr="006126DB" w:rsidRDefault="00760FA1" w:rsidP="00760FA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 xml:space="preserve">2) досудебное (внесудебное) обжалование решений и действий (бездействия) </w:t>
      </w:r>
      <w:r>
        <w:rPr>
          <w:rFonts w:ascii="Times New Roman" w:eastAsia="Times New Roman" w:hAnsi="Times New Roman" w:cs="Times New Roman"/>
          <w:color w:val="000000"/>
          <w:sz w:val="28"/>
          <w:szCs w:val="28"/>
          <w:lang w:eastAsia="ru-RU"/>
        </w:rPr>
        <w:t>Уполномоченного органа</w:t>
      </w:r>
      <w:r w:rsidRPr="006126DB">
        <w:rPr>
          <w:rFonts w:ascii="Times New Roman" w:eastAsia="Times New Roman" w:hAnsi="Times New Roman" w:cs="Times New Roman"/>
          <w:color w:val="000000"/>
          <w:sz w:val="28"/>
          <w:szCs w:val="28"/>
          <w:lang w:eastAsia="ru-RU"/>
        </w:rPr>
        <w:t>, его должностного лица либо муниципального служащего посредством Единого и регионального порталов.</w:t>
      </w:r>
    </w:p>
    <w:p w:rsidR="00760FA1" w:rsidRPr="006126DB" w:rsidRDefault="00760FA1" w:rsidP="00760FA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66138" w:rsidRDefault="00A66138" w:rsidP="00A6613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66138" w:rsidRPr="005A68C6" w:rsidRDefault="00A66138" w:rsidP="00A6613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A68C6">
        <w:rPr>
          <w:rFonts w:ascii="Times New Roman" w:eastAsia="Times New Roman" w:hAnsi="Times New Roman" w:cs="Times New Roman"/>
          <w:color w:val="000000"/>
          <w:sz w:val="28"/>
          <w:szCs w:val="28"/>
          <w:lang w:eastAsia="ru-RU"/>
        </w:rPr>
        <w:t>. Состав, последовательность и сроки выполнения</w:t>
      </w:r>
    </w:p>
    <w:p w:rsidR="00A66138" w:rsidRPr="005A68C6" w:rsidRDefault="00A66138" w:rsidP="00A6613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A66138" w:rsidRDefault="00A66138" w:rsidP="00A6613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в том числе особенности выполнения административны</w:t>
      </w:r>
      <w:r>
        <w:rPr>
          <w:rFonts w:ascii="Times New Roman" w:eastAsia="Times New Roman" w:hAnsi="Times New Roman" w:cs="Times New Roman"/>
          <w:color w:val="000000"/>
          <w:sz w:val="28"/>
          <w:szCs w:val="28"/>
          <w:lang w:eastAsia="ru-RU"/>
        </w:rPr>
        <w:t>х процедур в электронной форме</w:t>
      </w:r>
    </w:p>
    <w:p w:rsidR="00A66138" w:rsidRDefault="00A66138" w:rsidP="00A661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45C6" w:rsidRPr="005145C6" w:rsidRDefault="00FA46B7" w:rsidP="00A64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5145C6" w:rsidRPr="005145C6">
        <w:rPr>
          <w:rFonts w:ascii="Times New Roman" w:hAnsi="Times New Roman" w:cs="Times New Roman"/>
          <w:sz w:val="28"/>
          <w:szCs w:val="28"/>
        </w:rPr>
        <w:t>Состав и последовательность административных процедур</w:t>
      </w:r>
      <w:r w:rsidR="00A641FD">
        <w:rPr>
          <w:rFonts w:ascii="Times New Roman" w:hAnsi="Times New Roman" w:cs="Times New Roman"/>
          <w:sz w:val="28"/>
          <w:szCs w:val="28"/>
        </w:rPr>
        <w:t>.</w:t>
      </w:r>
    </w:p>
    <w:p w:rsidR="005145C6" w:rsidRPr="005145C6" w:rsidRDefault="00A641FD" w:rsidP="00A641F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5C6" w:rsidRPr="005145C6">
        <w:rPr>
          <w:rFonts w:ascii="Times New Roman" w:hAnsi="Times New Roman" w:cs="Times New Roman"/>
          <w:sz w:val="28"/>
          <w:szCs w:val="28"/>
        </w:rPr>
        <w:t>Предоставление муниципальной услуги включает в себя следующие</w:t>
      </w:r>
      <w:r>
        <w:rPr>
          <w:rFonts w:ascii="Times New Roman" w:hAnsi="Times New Roman" w:cs="Times New Roman"/>
          <w:sz w:val="28"/>
          <w:szCs w:val="28"/>
        </w:rPr>
        <w:t xml:space="preserve"> </w:t>
      </w:r>
      <w:r w:rsidR="005145C6" w:rsidRPr="005145C6">
        <w:rPr>
          <w:rFonts w:ascii="Times New Roman" w:hAnsi="Times New Roman" w:cs="Times New Roman"/>
          <w:sz w:val="28"/>
          <w:szCs w:val="28"/>
        </w:rPr>
        <w:t>административные процедуры:</w:t>
      </w:r>
    </w:p>
    <w:p w:rsidR="005145C6" w:rsidRDefault="005145C6" w:rsidP="00AD6F6E">
      <w:pPr>
        <w:tabs>
          <w:tab w:val="left" w:pos="709"/>
        </w:tabs>
        <w:spacing w:after="0" w:line="240" w:lineRule="auto"/>
        <w:ind w:firstLine="709"/>
        <w:jc w:val="both"/>
        <w:rPr>
          <w:rFonts w:ascii="Times New Roman" w:hAnsi="Times New Roman" w:cs="Times New Roman"/>
          <w:sz w:val="28"/>
          <w:szCs w:val="28"/>
        </w:rPr>
      </w:pPr>
      <w:r w:rsidRPr="005145C6">
        <w:rPr>
          <w:rFonts w:ascii="Times New Roman" w:hAnsi="Times New Roman" w:cs="Times New Roman"/>
          <w:sz w:val="28"/>
          <w:szCs w:val="28"/>
        </w:rPr>
        <w:t xml:space="preserve">1) </w:t>
      </w:r>
      <w:r w:rsidR="00AD6F6E">
        <w:rPr>
          <w:rFonts w:ascii="Times New Roman" w:hAnsi="Times New Roman" w:cs="Times New Roman"/>
          <w:sz w:val="28"/>
          <w:szCs w:val="28"/>
        </w:rPr>
        <w:t xml:space="preserve"> </w:t>
      </w:r>
      <w:r w:rsidRPr="005145C6">
        <w:rPr>
          <w:rFonts w:ascii="Times New Roman" w:hAnsi="Times New Roman" w:cs="Times New Roman"/>
          <w:sz w:val="28"/>
          <w:szCs w:val="28"/>
        </w:rPr>
        <w:t>прием, регистрация заявления</w:t>
      </w:r>
      <w:r w:rsidR="00AD6F6E">
        <w:rPr>
          <w:rFonts w:ascii="Times New Roman" w:hAnsi="Times New Roman" w:cs="Times New Roman"/>
          <w:sz w:val="28"/>
          <w:szCs w:val="28"/>
        </w:rPr>
        <w:t xml:space="preserve"> ходатайства</w:t>
      </w:r>
      <w:r w:rsidRPr="005145C6">
        <w:rPr>
          <w:rFonts w:ascii="Times New Roman" w:hAnsi="Times New Roman" w:cs="Times New Roman"/>
          <w:sz w:val="28"/>
          <w:szCs w:val="28"/>
        </w:rPr>
        <w:t xml:space="preserve"> и документов, подлежащих представлению</w:t>
      </w:r>
      <w:r w:rsidR="00A641FD">
        <w:rPr>
          <w:rFonts w:ascii="Times New Roman" w:hAnsi="Times New Roman" w:cs="Times New Roman"/>
          <w:sz w:val="28"/>
          <w:szCs w:val="28"/>
        </w:rPr>
        <w:t xml:space="preserve"> </w:t>
      </w:r>
      <w:r w:rsidR="00F65595">
        <w:rPr>
          <w:rFonts w:ascii="Times New Roman" w:hAnsi="Times New Roman" w:cs="Times New Roman"/>
          <w:sz w:val="28"/>
          <w:szCs w:val="28"/>
        </w:rPr>
        <w:t>заявителем</w:t>
      </w:r>
      <w:r w:rsidRPr="005145C6">
        <w:rPr>
          <w:rFonts w:ascii="Times New Roman" w:hAnsi="Times New Roman" w:cs="Times New Roman"/>
          <w:sz w:val="28"/>
          <w:szCs w:val="28"/>
        </w:rPr>
        <w:t>;</w:t>
      </w:r>
    </w:p>
    <w:p w:rsidR="00C928CC" w:rsidRDefault="00C928CC" w:rsidP="00A64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передача на рассмотрение заявления ходатайства и документов ответственному исполнителю предоставления муниципальной услуги;</w:t>
      </w:r>
    </w:p>
    <w:p w:rsidR="00AD6F6E" w:rsidRPr="005145C6" w:rsidRDefault="00D54B49" w:rsidP="00A64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4E66">
        <w:rPr>
          <w:rFonts w:ascii="Times New Roman" w:hAnsi="Times New Roman" w:cs="Times New Roman"/>
          <w:sz w:val="28"/>
          <w:szCs w:val="28"/>
        </w:rPr>
        <w:t xml:space="preserve">) </w:t>
      </w:r>
      <w:r w:rsidR="00AD6F6E" w:rsidRPr="00AD6F6E">
        <w:rPr>
          <w:rFonts w:ascii="Times New Roman" w:hAnsi="Times New Roman" w:cs="Times New Roman"/>
          <w:sz w:val="28"/>
          <w:szCs w:val="28"/>
        </w:rPr>
        <w:t>выявление правообладателей земельных участков в целях установления публичного сервитута;</w:t>
      </w:r>
    </w:p>
    <w:p w:rsidR="005145C6" w:rsidRDefault="00D54B49" w:rsidP="00B97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145C6" w:rsidRPr="005145C6">
        <w:rPr>
          <w:rFonts w:ascii="Times New Roman" w:hAnsi="Times New Roman" w:cs="Times New Roman"/>
          <w:sz w:val="28"/>
          <w:szCs w:val="28"/>
        </w:rPr>
        <w:t>) принятие решения об установлении публичного сервитута, отказ в установлении</w:t>
      </w:r>
      <w:r w:rsidR="00A641FD">
        <w:rPr>
          <w:rFonts w:ascii="Times New Roman" w:hAnsi="Times New Roman" w:cs="Times New Roman"/>
          <w:sz w:val="28"/>
          <w:szCs w:val="28"/>
        </w:rPr>
        <w:t xml:space="preserve"> </w:t>
      </w:r>
      <w:r w:rsidR="005145C6" w:rsidRPr="005145C6">
        <w:rPr>
          <w:rFonts w:ascii="Times New Roman" w:hAnsi="Times New Roman" w:cs="Times New Roman"/>
          <w:sz w:val="28"/>
          <w:szCs w:val="28"/>
        </w:rPr>
        <w:t>публичного сервитута.</w:t>
      </w:r>
    </w:p>
    <w:p w:rsidR="00AD6F6E" w:rsidRPr="005145C6" w:rsidRDefault="00AD6F6E" w:rsidP="00B973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D6F6E">
        <w:rPr>
          <w:rFonts w:ascii="Times New Roman" w:hAnsi="Times New Roman" w:cs="Times New Roman"/>
          <w:sz w:val="28"/>
          <w:szCs w:val="28"/>
        </w:rPr>
        <w:t>выдача заявителю результата предоставления муниципальной услуги.</w:t>
      </w:r>
    </w:p>
    <w:p w:rsidR="005145C6" w:rsidRPr="009C3DCB" w:rsidRDefault="00FA46B7" w:rsidP="00B97362">
      <w:pPr>
        <w:spacing w:after="0" w:line="240" w:lineRule="auto"/>
        <w:jc w:val="both"/>
        <w:rPr>
          <w:rFonts w:ascii="Times New Roman" w:hAnsi="Times New Roman" w:cs="Times New Roman"/>
          <w:sz w:val="28"/>
          <w:szCs w:val="28"/>
        </w:rPr>
      </w:pPr>
      <w:r w:rsidRPr="009C3DCB">
        <w:rPr>
          <w:rFonts w:ascii="Times New Roman" w:hAnsi="Times New Roman" w:cs="Times New Roman"/>
          <w:sz w:val="28"/>
          <w:szCs w:val="28"/>
        </w:rPr>
        <w:t xml:space="preserve">         </w:t>
      </w:r>
      <w:r w:rsidR="005145C6" w:rsidRPr="009C3DCB">
        <w:rPr>
          <w:rFonts w:ascii="Times New Roman" w:hAnsi="Times New Roman" w:cs="Times New Roman"/>
          <w:sz w:val="28"/>
          <w:szCs w:val="28"/>
        </w:rPr>
        <w:t>Блок-схема предоставления муниципальной услуги приводится в</w:t>
      </w:r>
      <w:r w:rsidR="00A641FD" w:rsidRPr="009C3DCB">
        <w:rPr>
          <w:rFonts w:ascii="Times New Roman" w:hAnsi="Times New Roman" w:cs="Times New Roman"/>
          <w:sz w:val="28"/>
          <w:szCs w:val="28"/>
        </w:rPr>
        <w:t xml:space="preserve"> </w:t>
      </w:r>
      <w:r w:rsidR="009C3DCB" w:rsidRPr="009C3DCB">
        <w:rPr>
          <w:rFonts w:ascii="Times New Roman" w:hAnsi="Times New Roman" w:cs="Times New Roman"/>
          <w:sz w:val="28"/>
          <w:szCs w:val="28"/>
        </w:rPr>
        <w:t>приложении № 1</w:t>
      </w:r>
      <w:r w:rsidR="005145C6" w:rsidRPr="009C3DCB">
        <w:rPr>
          <w:rFonts w:ascii="Times New Roman" w:hAnsi="Times New Roman" w:cs="Times New Roman"/>
          <w:sz w:val="28"/>
          <w:szCs w:val="28"/>
        </w:rPr>
        <w:t xml:space="preserve"> к настоящему </w:t>
      </w:r>
      <w:r w:rsidR="00235F1E">
        <w:rPr>
          <w:rFonts w:ascii="Times New Roman" w:hAnsi="Times New Roman" w:cs="Times New Roman"/>
          <w:sz w:val="28"/>
          <w:szCs w:val="28"/>
        </w:rPr>
        <w:t>Р</w:t>
      </w:r>
      <w:r w:rsidR="005145C6" w:rsidRPr="009C3DCB">
        <w:rPr>
          <w:rFonts w:ascii="Times New Roman" w:hAnsi="Times New Roman" w:cs="Times New Roman"/>
          <w:sz w:val="28"/>
          <w:szCs w:val="28"/>
        </w:rPr>
        <w:t>егламенту.</w:t>
      </w:r>
    </w:p>
    <w:p w:rsidR="00FA46B7" w:rsidRDefault="00FA46B7" w:rsidP="00F65595">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595">
        <w:rPr>
          <w:rFonts w:ascii="Times New Roman" w:hAnsi="Times New Roman" w:cs="Times New Roman"/>
          <w:sz w:val="28"/>
          <w:szCs w:val="28"/>
        </w:rPr>
        <w:t>3.1.1. П</w:t>
      </w:r>
      <w:r w:rsidR="00F65595" w:rsidRPr="005145C6">
        <w:rPr>
          <w:rFonts w:ascii="Times New Roman" w:hAnsi="Times New Roman" w:cs="Times New Roman"/>
          <w:sz w:val="28"/>
          <w:szCs w:val="28"/>
        </w:rPr>
        <w:t>рием, регистрация заявления</w:t>
      </w:r>
      <w:r w:rsidR="00F65595">
        <w:rPr>
          <w:rFonts w:ascii="Times New Roman" w:hAnsi="Times New Roman" w:cs="Times New Roman"/>
          <w:sz w:val="28"/>
          <w:szCs w:val="28"/>
        </w:rPr>
        <w:t xml:space="preserve"> ходатайства</w:t>
      </w:r>
      <w:r w:rsidR="00F65595" w:rsidRPr="005145C6">
        <w:rPr>
          <w:rFonts w:ascii="Times New Roman" w:hAnsi="Times New Roman" w:cs="Times New Roman"/>
          <w:sz w:val="28"/>
          <w:szCs w:val="28"/>
        </w:rPr>
        <w:t xml:space="preserve"> и документов, подлежащих представлению</w:t>
      </w:r>
      <w:r w:rsidR="00F65595">
        <w:rPr>
          <w:rFonts w:ascii="Times New Roman" w:hAnsi="Times New Roman" w:cs="Times New Roman"/>
          <w:sz w:val="28"/>
          <w:szCs w:val="28"/>
        </w:rPr>
        <w:t xml:space="preserve"> заявителем</w:t>
      </w:r>
      <w:r w:rsidR="00B97362" w:rsidRPr="00B97362">
        <w:rPr>
          <w:rFonts w:ascii="Times New Roman" w:hAnsi="Times New Roman" w:cs="Times New Roman"/>
          <w:sz w:val="28"/>
          <w:szCs w:val="28"/>
        </w:rPr>
        <w:t>.</w:t>
      </w:r>
      <w:r>
        <w:rPr>
          <w:rFonts w:ascii="Times New Roman" w:hAnsi="Times New Roman" w:cs="Times New Roman"/>
          <w:sz w:val="28"/>
          <w:szCs w:val="28"/>
        </w:rPr>
        <w:t xml:space="preserve"> </w:t>
      </w:r>
    </w:p>
    <w:p w:rsidR="00B97362" w:rsidRPr="00B97362" w:rsidRDefault="00FA46B7" w:rsidP="00F65595">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362" w:rsidRPr="00B97362">
        <w:rPr>
          <w:rFonts w:ascii="Times New Roman" w:hAnsi="Times New Roman" w:cs="Times New Roman"/>
          <w:sz w:val="28"/>
          <w:szCs w:val="28"/>
        </w:rPr>
        <w:t xml:space="preserve">Основанием для начала административной процедуры является поступление письменного ходатайства об установлении публичного сервитута </w:t>
      </w:r>
      <w:r w:rsidR="00F65595">
        <w:rPr>
          <w:rFonts w:ascii="Times New Roman" w:hAnsi="Times New Roman" w:cs="Times New Roman"/>
          <w:sz w:val="28"/>
          <w:szCs w:val="28"/>
        </w:rPr>
        <w:t xml:space="preserve">и документов </w:t>
      </w:r>
      <w:r w:rsidR="00B97362" w:rsidRPr="00B97362">
        <w:rPr>
          <w:rFonts w:ascii="Times New Roman" w:hAnsi="Times New Roman" w:cs="Times New Roman"/>
          <w:sz w:val="28"/>
          <w:szCs w:val="28"/>
        </w:rPr>
        <w:t xml:space="preserve">от заявителя в </w:t>
      </w:r>
      <w:r w:rsidR="00DC4E17">
        <w:rPr>
          <w:rFonts w:ascii="Times New Roman" w:hAnsi="Times New Roman" w:cs="Times New Roman"/>
          <w:sz w:val="28"/>
          <w:szCs w:val="28"/>
        </w:rPr>
        <w:t xml:space="preserve">приемную Клинцовской  городской администрации </w:t>
      </w:r>
      <w:r w:rsidR="00B97362" w:rsidRPr="00B97362">
        <w:rPr>
          <w:rFonts w:ascii="Times New Roman" w:hAnsi="Times New Roman" w:cs="Times New Roman"/>
          <w:sz w:val="28"/>
          <w:szCs w:val="28"/>
        </w:rPr>
        <w:t>по почте либо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DC4E17" w:rsidRDefault="00DC4E17" w:rsidP="00F65595">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Ходатайство об установлении публичного сервитута принимается от заявителей либо их представителей на бланке</w:t>
      </w:r>
      <w:r>
        <w:rPr>
          <w:rFonts w:ascii="Times New Roman" w:hAnsi="Times New Roman" w:cs="Times New Roman"/>
          <w:sz w:val="28"/>
          <w:szCs w:val="28"/>
        </w:rPr>
        <w:t xml:space="preserve">, утвержденном </w:t>
      </w:r>
      <w:r w:rsidRPr="00753C89">
        <w:rPr>
          <w:rFonts w:ascii="Times New Roman" w:hAnsi="Times New Roman" w:cs="Times New Roman"/>
          <w:sz w:val="28"/>
          <w:szCs w:val="28"/>
        </w:rPr>
        <w:t>Приказом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8"/>
          <w:szCs w:val="28"/>
        </w:rPr>
        <w:t>.</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 xml:space="preserve">Должностным лицом, ответственным </w:t>
      </w:r>
      <w:r>
        <w:rPr>
          <w:rFonts w:ascii="Times New Roman" w:eastAsia="Times New Roman" w:hAnsi="Times New Roman" w:cs="Times New Roman"/>
          <w:color w:val="000000"/>
          <w:sz w:val="28"/>
          <w:szCs w:val="28"/>
          <w:lang w:eastAsia="ru-RU"/>
        </w:rPr>
        <w:t>за прием и регистрацию заявлений</w:t>
      </w:r>
      <w:r w:rsidRPr="005A68C6">
        <w:rPr>
          <w:rFonts w:ascii="Times New Roman" w:eastAsia="Times New Roman" w:hAnsi="Times New Roman" w:cs="Times New Roman"/>
          <w:color w:val="000000"/>
          <w:sz w:val="28"/>
          <w:szCs w:val="28"/>
          <w:lang w:eastAsia="ru-RU"/>
        </w:rPr>
        <w:t xml:space="preserve"> о предоставлении муниципальной услуги, является ответственный специалист </w:t>
      </w:r>
      <w:r>
        <w:rPr>
          <w:rFonts w:ascii="Times New Roman" w:eastAsia="Times New Roman" w:hAnsi="Times New Roman" w:cs="Times New Roman"/>
          <w:color w:val="000000"/>
          <w:sz w:val="28"/>
          <w:szCs w:val="28"/>
          <w:lang w:eastAsia="ru-RU"/>
        </w:rPr>
        <w:t>общего отдела Клинцовской городской администрации</w:t>
      </w:r>
      <w:r w:rsidRPr="005A68C6">
        <w:rPr>
          <w:rFonts w:ascii="Times New Roman" w:eastAsia="Times New Roman" w:hAnsi="Times New Roman" w:cs="Times New Roman"/>
          <w:color w:val="000000"/>
          <w:sz w:val="28"/>
          <w:szCs w:val="28"/>
          <w:lang w:eastAsia="ru-RU"/>
        </w:rPr>
        <w:t>.</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–1 рабочий день от даты представления заявления, в случае личного обращения заявителя с заявлением, такое заявление подлежит обязательной регистрации в течение 15 минут.</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F65595"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A68C6">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color w:val="000000"/>
          <w:sz w:val="28"/>
          <w:szCs w:val="28"/>
          <w:lang w:eastAsia="ru-RU"/>
        </w:rPr>
        <w:t xml:space="preserve">     </w:t>
      </w:r>
    </w:p>
    <w:p w:rsidR="00F65595" w:rsidRPr="005A68C6" w:rsidRDefault="00F65595" w:rsidP="00F6559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928CC" w:rsidRDefault="003E716E" w:rsidP="003E716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28CC">
        <w:rPr>
          <w:rFonts w:ascii="Times New Roman" w:hAnsi="Times New Roman" w:cs="Times New Roman"/>
          <w:sz w:val="28"/>
          <w:szCs w:val="28"/>
        </w:rPr>
        <w:t>3.1.2. Передача на рассмотрение заявления ходатайства и документов ответственному исполнителю предоставления муниципальной услуги.</w:t>
      </w:r>
    </w:p>
    <w:p w:rsidR="00F65595" w:rsidRPr="005A68C6" w:rsidRDefault="00C928CC" w:rsidP="00C928C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передача з</w:t>
      </w:r>
      <w:r w:rsidR="00F65595" w:rsidRPr="005A68C6">
        <w:rPr>
          <w:rFonts w:ascii="Times New Roman" w:eastAsia="Times New Roman" w:hAnsi="Times New Roman" w:cs="Times New Roman"/>
          <w:color w:val="000000"/>
          <w:sz w:val="28"/>
          <w:szCs w:val="28"/>
          <w:lang w:eastAsia="ru-RU"/>
        </w:rPr>
        <w:t>арегистрированно</w:t>
      </w:r>
      <w:r>
        <w:rPr>
          <w:rFonts w:ascii="Times New Roman" w:eastAsia="Times New Roman" w:hAnsi="Times New Roman" w:cs="Times New Roman"/>
          <w:color w:val="000000"/>
          <w:sz w:val="28"/>
          <w:szCs w:val="28"/>
          <w:lang w:eastAsia="ru-RU"/>
        </w:rPr>
        <w:t xml:space="preserve">го заявления ходатайства </w:t>
      </w:r>
      <w:r w:rsidR="00F65595" w:rsidRPr="005A68C6">
        <w:rPr>
          <w:rFonts w:ascii="Times New Roman" w:eastAsia="Times New Roman" w:hAnsi="Times New Roman" w:cs="Times New Roman"/>
          <w:color w:val="000000"/>
          <w:sz w:val="28"/>
          <w:szCs w:val="28"/>
          <w:lang w:eastAsia="ru-RU"/>
        </w:rPr>
        <w:t xml:space="preserve"> и прилагаемы</w:t>
      </w:r>
      <w:r>
        <w:rPr>
          <w:rFonts w:ascii="Times New Roman" w:eastAsia="Times New Roman" w:hAnsi="Times New Roman" w:cs="Times New Roman"/>
          <w:color w:val="000000"/>
          <w:sz w:val="28"/>
          <w:szCs w:val="28"/>
          <w:lang w:eastAsia="ru-RU"/>
        </w:rPr>
        <w:t xml:space="preserve">х </w:t>
      </w:r>
      <w:r w:rsidR="00F65595" w:rsidRPr="005A68C6">
        <w:rPr>
          <w:rFonts w:ascii="Times New Roman" w:eastAsia="Times New Roman" w:hAnsi="Times New Roman" w:cs="Times New Roman"/>
          <w:color w:val="000000"/>
          <w:sz w:val="28"/>
          <w:szCs w:val="28"/>
          <w:lang w:eastAsia="ru-RU"/>
        </w:rPr>
        <w:t xml:space="preserve"> к нему документ</w:t>
      </w:r>
      <w:r>
        <w:rPr>
          <w:rFonts w:ascii="Times New Roman" w:eastAsia="Times New Roman" w:hAnsi="Times New Roman" w:cs="Times New Roman"/>
          <w:color w:val="000000"/>
          <w:sz w:val="28"/>
          <w:szCs w:val="28"/>
          <w:lang w:eastAsia="ru-RU"/>
        </w:rPr>
        <w:t>ов</w:t>
      </w:r>
      <w:r w:rsidR="00F65595" w:rsidRPr="005A68C6">
        <w:rPr>
          <w:rFonts w:ascii="Times New Roman" w:eastAsia="Times New Roman" w:hAnsi="Times New Roman" w:cs="Times New Roman"/>
          <w:color w:val="000000"/>
          <w:sz w:val="28"/>
          <w:szCs w:val="28"/>
          <w:lang w:eastAsia="ru-RU"/>
        </w:rPr>
        <w:t xml:space="preserve"> </w:t>
      </w:r>
      <w:r w:rsidR="00F65595">
        <w:rPr>
          <w:rFonts w:ascii="Times New Roman" w:eastAsia="Times New Roman" w:hAnsi="Times New Roman" w:cs="Times New Roman"/>
          <w:color w:val="000000"/>
          <w:sz w:val="28"/>
          <w:szCs w:val="28"/>
          <w:lang w:eastAsia="ru-RU"/>
        </w:rPr>
        <w:t>в Комитет по управлению имуществом г. Клинцы</w:t>
      </w:r>
      <w:r w:rsidR="00CC4E66">
        <w:rPr>
          <w:rFonts w:ascii="Times New Roman" w:eastAsia="Times New Roman" w:hAnsi="Times New Roman" w:cs="Times New Roman"/>
          <w:color w:val="000000"/>
          <w:sz w:val="28"/>
          <w:szCs w:val="28"/>
          <w:lang w:eastAsia="ru-RU"/>
        </w:rPr>
        <w:t xml:space="preserve"> (далее - Комитет)</w:t>
      </w:r>
      <w:r w:rsidR="00F65595" w:rsidRPr="005A68C6">
        <w:rPr>
          <w:rFonts w:ascii="Times New Roman" w:eastAsia="Times New Roman" w:hAnsi="Times New Roman" w:cs="Times New Roman"/>
          <w:color w:val="000000"/>
          <w:sz w:val="28"/>
          <w:szCs w:val="28"/>
          <w:lang w:eastAsia="ru-RU"/>
        </w:rPr>
        <w:t>,</w:t>
      </w:r>
      <w:r w:rsidR="00F65595">
        <w:rPr>
          <w:rFonts w:ascii="Times New Roman" w:eastAsia="Times New Roman" w:hAnsi="Times New Roman" w:cs="Times New Roman"/>
          <w:color w:val="000000"/>
          <w:sz w:val="28"/>
          <w:szCs w:val="28"/>
          <w:lang w:eastAsia="ru-RU"/>
        </w:rPr>
        <w:t xml:space="preserve"> специалисту </w:t>
      </w:r>
      <w:r w:rsidR="00F65595" w:rsidRPr="005A68C6">
        <w:rPr>
          <w:rFonts w:ascii="Times New Roman" w:eastAsia="Times New Roman" w:hAnsi="Times New Roman" w:cs="Times New Roman"/>
          <w:color w:val="000000"/>
          <w:sz w:val="28"/>
          <w:szCs w:val="28"/>
          <w:lang w:eastAsia="ru-RU"/>
        </w:rPr>
        <w:t xml:space="preserve"> ответственному за </w:t>
      </w:r>
      <w:r w:rsidR="00F65595">
        <w:rPr>
          <w:rFonts w:ascii="Times New Roman" w:eastAsia="Times New Roman" w:hAnsi="Times New Roman" w:cs="Times New Roman"/>
          <w:color w:val="000000"/>
          <w:sz w:val="28"/>
          <w:szCs w:val="28"/>
          <w:lang w:eastAsia="ru-RU"/>
        </w:rPr>
        <w:t>предоставление муниципальной услуги.</w:t>
      </w:r>
    </w:p>
    <w:p w:rsidR="00FF0CEB" w:rsidRDefault="00EF0E6D" w:rsidP="00FF0CEB">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3A31">
        <w:rPr>
          <w:rFonts w:ascii="Times New Roman" w:hAnsi="Times New Roman" w:cs="Times New Roman"/>
          <w:sz w:val="28"/>
          <w:szCs w:val="28"/>
        </w:rPr>
        <w:t xml:space="preserve"> </w:t>
      </w:r>
      <w:r w:rsidR="00FF0CEB">
        <w:rPr>
          <w:rFonts w:ascii="Times New Roman" w:hAnsi="Times New Roman" w:cs="Times New Roman"/>
          <w:sz w:val="28"/>
          <w:szCs w:val="28"/>
        </w:rPr>
        <w:t xml:space="preserve">    </w:t>
      </w:r>
      <w:r w:rsidR="00FF0CEB" w:rsidRPr="00FF0CEB">
        <w:rPr>
          <w:rFonts w:ascii="Times New Roman" w:hAnsi="Times New Roman" w:cs="Times New Roman"/>
          <w:sz w:val="28"/>
          <w:szCs w:val="28"/>
        </w:rPr>
        <w:t>Ответственный специалист Комитета проверяется наличие, состав исходных данных, представляемых заявителем, необходимых для предоставления муниципальной услуги.</w:t>
      </w:r>
      <w:r>
        <w:rPr>
          <w:rFonts w:ascii="Times New Roman" w:hAnsi="Times New Roman" w:cs="Times New Roman"/>
          <w:sz w:val="28"/>
          <w:szCs w:val="28"/>
        </w:rPr>
        <w:t xml:space="preserve">   </w:t>
      </w:r>
      <w:r w:rsidR="0019385C">
        <w:rPr>
          <w:rFonts w:ascii="Times New Roman" w:hAnsi="Times New Roman" w:cs="Times New Roman"/>
          <w:sz w:val="28"/>
          <w:szCs w:val="28"/>
        </w:rPr>
        <w:t xml:space="preserve"> </w:t>
      </w:r>
    </w:p>
    <w:p w:rsidR="00FF0CEB" w:rsidRDefault="00FF0CEB" w:rsidP="00FF0CEB">
      <w:pPr>
        <w:tabs>
          <w:tab w:val="left" w:pos="709"/>
          <w:tab w:val="left" w:pos="1103"/>
        </w:tabs>
        <w:spacing w:after="0" w:line="240" w:lineRule="auto"/>
        <w:jc w:val="both"/>
        <w:rPr>
          <w:rFonts w:ascii="Times New Roman" w:hAnsi="Times New Roman" w:cs="Times New Roman"/>
          <w:sz w:val="28"/>
          <w:szCs w:val="28"/>
        </w:rPr>
      </w:pPr>
    </w:p>
    <w:p w:rsidR="00283A31" w:rsidRDefault="00FF0CEB" w:rsidP="00FF0CEB">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3A31" w:rsidRPr="00283A31">
        <w:rPr>
          <w:rFonts w:ascii="Times New Roman" w:hAnsi="Times New Roman" w:cs="Times New Roman"/>
          <w:sz w:val="28"/>
          <w:szCs w:val="28"/>
        </w:rPr>
        <w:t xml:space="preserve">Критерием принятия решения </w:t>
      </w:r>
      <w:r w:rsidR="00283A31">
        <w:rPr>
          <w:rFonts w:ascii="Times New Roman" w:hAnsi="Times New Roman" w:cs="Times New Roman"/>
          <w:sz w:val="28"/>
          <w:szCs w:val="28"/>
        </w:rPr>
        <w:t xml:space="preserve"> </w:t>
      </w:r>
      <w:r w:rsidR="00283A31" w:rsidRPr="00283A31">
        <w:rPr>
          <w:rFonts w:ascii="Times New Roman" w:hAnsi="Times New Roman" w:cs="Times New Roman"/>
          <w:sz w:val="28"/>
          <w:szCs w:val="28"/>
        </w:rPr>
        <w:t xml:space="preserve">является </w:t>
      </w:r>
      <w:r w:rsidR="002510BF">
        <w:rPr>
          <w:rFonts w:ascii="Times New Roman" w:hAnsi="Times New Roman" w:cs="Times New Roman"/>
          <w:sz w:val="28"/>
          <w:szCs w:val="28"/>
        </w:rPr>
        <w:t xml:space="preserve">соответствие </w:t>
      </w:r>
      <w:r w:rsidR="00F529DB">
        <w:rPr>
          <w:rFonts w:ascii="Times New Roman" w:hAnsi="Times New Roman" w:cs="Times New Roman"/>
          <w:sz w:val="28"/>
          <w:szCs w:val="28"/>
        </w:rPr>
        <w:t xml:space="preserve">либо несоответствие </w:t>
      </w:r>
      <w:r w:rsidR="002510BF">
        <w:rPr>
          <w:rFonts w:ascii="Times New Roman" w:hAnsi="Times New Roman" w:cs="Times New Roman"/>
          <w:sz w:val="28"/>
          <w:szCs w:val="28"/>
        </w:rPr>
        <w:t>представленных документов требованиям земельного законодательства</w:t>
      </w:r>
      <w:r w:rsidR="00283A31" w:rsidRPr="00283A31">
        <w:rPr>
          <w:rFonts w:ascii="Times New Roman" w:hAnsi="Times New Roman" w:cs="Times New Roman"/>
          <w:sz w:val="28"/>
          <w:szCs w:val="28"/>
        </w:rPr>
        <w:t>.</w:t>
      </w:r>
      <w:r w:rsidR="003869DE" w:rsidRPr="003869DE">
        <w:t xml:space="preserve"> </w:t>
      </w:r>
    </w:p>
    <w:p w:rsidR="00283A31" w:rsidRDefault="00283A31" w:rsidP="00283A3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5A68C6">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color w:val="000000"/>
          <w:sz w:val="28"/>
          <w:szCs w:val="28"/>
          <w:lang w:eastAsia="ru-RU"/>
        </w:rPr>
        <w:t xml:space="preserve">     </w:t>
      </w:r>
    </w:p>
    <w:p w:rsidR="00283A31" w:rsidRPr="005A68C6" w:rsidRDefault="00283A31" w:rsidP="00283A3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ходатайство </w:t>
      </w:r>
      <w:r w:rsidRPr="005A68C6">
        <w:rPr>
          <w:rFonts w:ascii="Times New Roman" w:eastAsia="Times New Roman" w:hAnsi="Times New Roman" w:cs="Times New Roman"/>
          <w:color w:val="000000"/>
          <w:sz w:val="28"/>
          <w:szCs w:val="28"/>
          <w:lang w:eastAsia="ru-RU"/>
        </w:rPr>
        <w:t xml:space="preserve"> о предоставлении муниципальной услуги фиксируется в журнале регистрации </w:t>
      </w:r>
      <w:r>
        <w:rPr>
          <w:rFonts w:ascii="Times New Roman" w:eastAsia="Times New Roman" w:hAnsi="Times New Roman" w:cs="Times New Roman"/>
          <w:color w:val="000000"/>
          <w:sz w:val="28"/>
          <w:szCs w:val="28"/>
          <w:lang w:eastAsia="ru-RU"/>
        </w:rPr>
        <w:t>Комитета</w:t>
      </w:r>
      <w:r w:rsidRPr="005A68C6">
        <w:rPr>
          <w:rFonts w:ascii="Times New Roman" w:eastAsia="Times New Roman" w:hAnsi="Times New Roman" w:cs="Times New Roman"/>
          <w:color w:val="000000"/>
          <w:sz w:val="28"/>
          <w:szCs w:val="28"/>
          <w:lang w:eastAsia="ru-RU"/>
        </w:rPr>
        <w:t>.</w:t>
      </w:r>
    </w:p>
    <w:p w:rsidR="00283A31" w:rsidRDefault="00283A31" w:rsidP="00283A31">
      <w:pPr>
        <w:tabs>
          <w:tab w:val="left" w:pos="709"/>
          <w:tab w:val="left" w:pos="1103"/>
        </w:tabs>
        <w:spacing w:after="0" w:line="240" w:lineRule="auto"/>
        <w:jc w:val="both"/>
        <w:rPr>
          <w:rFonts w:ascii="Times New Roman" w:hAnsi="Times New Roman" w:cs="Times New Roman"/>
          <w:sz w:val="28"/>
          <w:szCs w:val="28"/>
        </w:rPr>
      </w:pPr>
      <w:r w:rsidRPr="00F529DB">
        <w:rPr>
          <w:rFonts w:ascii="Times New Roman" w:hAnsi="Times New Roman" w:cs="Times New Roman"/>
          <w:sz w:val="28"/>
          <w:szCs w:val="28"/>
        </w:rPr>
        <w:t xml:space="preserve">         В случае выявления оснований для возврата ходатайства, </w:t>
      </w:r>
      <w:r w:rsidR="00F529DB" w:rsidRPr="00F529DB">
        <w:rPr>
          <w:rFonts w:ascii="Times New Roman" w:hAnsi="Times New Roman" w:cs="Times New Roman"/>
          <w:sz w:val="28"/>
          <w:szCs w:val="28"/>
        </w:rPr>
        <w:t xml:space="preserve">указанных в пункте 2.9. настоящего Регламента, </w:t>
      </w:r>
      <w:r w:rsidRPr="00F529DB">
        <w:rPr>
          <w:rFonts w:ascii="Times New Roman" w:hAnsi="Times New Roman" w:cs="Times New Roman"/>
          <w:sz w:val="28"/>
          <w:szCs w:val="28"/>
        </w:rPr>
        <w:t xml:space="preserve"> специалист Комитета в течение пяти рабочих дней со дня поступления ходатайства об установлении публичного</w:t>
      </w:r>
      <w:r w:rsidRPr="00283A31">
        <w:rPr>
          <w:rFonts w:ascii="Times New Roman" w:hAnsi="Times New Roman" w:cs="Times New Roman"/>
          <w:sz w:val="28"/>
          <w:szCs w:val="28"/>
        </w:rPr>
        <w:t xml:space="preserve"> сервитута возвращает его без рассмотрения с указанием причины возврата.</w:t>
      </w:r>
    </w:p>
    <w:p w:rsidR="00283A31" w:rsidRDefault="00283A31" w:rsidP="0019385C">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административной процедуры  является рассмотрение заявления ходатайства и приложенных документов.</w:t>
      </w:r>
    </w:p>
    <w:p w:rsidR="00B97362" w:rsidRPr="00B97362" w:rsidRDefault="0019385C" w:rsidP="00D54B49">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0FC">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Максимальный срок выполнения действий в рамках данной </w:t>
      </w:r>
      <w:r w:rsidR="00A902D5">
        <w:rPr>
          <w:rFonts w:ascii="Times New Roman" w:hAnsi="Times New Roman" w:cs="Times New Roman"/>
          <w:sz w:val="28"/>
          <w:szCs w:val="28"/>
        </w:rPr>
        <w:t>а</w:t>
      </w:r>
      <w:r w:rsidR="00B97362" w:rsidRPr="00B97362">
        <w:rPr>
          <w:rFonts w:ascii="Times New Roman" w:hAnsi="Times New Roman" w:cs="Times New Roman"/>
          <w:sz w:val="28"/>
          <w:szCs w:val="28"/>
        </w:rPr>
        <w:t xml:space="preserve">дминистративной процедуры - 1 </w:t>
      </w:r>
      <w:r w:rsidR="00A902D5">
        <w:rPr>
          <w:rFonts w:ascii="Times New Roman" w:hAnsi="Times New Roman" w:cs="Times New Roman"/>
          <w:sz w:val="28"/>
          <w:szCs w:val="28"/>
        </w:rPr>
        <w:t>рабочий</w:t>
      </w:r>
      <w:r w:rsidR="00B97362" w:rsidRPr="00B97362">
        <w:rPr>
          <w:rFonts w:ascii="Times New Roman" w:hAnsi="Times New Roman" w:cs="Times New Roman"/>
          <w:sz w:val="28"/>
          <w:szCs w:val="28"/>
        </w:rPr>
        <w:t xml:space="preserve"> день.       </w:t>
      </w:r>
    </w:p>
    <w:p w:rsidR="00B97362" w:rsidRDefault="002C7C6C" w:rsidP="00D54B49">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6214">
        <w:rPr>
          <w:rFonts w:ascii="Times New Roman" w:hAnsi="Times New Roman" w:cs="Times New Roman"/>
          <w:sz w:val="28"/>
          <w:szCs w:val="28"/>
        </w:rPr>
        <w:t xml:space="preserve">     </w:t>
      </w:r>
      <w:r w:rsidR="00B97362" w:rsidRPr="00B97362">
        <w:rPr>
          <w:rFonts w:ascii="Times New Roman" w:hAnsi="Times New Roman" w:cs="Times New Roman"/>
          <w:sz w:val="28"/>
          <w:szCs w:val="28"/>
        </w:rPr>
        <w:t>3.1.</w:t>
      </w:r>
      <w:r w:rsidR="00283A31">
        <w:rPr>
          <w:rFonts w:ascii="Times New Roman" w:hAnsi="Times New Roman" w:cs="Times New Roman"/>
          <w:sz w:val="28"/>
          <w:szCs w:val="28"/>
        </w:rPr>
        <w:t>3</w:t>
      </w:r>
      <w:r w:rsidR="00B97362" w:rsidRPr="00B97362">
        <w:rPr>
          <w:rFonts w:ascii="Times New Roman" w:hAnsi="Times New Roman" w:cs="Times New Roman"/>
          <w:sz w:val="28"/>
          <w:szCs w:val="28"/>
        </w:rPr>
        <w:t>. Выявление правообладателей земельных участков в целях установления публичного сервитута.</w:t>
      </w:r>
    </w:p>
    <w:p w:rsidR="00B97362" w:rsidRPr="00B97362" w:rsidRDefault="002C7C6C" w:rsidP="00D54B49">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административной процедуры является </w:t>
      </w:r>
      <w:r w:rsidR="00B97362" w:rsidRPr="00B97362">
        <w:rPr>
          <w:rFonts w:ascii="Times New Roman" w:hAnsi="Times New Roman" w:cs="Times New Roman"/>
          <w:sz w:val="28"/>
          <w:szCs w:val="28"/>
        </w:rPr>
        <w:t>отсутстви</w:t>
      </w:r>
      <w:r>
        <w:rPr>
          <w:rFonts w:ascii="Times New Roman" w:hAnsi="Times New Roman" w:cs="Times New Roman"/>
          <w:sz w:val="28"/>
          <w:szCs w:val="28"/>
        </w:rPr>
        <w:t>е</w:t>
      </w:r>
      <w:r w:rsidR="00B97362" w:rsidRPr="00B97362">
        <w:rPr>
          <w:rFonts w:ascii="Times New Roman" w:hAnsi="Times New Roman" w:cs="Times New Roman"/>
          <w:sz w:val="28"/>
          <w:szCs w:val="28"/>
        </w:rPr>
        <w:t xml:space="preserve"> оснований для возврата документов, необходимых для предо</w:t>
      </w:r>
      <w:r>
        <w:rPr>
          <w:rFonts w:ascii="Times New Roman" w:hAnsi="Times New Roman" w:cs="Times New Roman"/>
          <w:sz w:val="28"/>
          <w:szCs w:val="28"/>
        </w:rPr>
        <w:t>ставления муниципальной услуги.</w:t>
      </w:r>
    </w:p>
    <w:p w:rsidR="00F95AAA" w:rsidRDefault="002C7C6C"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F27">
        <w:rPr>
          <w:rFonts w:ascii="Times New Roman" w:hAnsi="Times New Roman" w:cs="Times New Roman"/>
          <w:sz w:val="28"/>
          <w:szCs w:val="28"/>
        </w:rPr>
        <w:t xml:space="preserve"> </w:t>
      </w:r>
      <w:r w:rsidR="00F95AAA">
        <w:rPr>
          <w:rFonts w:ascii="Times New Roman" w:hAnsi="Times New Roman" w:cs="Times New Roman"/>
          <w:sz w:val="28"/>
          <w:szCs w:val="28"/>
        </w:rPr>
        <w:t>В</w:t>
      </w:r>
      <w:r w:rsidR="00F95AAA" w:rsidRPr="00F95AAA">
        <w:rPr>
          <w:rFonts w:ascii="Times New Roman" w:hAnsi="Times New Roman" w:cs="Times New Roman"/>
          <w:sz w:val="28"/>
          <w:szCs w:val="28"/>
        </w:rPr>
        <w:t xml:space="preserve"> срок не более чем семь рабочих дней со дня поступления ходатайства об установлении публичного сервитута </w:t>
      </w:r>
      <w:r w:rsidR="00F95AAA">
        <w:rPr>
          <w:rFonts w:ascii="Times New Roman" w:hAnsi="Times New Roman" w:cs="Times New Roman"/>
          <w:sz w:val="28"/>
          <w:szCs w:val="28"/>
        </w:rPr>
        <w:t xml:space="preserve">специалист Комитета </w:t>
      </w:r>
      <w:r w:rsidR="00F95AAA" w:rsidRPr="00F95AAA">
        <w:rPr>
          <w:rFonts w:ascii="Times New Roman" w:hAnsi="Times New Roman" w:cs="Times New Roman"/>
          <w:sz w:val="28"/>
          <w:szCs w:val="28"/>
        </w:rPr>
        <w:t>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97362" w:rsidRPr="00B97362" w:rsidRDefault="00604F27"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Продолжительность процедуры выполнения межведомственного электронного взаимодействия составляет 5 рабочих дней со дня направления запроса.</w:t>
      </w:r>
      <w:r w:rsidR="001847B2">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течение 1 дня, следующего за днем получения запрашиваемых документов и (или) информации, специалист </w:t>
      </w:r>
      <w:r>
        <w:rPr>
          <w:rFonts w:ascii="Times New Roman" w:hAnsi="Times New Roman" w:cs="Times New Roman"/>
          <w:sz w:val="28"/>
          <w:szCs w:val="28"/>
        </w:rPr>
        <w:t>Комитета</w:t>
      </w:r>
      <w:r w:rsidR="00B97362" w:rsidRPr="00B97362">
        <w:rPr>
          <w:rFonts w:ascii="Times New Roman" w:hAnsi="Times New Roman" w:cs="Times New Roman"/>
          <w:sz w:val="28"/>
          <w:szCs w:val="28"/>
        </w:rPr>
        <w:t>, ответственный за предоставление муниципальной услуги, проверяет полноту полученных документов и (или) информации.</w:t>
      </w:r>
    </w:p>
    <w:p w:rsidR="00B97362" w:rsidRPr="00B97362" w:rsidRDefault="00604F27"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В случае если подано ходатайство об установлении публичного сервитута в целях, указанных в подпунктах 1, 2, 4 и 5 статьи 39.37 Земельного кодекса</w:t>
      </w:r>
      <w:r>
        <w:rPr>
          <w:rFonts w:ascii="Times New Roman" w:hAnsi="Times New Roman" w:cs="Times New Roman"/>
          <w:sz w:val="28"/>
          <w:szCs w:val="28"/>
        </w:rPr>
        <w:t xml:space="preserve"> РФ</w:t>
      </w:r>
      <w:r w:rsidR="00B97362" w:rsidRPr="00B97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обеспечивается выявление правообладателей земельных участков в порядке, предусмотренном пунктами  3 - 8 ст.39.42 Земельного кодекса РФ.</w:t>
      </w:r>
    </w:p>
    <w:p w:rsidR="00B97362" w:rsidRPr="00B97362" w:rsidRDefault="00604F27" w:rsidP="004B4411">
      <w:pPr>
        <w:tabs>
          <w:tab w:val="left" w:pos="851"/>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срок не более семи рабочих дней со дня поступления ходатайства об установлении публичного сервитута </w:t>
      </w:r>
      <w:r>
        <w:rPr>
          <w:rFonts w:ascii="Times New Roman" w:hAnsi="Times New Roman" w:cs="Times New Roman"/>
          <w:sz w:val="28"/>
          <w:szCs w:val="28"/>
        </w:rPr>
        <w:t>специалист К</w:t>
      </w:r>
      <w:r w:rsidR="00B97362" w:rsidRPr="00B97362">
        <w:rPr>
          <w:rFonts w:ascii="Times New Roman" w:hAnsi="Times New Roman" w:cs="Times New Roman"/>
          <w:sz w:val="28"/>
          <w:szCs w:val="28"/>
        </w:rPr>
        <w:t>омитета обеспечивает извещение правообладателей земельных участков путем:</w:t>
      </w:r>
    </w:p>
    <w:p w:rsidR="00B97362" w:rsidRPr="00B97362" w:rsidRDefault="004B4411" w:rsidP="004B4411">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опубликования  информационного сообщения в официальном приложении </w:t>
      </w:r>
      <w:r w:rsidR="003F3BEC" w:rsidRPr="003F3BEC">
        <w:rPr>
          <w:rFonts w:ascii="Times New Roman" w:hAnsi="Times New Roman" w:cs="Times New Roman"/>
          <w:sz w:val="28"/>
          <w:szCs w:val="28"/>
        </w:rPr>
        <w:t>Клинцовской объединенной газете "Труд"</w:t>
      </w:r>
      <w:r w:rsidR="003F3BEC">
        <w:rPr>
          <w:rFonts w:ascii="Times New Roman" w:hAnsi="Times New Roman" w:cs="Times New Roman"/>
          <w:sz w:val="28"/>
          <w:szCs w:val="28"/>
        </w:rPr>
        <w:t>;</w:t>
      </w:r>
    </w:p>
    <w:p w:rsidR="00B97362" w:rsidRPr="00B97362" w:rsidRDefault="004B4411" w:rsidP="004B4411">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размещения сообщения о возможном установлении публичного сервитута на официальном сайте   </w:t>
      </w:r>
      <w:r>
        <w:rPr>
          <w:rFonts w:ascii="Times New Roman" w:hAnsi="Times New Roman" w:cs="Times New Roman"/>
          <w:sz w:val="28"/>
          <w:szCs w:val="28"/>
        </w:rPr>
        <w:t>Клинцовской городской администрации</w:t>
      </w:r>
      <w:r w:rsidR="00B97362" w:rsidRPr="00B97362">
        <w:rPr>
          <w:rFonts w:ascii="Times New Roman" w:hAnsi="Times New Roman" w:cs="Times New Roman"/>
          <w:sz w:val="28"/>
          <w:szCs w:val="28"/>
        </w:rPr>
        <w:t>;</w:t>
      </w:r>
    </w:p>
    <w:p w:rsidR="00B97362" w:rsidRPr="00B97362" w:rsidRDefault="003F3BEC" w:rsidP="004B4411">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4411" w:rsidRPr="004B4411">
        <w:rPr>
          <w:rFonts w:ascii="Times New Roman" w:hAnsi="Times New Roman" w:cs="Times New Roman"/>
          <w:sz w:val="28"/>
          <w:szCs w:val="28"/>
        </w:rPr>
        <w:t xml:space="preserve">размещения сообщения о возможном установлении публичного сервитута на информационном щите в границах населенного пункта, на территории которого </w:t>
      </w:r>
      <w:r w:rsidR="004B4411" w:rsidRPr="004B4411">
        <w:rPr>
          <w:rFonts w:ascii="Times New Roman" w:hAnsi="Times New Roman" w:cs="Times New Roman"/>
          <w:sz w:val="28"/>
          <w:szCs w:val="28"/>
        </w:rPr>
        <w:lastRenderedPageBreak/>
        <w:t>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r w:rsidR="00B97362" w:rsidRPr="00B97362">
        <w:rPr>
          <w:rFonts w:ascii="Times New Roman" w:hAnsi="Times New Roman" w:cs="Times New Roman"/>
          <w:sz w:val="28"/>
          <w:szCs w:val="28"/>
        </w:rPr>
        <w:t>;</w:t>
      </w:r>
    </w:p>
    <w:p w:rsidR="00B97362" w:rsidRPr="00B97362" w:rsidRDefault="004B4411" w:rsidP="004B4411">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B97362" w:rsidRPr="00B97362" w:rsidRDefault="004B4411"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362" w:rsidRPr="00B97362">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в официальном приложении </w:t>
      </w:r>
      <w:r w:rsidR="003F3BEC" w:rsidRPr="003F3BEC">
        <w:rPr>
          <w:rFonts w:ascii="Times New Roman" w:hAnsi="Times New Roman" w:cs="Times New Roman"/>
          <w:sz w:val="28"/>
          <w:szCs w:val="28"/>
        </w:rPr>
        <w:t xml:space="preserve">Клинцовской объединенной газете "Труд" </w:t>
      </w:r>
      <w:r w:rsidR="00B97362" w:rsidRPr="00B97362">
        <w:rPr>
          <w:rFonts w:ascii="Times New Roman" w:hAnsi="Times New Roman" w:cs="Times New Roman"/>
          <w:sz w:val="28"/>
          <w:szCs w:val="28"/>
        </w:rPr>
        <w:t xml:space="preserve">подают в </w:t>
      </w:r>
      <w:r>
        <w:rPr>
          <w:rFonts w:ascii="Times New Roman" w:hAnsi="Times New Roman" w:cs="Times New Roman"/>
          <w:sz w:val="28"/>
          <w:szCs w:val="28"/>
        </w:rPr>
        <w:t xml:space="preserve">Комитет </w:t>
      </w:r>
      <w:r w:rsidR="00B97362" w:rsidRPr="00B97362">
        <w:rPr>
          <w:rFonts w:ascii="Times New Roman" w:hAnsi="Times New Roman" w:cs="Times New Roman"/>
          <w:sz w:val="28"/>
          <w:szCs w:val="28"/>
        </w:rPr>
        <w:t xml:space="preserve"> заявлени</w:t>
      </w:r>
      <w:r>
        <w:rPr>
          <w:rFonts w:ascii="Times New Roman" w:hAnsi="Times New Roman" w:cs="Times New Roman"/>
          <w:sz w:val="28"/>
          <w:szCs w:val="28"/>
        </w:rPr>
        <w:t>я</w:t>
      </w:r>
      <w:r w:rsidR="00B97362" w:rsidRPr="00B97362">
        <w:rPr>
          <w:rFonts w:ascii="Times New Roman" w:hAnsi="Times New Roman" w:cs="Times New Roman"/>
          <w:sz w:val="28"/>
          <w:szCs w:val="28"/>
        </w:rPr>
        <w:t xml:space="preserve"> об учете их прав (обременений прав) на земельные участки с приложением копий документов, подтверждающих эти права (обременения прав).</w:t>
      </w:r>
      <w:proofErr w:type="gramEnd"/>
    </w:p>
    <w:p w:rsidR="00B97362" w:rsidRPr="00B97362" w:rsidRDefault="004B4411"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B97362" w:rsidRPr="00B97362">
        <w:rPr>
          <w:rFonts w:ascii="Times New Roman" w:hAnsi="Times New Roman" w:cs="Times New Roman"/>
          <w:sz w:val="28"/>
          <w:szCs w:val="28"/>
        </w:rPr>
        <w:t>аявление оформляется в свободной форме.</w:t>
      </w:r>
    </w:p>
    <w:p w:rsidR="004B4411" w:rsidRDefault="004B4411"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заявлении указывается способ связи с правообладателями земельных участков, в том числе их почтовый адрес и (или) адрес электронной почты. </w:t>
      </w:r>
      <w:r>
        <w:rPr>
          <w:rFonts w:ascii="Times New Roman" w:hAnsi="Times New Roman" w:cs="Times New Roman"/>
          <w:sz w:val="28"/>
          <w:szCs w:val="28"/>
        </w:rPr>
        <w:t xml:space="preserve">         </w:t>
      </w:r>
    </w:p>
    <w:p w:rsidR="004B4411" w:rsidRDefault="004B4411"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w:t>
      </w:r>
      <w:r>
        <w:rPr>
          <w:rFonts w:ascii="Times New Roman" w:hAnsi="Times New Roman" w:cs="Times New Roman"/>
          <w:sz w:val="28"/>
          <w:szCs w:val="28"/>
        </w:rPr>
        <w:t xml:space="preserve"> </w:t>
      </w:r>
    </w:p>
    <w:p w:rsidR="00B97362" w:rsidRPr="00B97362" w:rsidRDefault="004B4411" w:rsidP="00675C68">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Обладатель публичного сервитута в срок не более двух месяцев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w:t>
      </w:r>
    </w:p>
    <w:p w:rsidR="00B97362" w:rsidRPr="00B97362" w:rsidRDefault="004B4411" w:rsidP="004B4411">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В случае если подано ходатайство об установлении публичного сервитута в целях, предусмотренных подпунктом 3 статьи 39.37 Земельного кодекса РФ, выявление правообладателей земельных участков не проводится.</w:t>
      </w:r>
    </w:p>
    <w:p w:rsidR="00B97362" w:rsidRPr="00675C68" w:rsidRDefault="004B4411" w:rsidP="004B4411">
      <w:pPr>
        <w:tabs>
          <w:tab w:val="left" w:pos="709"/>
          <w:tab w:val="left" w:pos="1103"/>
        </w:tabs>
        <w:spacing w:after="0" w:line="240" w:lineRule="auto"/>
        <w:jc w:val="both"/>
        <w:rPr>
          <w:rFonts w:ascii="Times New Roman" w:hAnsi="Times New Roman" w:cs="Times New Roman"/>
          <w:sz w:val="28"/>
          <w:szCs w:val="28"/>
        </w:rPr>
      </w:pPr>
      <w:r w:rsidRPr="00675C68">
        <w:rPr>
          <w:rFonts w:ascii="Times New Roman" w:hAnsi="Times New Roman" w:cs="Times New Roman"/>
          <w:sz w:val="28"/>
          <w:szCs w:val="28"/>
        </w:rPr>
        <w:t xml:space="preserve">         </w:t>
      </w:r>
      <w:r w:rsidR="00B97362" w:rsidRPr="00675C68">
        <w:rPr>
          <w:rFonts w:ascii="Times New Roman" w:hAnsi="Times New Roman" w:cs="Times New Roman"/>
          <w:sz w:val="28"/>
          <w:szCs w:val="28"/>
        </w:rPr>
        <w:t>Максимальный срок выполнения действий в рамках данной административной процедуры - 37 календарных дней со дня поступления ходатайства об установлении публичного сервитута.</w:t>
      </w:r>
    </w:p>
    <w:p w:rsidR="003E716E" w:rsidRPr="00675C68" w:rsidRDefault="003E716E" w:rsidP="003E716E">
      <w:pPr>
        <w:tabs>
          <w:tab w:val="left" w:pos="709"/>
          <w:tab w:val="left" w:pos="1103"/>
        </w:tabs>
        <w:spacing w:after="0" w:line="240" w:lineRule="auto"/>
        <w:jc w:val="both"/>
        <w:rPr>
          <w:rFonts w:ascii="Times New Roman" w:hAnsi="Times New Roman" w:cs="Times New Roman"/>
          <w:sz w:val="28"/>
          <w:szCs w:val="28"/>
        </w:rPr>
      </w:pPr>
      <w:r w:rsidRPr="00675C68">
        <w:rPr>
          <w:rFonts w:ascii="Times New Roman" w:hAnsi="Times New Roman" w:cs="Times New Roman"/>
          <w:sz w:val="28"/>
          <w:szCs w:val="28"/>
        </w:rPr>
        <w:t xml:space="preserve">          Критерием принятия решения  является</w:t>
      </w:r>
      <w:r w:rsidR="003869DE">
        <w:rPr>
          <w:rFonts w:ascii="Times New Roman" w:hAnsi="Times New Roman" w:cs="Times New Roman"/>
          <w:sz w:val="28"/>
          <w:szCs w:val="28"/>
        </w:rPr>
        <w:t xml:space="preserve"> н</w:t>
      </w:r>
      <w:r w:rsidR="003869DE" w:rsidRPr="003869DE">
        <w:rPr>
          <w:rFonts w:ascii="Times New Roman" w:hAnsi="Times New Roman" w:cs="Times New Roman"/>
          <w:sz w:val="28"/>
          <w:szCs w:val="28"/>
        </w:rPr>
        <w:t>аличие сведений по направленным межведомственным запросам в органы (организации), в адрес которых направлены запросы</w:t>
      </w:r>
      <w:r w:rsidR="003869DE">
        <w:rPr>
          <w:rFonts w:ascii="Times New Roman" w:hAnsi="Times New Roman" w:cs="Times New Roman"/>
          <w:sz w:val="28"/>
          <w:szCs w:val="28"/>
        </w:rPr>
        <w:t>,</w:t>
      </w:r>
      <w:r w:rsidR="003869DE" w:rsidRPr="003869DE">
        <w:t xml:space="preserve"> </w:t>
      </w:r>
      <w:r w:rsidR="003869DE" w:rsidRPr="003869DE">
        <w:rPr>
          <w:rFonts w:ascii="Times New Roman" w:hAnsi="Times New Roman" w:cs="Times New Roman"/>
          <w:sz w:val="28"/>
          <w:szCs w:val="28"/>
        </w:rPr>
        <w:t>наличие информации о правообладателях земельных участков</w:t>
      </w:r>
      <w:r w:rsidR="003869DE">
        <w:rPr>
          <w:rFonts w:ascii="Times New Roman" w:hAnsi="Times New Roman" w:cs="Times New Roman"/>
          <w:sz w:val="28"/>
          <w:szCs w:val="28"/>
        </w:rPr>
        <w:t>.</w:t>
      </w:r>
    </w:p>
    <w:p w:rsidR="003E716E" w:rsidRPr="00675C68" w:rsidRDefault="003E716E" w:rsidP="003E716E">
      <w:pPr>
        <w:tabs>
          <w:tab w:val="left" w:pos="709"/>
          <w:tab w:val="left" w:pos="1103"/>
        </w:tabs>
        <w:spacing w:after="0" w:line="240" w:lineRule="auto"/>
        <w:jc w:val="both"/>
        <w:rPr>
          <w:rFonts w:ascii="Times New Roman" w:hAnsi="Times New Roman" w:cs="Times New Roman"/>
          <w:sz w:val="28"/>
          <w:szCs w:val="28"/>
        </w:rPr>
      </w:pPr>
      <w:r w:rsidRPr="00675C68">
        <w:rPr>
          <w:rFonts w:ascii="Times New Roman" w:hAnsi="Times New Roman" w:cs="Times New Roman"/>
          <w:sz w:val="28"/>
          <w:szCs w:val="28"/>
        </w:rPr>
        <w:lastRenderedPageBreak/>
        <w:t xml:space="preserve">          Способ фиксации результата выполнения ад</w:t>
      </w:r>
      <w:r w:rsidR="00675C68" w:rsidRPr="00675C68">
        <w:rPr>
          <w:rFonts w:ascii="Times New Roman" w:hAnsi="Times New Roman" w:cs="Times New Roman"/>
          <w:sz w:val="28"/>
          <w:szCs w:val="28"/>
        </w:rPr>
        <w:t xml:space="preserve">министративной процедуры:  </w:t>
      </w:r>
      <w:r w:rsidRPr="00675C68">
        <w:rPr>
          <w:rFonts w:ascii="Times New Roman" w:hAnsi="Times New Roman" w:cs="Times New Roman"/>
          <w:sz w:val="28"/>
          <w:szCs w:val="28"/>
        </w:rPr>
        <w:t>фиксируется в журнале регистрации Комитета.</w:t>
      </w:r>
    </w:p>
    <w:p w:rsidR="00675C68" w:rsidRPr="00B97362" w:rsidRDefault="003E716E" w:rsidP="00675C68">
      <w:pPr>
        <w:tabs>
          <w:tab w:val="left" w:pos="709"/>
          <w:tab w:val="left" w:pos="1103"/>
        </w:tabs>
        <w:spacing w:after="0" w:line="240" w:lineRule="auto"/>
        <w:jc w:val="both"/>
        <w:rPr>
          <w:rFonts w:ascii="Times New Roman" w:hAnsi="Times New Roman" w:cs="Times New Roman"/>
          <w:sz w:val="28"/>
          <w:szCs w:val="28"/>
        </w:rPr>
      </w:pPr>
      <w:r w:rsidRPr="003E716E">
        <w:rPr>
          <w:rFonts w:ascii="Times New Roman" w:hAnsi="Times New Roman" w:cs="Times New Roman"/>
          <w:b/>
          <w:sz w:val="28"/>
          <w:szCs w:val="28"/>
        </w:rPr>
        <w:t xml:space="preserve">         </w:t>
      </w:r>
      <w:r w:rsidR="00675C68" w:rsidRPr="00B97362">
        <w:rPr>
          <w:rFonts w:ascii="Times New Roman" w:hAnsi="Times New Roman" w:cs="Times New Roman"/>
          <w:sz w:val="28"/>
          <w:szCs w:val="28"/>
        </w:rPr>
        <w:t>Результат выполнения данной административной процедуры совпадает с началом следующей административной процедуры.</w:t>
      </w:r>
    </w:p>
    <w:p w:rsidR="00B97362" w:rsidRPr="00B97362" w:rsidRDefault="00D54B49" w:rsidP="00D54B49">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3.1.</w:t>
      </w:r>
      <w:r w:rsidR="003E1DDA">
        <w:rPr>
          <w:rFonts w:ascii="Times New Roman" w:hAnsi="Times New Roman" w:cs="Times New Roman"/>
          <w:sz w:val="28"/>
          <w:szCs w:val="28"/>
        </w:rPr>
        <w:t>4</w:t>
      </w:r>
      <w:r w:rsidR="00B97362" w:rsidRPr="00B97362">
        <w:rPr>
          <w:rFonts w:ascii="Times New Roman" w:hAnsi="Times New Roman" w:cs="Times New Roman"/>
          <w:sz w:val="28"/>
          <w:szCs w:val="28"/>
        </w:rPr>
        <w:t>. Принятие решения об установлении публичного сервитута.</w:t>
      </w:r>
    </w:p>
    <w:p w:rsidR="00B97362" w:rsidRPr="00B97362" w:rsidRDefault="00D05E42" w:rsidP="00D54B49">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Специалист </w:t>
      </w:r>
      <w:r>
        <w:rPr>
          <w:rFonts w:ascii="Times New Roman" w:hAnsi="Times New Roman" w:cs="Times New Roman"/>
          <w:sz w:val="28"/>
          <w:szCs w:val="28"/>
        </w:rPr>
        <w:t>К</w:t>
      </w:r>
      <w:r w:rsidR="00B97362" w:rsidRPr="00B97362">
        <w:rPr>
          <w:rFonts w:ascii="Times New Roman" w:hAnsi="Times New Roman" w:cs="Times New Roman"/>
          <w:sz w:val="28"/>
          <w:szCs w:val="28"/>
        </w:rPr>
        <w:t>омитета со дня получения ходатайства об установлении публичного сервитута проводит проверку документов, необходимых для предоставления муниципальной услуги.</w:t>
      </w:r>
    </w:p>
    <w:p w:rsidR="00B97362" w:rsidRPr="00B97362" w:rsidRDefault="00D54B49" w:rsidP="00D54B49">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случае выявления основания для отказа в предоставлении муниципальной услуги, </w:t>
      </w:r>
      <w:r w:rsidR="00D05E42">
        <w:rPr>
          <w:rFonts w:ascii="Times New Roman" w:hAnsi="Times New Roman" w:cs="Times New Roman"/>
          <w:sz w:val="28"/>
          <w:szCs w:val="28"/>
        </w:rPr>
        <w:t>специалист К</w:t>
      </w:r>
      <w:r w:rsidR="00B97362" w:rsidRPr="00B97362">
        <w:rPr>
          <w:rFonts w:ascii="Times New Roman" w:hAnsi="Times New Roman" w:cs="Times New Roman"/>
          <w:sz w:val="28"/>
          <w:szCs w:val="28"/>
        </w:rPr>
        <w:t>омитета подготавливает письменный отказ в предоставлении муниципальной услуги.</w:t>
      </w:r>
    </w:p>
    <w:p w:rsidR="00D05E4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Решение об отказе в предоставлении муниципальной услуги выдается или направляется заявителю по почте заказным письмом не позднее пяти рабочих дней со дня принятия такого решения.  </w:t>
      </w:r>
    </w:p>
    <w:p w:rsidR="00B9736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случае отсутствия оснований для отказа в предоставлении муниципальной услуги, </w:t>
      </w:r>
      <w:r>
        <w:rPr>
          <w:rFonts w:ascii="Times New Roman" w:hAnsi="Times New Roman" w:cs="Times New Roman"/>
          <w:sz w:val="28"/>
          <w:szCs w:val="28"/>
        </w:rPr>
        <w:t>специалист К</w:t>
      </w:r>
      <w:r w:rsidR="00B97362" w:rsidRPr="00B97362">
        <w:rPr>
          <w:rFonts w:ascii="Times New Roman" w:hAnsi="Times New Roman" w:cs="Times New Roman"/>
          <w:sz w:val="28"/>
          <w:szCs w:val="28"/>
        </w:rPr>
        <w:t xml:space="preserve">омитета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 xml:space="preserve">администрации города </w:t>
      </w:r>
      <w:r w:rsidR="00B97362" w:rsidRPr="00B97362">
        <w:rPr>
          <w:rFonts w:ascii="Times New Roman" w:hAnsi="Times New Roman" w:cs="Times New Roman"/>
          <w:sz w:val="28"/>
          <w:szCs w:val="28"/>
        </w:rPr>
        <w:t xml:space="preserve"> об установлении публичного сервитута.</w:t>
      </w:r>
    </w:p>
    <w:p w:rsidR="00673891" w:rsidRPr="00673891" w:rsidRDefault="00673891" w:rsidP="00673891">
      <w:pPr>
        <w:tabs>
          <w:tab w:val="left" w:pos="709"/>
          <w:tab w:val="left" w:pos="1103"/>
        </w:tabs>
        <w:spacing w:after="0" w:line="240" w:lineRule="auto"/>
        <w:jc w:val="both"/>
        <w:rPr>
          <w:rFonts w:ascii="Times New Roman" w:hAnsi="Times New Roman" w:cs="Times New Roman"/>
          <w:sz w:val="28"/>
          <w:szCs w:val="28"/>
        </w:rPr>
      </w:pPr>
      <w:r w:rsidRPr="00673891">
        <w:rPr>
          <w:rFonts w:ascii="Times New Roman" w:hAnsi="Times New Roman" w:cs="Times New Roman"/>
          <w:sz w:val="28"/>
          <w:szCs w:val="28"/>
        </w:rPr>
        <w:t xml:space="preserve">         Критерием принятия решения  является наличие </w:t>
      </w:r>
      <w:r w:rsidR="008C32A4">
        <w:rPr>
          <w:rFonts w:ascii="Times New Roman" w:hAnsi="Times New Roman" w:cs="Times New Roman"/>
          <w:sz w:val="28"/>
          <w:szCs w:val="28"/>
        </w:rPr>
        <w:t xml:space="preserve">либо отсутствие оснований  </w:t>
      </w:r>
      <w:r w:rsidRPr="00673891">
        <w:rPr>
          <w:rFonts w:ascii="Times New Roman" w:hAnsi="Times New Roman" w:cs="Times New Roman"/>
          <w:sz w:val="28"/>
          <w:szCs w:val="28"/>
        </w:rPr>
        <w:t>для предоставления муниципальной услуги.</w:t>
      </w:r>
    </w:p>
    <w:p w:rsidR="00673891" w:rsidRPr="00673891" w:rsidRDefault="00673891" w:rsidP="00673891">
      <w:pPr>
        <w:tabs>
          <w:tab w:val="left" w:pos="709"/>
          <w:tab w:val="left" w:pos="1103"/>
        </w:tabs>
        <w:spacing w:after="0" w:line="240" w:lineRule="auto"/>
        <w:jc w:val="both"/>
        <w:rPr>
          <w:rFonts w:ascii="Times New Roman" w:hAnsi="Times New Roman" w:cs="Times New Roman"/>
          <w:sz w:val="28"/>
          <w:szCs w:val="28"/>
        </w:rPr>
      </w:pPr>
      <w:r w:rsidRPr="00673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3891">
        <w:rPr>
          <w:rFonts w:ascii="Times New Roman" w:hAnsi="Times New Roman" w:cs="Times New Roman"/>
          <w:sz w:val="28"/>
          <w:szCs w:val="28"/>
        </w:rPr>
        <w:t>Способ фиксации результата выполнения административной процедуры:  фиксируется в журнале регистрации Комитета.</w:t>
      </w:r>
    </w:p>
    <w:p w:rsidR="00B97362" w:rsidRPr="00B9736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Результатом выполнения административной процедуры является подготовка проекта постановления  об установлении публичного сервитута либо направление письменного отказа в предоставлении муниципальной услуги.</w:t>
      </w:r>
    </w:p>
    <w:p w:rsidR="00B97362" w:rsidRPr="00B9736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Результат выполнения данной административной процедуры совпадает с началом следующей административной процедуры.</w:t>
      </w:r>
    </w:p>
    <w:p w:rsidR="00B97362" w:rsidRPr="00B9736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Максимальный срок выполнения действий в рамках данной административной процедуры:</w:t>
      </w:r>
    </w:p>
    <w:p w:rsidR="00B97362" w:rsidRPr="00B97362" w:rsidRDefault="00D05E42" w:rsidP="00D54B49">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 xml:space="preserve">45 календарных дней со дня поступления ходатайства об установлении публичного сервитута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в целях, предусмотренных подпунктами 1, 2, 4 и 5 статьи 39.37 Земельного кодекса;</w:t>
      </w:r>
    </w:p>
    <w:p w:rsidR="00B97362" w:rsidRPr="00B97362" w:rsidRDefault="00D05E42" w:rsidP="00D05E4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 xml:space="preserve">20 календарных дней со дня поступления ходатайства об установлении публичного сервитута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в целях, предусмотренных подпунктом 3 статьи 39.37 Земельного кодекса РФ.</w:t>
      </w:r>
    </w:p>
    <w:p w:rsidR="003E1DDA" w:rsidRDefault="003E1DDA" w:rsidP="003E1DDA">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3.1.</w:t>
      </w:r>
      <w:r>
        <w:rPr>
          <w:rFonts w:ascii="Times New Roman" w:hAnsi="Times New Roman" w:cs="Times New Roman"/>
          <w:sz w:val="28"/>
          <w:szCs w:val="28"/>
        </w:rPr>
        <w:t>5</w:t>
      </w:r>
      <w:r w:rsidR="00B97362" w:rsidRPr="00B97362">
        <w:rPr>
          <w:rFonts w:ascii="Times New Roman" w:hAnsi="Times New Roman" w:cs="Times New Roman"/>
          <w:sz w:val="28"/>
          <w:szCs w:val="28"/>
        </w:rPr>
        <w:t>. Выдача заявителю  результата предоставления муниципальной услуги.</w:t>
      </w:r>
    </w:p>
    <w:p w:rsidR="003E1DDA" w:rsidRDefault="003E1DDA" w:rsidP="003E1DDA">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течение пяти рабочих дней со дня принятия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городской администрации </w:t>
      </w:r>
      <w:r w:rsidR="00B97362" w:rsidRPr="00B97362">
        <w:rPr>
          <w:rFonts w:ascii="Times New Roman" w:hAnsi="Times New Roman" w:cs="Times New Roman"/>
          <w:sz w:val="28"/>
          <w:szCs w:val="28"/>
        </w:rPr>
        <w:t xml:space="preserve"> об установлении публичного сервитута </w:t>
      </w:r>
      <w:r>
        <w:rPr>
          <w:rFonts w:ascii="Times New Roman" w:hAnsi="Times New Roman" w:cs="Times New Roman"/>
          <w:sz w:val="28"/>
          <w:szCs w:val="28"/>
        </w:rPr>
        <w:t>Комитет</w:t>
      </w:r>
      <w:r w:rsidR="00B97362" w:rsidRPr="00B97362">
        <w:rPr>
          <w:rFonts w:ascii="Times New Roman" w:hAnsi="Times New Roman" w:cs="Times New Roman"/>
          <w:sz w:val="28"/>
          <w:szCs w:val="28"/>
        </w:rPr>
        <w:t>:</w:t>
      </w:r>
    </w:p>
    <w:p w:rsidR="00B97362" w:rsidRPr="00B97362" w:rsidRDefault="003E1DDA" w:rsidP="003E1DDA">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 xml:space="preserve">размещает постановление </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на офици</w:t>
      </w:r>
      <w:r>
        <w:rPr>
          <w:rFonts w:ascii="Times New Roman" w:hAnsi="Times New Roman" w:cs="Times New Roman"/>
          <w:sz w:val="28"/>
          <w:szCs w:val="28"/>
        </w:rPr>
        <w:t>альном сайте</w:t>
      </w:r>
      <w:r w:rsidR="00B97362" w:rsidRPr="00B97362">
        <w:rPr>
          <w:rFonts w:ascii="Times New Roman" w:hAnsi="Times New Roman" w:cs="Times New Roman"/>
          <w:sz w:val="28"/>
          <w:szCs w:val="28"/>
        </w:rPr>
        <w:t>;</w:t>
      </w:r>
    </w:p>
    <w:p w:rsidR="00B97362" w:rsidRPr="00B97362" w:rsidRDefault="003E1DDA" w:rsidP="008B09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 xml:space="preserve">обеспечивает опубликование информационного сообщения в  официальном приложении </w:t>
      </w:r>
      <w:r w:rsidR="008B09BA">
        <w:rPr>
          <w:rFonts w:ascii="Times New Roman" w:hAnsi="Times New Roman" w:cs="Times New Roman"/>
          <w:sz w:val="28"/>
          <w:szCs w:val="28"/>
        </w:rPr>
        <w:t>Клинцовской объединенной газете "Труд"</w:t>
      </w:r>
      <w:r w:rsidR="00B97362" w:rsidRPr="00B97362">
        <w:rPr>
          <w:rFonts w:ascii="Times New Roman" w:hAnsi="Times New Roman" w:cs="Times New Roman"/>
          <w:sz w:val="28"/>
          <w:szCs w:val="28"/>
        </w:rPr>
        <w:t>;</w:t>
      </w:r>
    </w:p>
    <w:p w:rsidR="00B97362" w:rsidRPr="00B97362" w:rsidRDefault="003E1DDA" w:rsidP="003E1DDA">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97362" w:rsidRPr="00B97362">
        <w:rPr>
          <w:rFonts w:ascii="Times New Roman" w:hAnsi="Times New Roman" w:cs="Times New Roman"/>
          <w:sz w:val="28"/>
          <w:szCs w:val="28"/>
        </w:rPr>
        <w:t>направляет копию правообладателям земельных участков, в отношении которых принято решение об установлении публичного сервитута,  с уведомлением о вручении по почтовым адресам, указанным в выписке из Единого государственного реестра недвижимости и в заявлениях об учете прав (обременений прав) на земельные участки соответственно.</w:t>
      </w: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Если указанные правообладатели сообщили адрес для связи в виде электронной почты, им также отправляется копия постановления </w:t>
      </w:r>
      <w:r>
        <w:rPr>
          <w:rFonts w:ascii="Times New Roman" w:hAnsi="Times New Roman" w:cs="Times New Roman"/>
          <w:sz w:val="28"/>
          <w:szCs w:val="28"/>
        </w:rPr>
        <w:t xml:space="preserve">городской администрации </w:t>
      </w:r>
      <w:r w:rsidR="00B97362" w:rsidRPr="00B97362">
        <w:rPr>
          <w:rFonts w:ascii="Times New Roman" w:hAnsi="Times New Roman" w:cs="Times New Roman"/>
          <w:sz w:val="28"/>
          <w:szCs w:val="28"/>
        </w:rPr>
        <w:t xml:space="preserve">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w:t>
      </w:r>
      <w:r>
        <w:rPr>
          <w:rFonts w:ascii="Times New Roman" w:hAnsi="Times New Roman" w:cs="Times New Roman"/>
          <w:sz w:val="28"/>
          <w:szCs w:val="28"/>
        </w:rPr>
        <w:t>тирного дома);</w:t>
      </w:r>
    </w:p>
    <w:p w:rsidR="00B97362" w:rsidRPr="00B97362" w:rsidRDefault="003E1DDA" w:rsidP="003E1DDA">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размещает сообщения об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 на информационном щите в границах соответствующего населенного пункта;</w:t>
      </w:r>
    </w:p>
    <w:p w:rsidR="00B97362" w:rsidRPr="00B97362" w:rsidRDefault="00CA6F1F" w:rsidP="00CA6F1F">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97362" w:rsidRPr="00B97362">
        <w:rPr>
          <w:rFonts w:ascii="Times New Roman" w:hAnsi="Times New Roman" w:cs="Times New Roman"/>
          <w:sz w:val="28"/>
          <w:szCs w:val="28"/>
        </w:rPr>
        <w:t>размещает сообщения об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B97362" w:rsidRPr="00B97362" w:rsidRDefault="00CA6F1F" w:rsidP="00CA6F1F">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362" w:rsidRPr="00B97362">
        <w:rPr>
          <w:rFonts w:ascii="Times New Roman" w:hAnsi="Times New Roman" w:cs="Times New Roman"/>
          <w:sz w:val="28"/>
          <w:szCs w:val="28"/>
        </w:rPr>
        <w:t xml:space="preserve">Результат предоставления муниципальной услуги - постановление </w:t>
      </w:r>
      <w:r>
        <w:rPr>
          <w:rFonts w:ascii="Times New Roman" w:hAnsi="Times New Roman" w:cs="Times New Roman"/>
          <w:sz w:val="28"/>
          <w:szCs w:val="28"/>
        </w:rPr>
        <w:t xml:space="preserve">администрации города </w:t>
      </w:r>
      <w:r w:rsidR="00B97362" w:rsidRPr="00B97362">
        <w:rPr>
          <w:rFonts w:ascii="Times New Roman" w:hAnsi="Times New Roman" w:cs="Times New Roman"/>
          <w:sz w:val="28"/>
          <w:szCs w:val="28"/>
        </w:rPr>
        <w:t xml:space="preserve"> об установлении публичного сервитута,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w:t>
      </w:r>
      <w:r>
        <w:rPr>
          <w:rFonts w:ascii="Times New Roman" w:hAnsi="Times New Roman" w:cs="Times New Roman"/>
          <w:sz w:val="28"/>
          <w:szCs w:val="28"/>
        </w:rPr>
        <w:t xml:space="preserve">Комитет  </w:t>
      </w:r>
      <w:r w:rsidR="00B97362" w:rsidRPr="00B97362">
        <w:rPr>
          <w:rFonts w:ascii="Times New Roman" w:hAnsi="Times New Roman" w:cs="Times New Roman"/>
          <w:sz w:val="28"/>
          <w:szCs w:val="28"/>
        </w:rPr>
        <w:t>выдает заявителю на руки или направляет заявителю по почте заказным письмом с</w:t>
      </w:r>
      <w:proofErr w:type="gramEnd"/>
      <w:r w:rsidR="00B97362" w:rsidRPr="00B97362">
        <w:rPr>
          <w:rFonts w:ascii="Times New Roman" w:hAnsi="Times New Roman" w:cs="Times New Roman"/>
          <w:sz w:val="28"/>
          <w:szCs w:val="28"/>
        </w:rPr>
        <w:t xml:space="preserve"> уведомлением о вручении.</w:t>
      </w:r>
    </w:p>
    <w:p w:rsidR="00B97362" w:rsidRDefault="00CA6F1F" w:rsidP="00CA6F1F">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Копию постановления </w:t>
      </w:r>
      <w:r>
        <w:rPr>
          <w:rFonts w:ascii="Times New Roman" w:hAnsi="Times New Roman" w:cs="Times New Roman"/>
          <w:sz w:val="28"/>
          <w:szCs w:val="28"/>
        </w:rPr>
        <w:t xml:space="preserve">городской администрации </w:t>
      </w:r>
      <w:r w:rsidR="00B97362" w:rsidRPr="00B97362">
        <w:rPr>
          <w:rFonts w:ascii="Times New Roman" w:hAnsi="Times New Roman" w:cs="Times New Roman"/>
          <w:sz w:val="28"/>
          <w:szCs w:val="28"/>
        </w:rPr>
        <w:t xml:space="preserve"> об установлении публичного сервитута </w:t>
      </w:r>
      <w:r>
        <w:rPr>
          <w:rFonts w:ascii="Times New Roman" w:hAnsi="Times New Roman" w:cs="Times New Roman"/>
          <w:sz w:val="28"/>
          <w:szCs w:val="28"/>
        </w:rPr>
        <w:t xml:space="preserve">Комитет </w:t>
      </w:r>
      <w:r w:rsidR="00B97362" w:rsidRPr="00B97362">
        <w:rPr>
          <w:rFonts w:ascii="Times New Roman" w:hAnsi="Times New Roman" w:cs="Times New Roman"/>
          <w:sz w:val="28"/>
          <w:szCs w:val="28"/>
        </w:rPr>
        <w:t xml:space="preserve"> в течение 5 рабочих дней со дня его  принятия направляет в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Брянской </w:t>
      </w:r>
      <w:r w:rsidR="00B97362" w:rsidRPr="00B97362">
        <w:rPr>
          <w:rFonts w:ascii="Times New Roman" w:hAnsi="Times New Roman" w:cs="Times New Roman"/>
          <w:sz w:val="28"/>
          <w:szCs w:val="28"/>
        </w:rPr>
        <w:t xml:space="preserve"> области.</w:t>
      </w:r>
    </w:p>
    <w:p w:rsidR="00D76DF2" w:rsidRPr="00D76DF2" w:rsidRDefault="00D76DF2" w:rsidP="00D76DF2">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6DF2">
        <w:rPr>
          <w:rFonts w:ascii="Times New Roman" w:hAnsi="Times New Roman" w:cs="Times New Roman"/>
          <w:sz w:val="28"/>
          <w:szCs w:val="28"/>
        </w:rPr>
        <w:t>Критерием при</w:t>
      </w:r>
      <w:r>
        <w:rPr>
          <w:rFonts w:ascii="Times New Roman" w:hAnsi="Times New Roman" w:cs="Times New Roman"/>
          <w:sz w:val="28"/>
          <w:szCs w:val="28"/>
        </w:rPr>
        <w:t>нятия решения  является принятие постановления городской администрации об установлении публичного сервитута</w:t>
      </w:r>
      <w:r w:rsidRPr="00D76DF2">
        <w:rPr>
          <w:rFonts w:ascii="Times New Roman" w:hAnsi="Times New Roman" w:cs="Times New Roman"/>
          <w:sz w:val="28"/>
          <w:szCs w:val="28"/>
        </w:rPr>
        <w:t>.</w:t>
      </w:r>
    </w:p>
    <w:p w:rsidR="00D76DF2" w:rsidRDefault="00D76DF2" w:rsidP="00D76DF2">
      <w:pPr>
        <w:tabs>
          <w:tab w:val="left" w:pos="709"/>
          <w:tab w:val="left" w:pos="1103"/>
        </w:tabs>
        <w:spacing w:after="0" w:line="240" w:lineRule="auto"/>
        <w:jc w:val="both"/>
        <w:rPr>
          <w:rFonts w:ascii="Times New Roman" w:hAnsi="Times New Roman" w:cs="Times New Roman"/>
          <w:sz w:val="28"/>
          <w:szCs w:val="28"/>
        </w:rPr>
      </w:pPr>
      <w:r w:rsidRPr="00D76DF2">
        <w:rPr>
          <w:rFonts w:ascii="Times New Roman" w:hAnsi="Times New Roman" w:cs="Times New Roman"/>
          <w:sz w:val="28"/>
          <w:szCs w:val="28"/>
        </w:rPr>
        <w:t xml:space="preserve">          Способ фиксации результата выполнения административной процедуры:  фиксируется в журнале регистрации Комитета.</w:t>
      </w:r>
    </w:p>
    <w:p w:rsidR="00B97362" w:rsidRPr="00B97362" w:rsidRDefault="00CA6F1F" w:rsidP="003E1DDA">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Публичный сервитут считается установленным со дня внесения сведений о нем в Единый государственный реестр недвижимости.</w:t>
      </w:r>
    </w:p>
    <w:p w:rsidR="00B97362" w:rsidRPr="00B97362" w:rsidRDefault="00CA6F1F" w:rsidP="00AD1EAB">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362" w:rsidRPr="00B97362">
        <w:rPr>
          <w:rFonts w:ascii="Times New Roman" w:hAnsi="Times New Roman" w:cs="Times New Roman"/>
          <w:sz w:val="28"/>
          <w:szCs w:val="28"/>
        </w:rPr>
        <w:t>Максимальный срок выполнения действий в рамках административной процедуры - 5 рабочих дней со дня принятия решения о предоставлении муниципальной услуги.</w:t>
      </w:r>
    </w:p>
    <w:p w:rsidR="00B97362" w:rsidRPr="00B97362" w:rsidRDefault="00AD1EAB" w:rsidP="00AD1EAB">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B97362" w:rsidRPr="00B97362" w:rsidRDefault="00AD1EAB" w:rsidP="00AD1EAB">
      <w:pPr>
        <w:tabs>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362" w:rsidRPr="00B97362">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rFonts w:ascii="Times New Roman" w:hAnsi="Times New Roman" w:cs="Times New Roman"/>
          <w:sz w:val="28"/>
          <w:szCs w:val="28"/>
        </w:rPr>
        <w:t xml:space="preserve">городскую администрацию  </w:t>
      </w:r>
      <w:r w:rsidR="00B97362" w:rsidRPr="00B97362">
        <w:rPr>
          <w:rFonts w:ascii="Times New Roman" w:hAnsi="Times New Roman" w:cs="Times New Roman"/>
          <w:sz w:val="28"/>
          <w:szCs w:val="28"/>
        </w:rPr>
        <w:t xml:space="preserve">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B97362" w:rsidRPr="00B97362" w:rsidRDefault="00AD1EAB" w:rsidP="00AD1EAB">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Регистрация письма о необходимости исправления допущенных опечаток и (или) ошибок осуществляется в день его поступления.</w:t>
      </w:r>
    </w:p>
    <w:p w:rsidR="00AC37B9" w:rsidRDefault="00AD1EAB" w:rsidP="000951F0">
      <w:pPr>
        <w:tabs>
          <w:tab w:val="left" w:pos="709"/>
          <w:tab w:val="left" w:pos="110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62" w:rsidRPr="00B97362">
        <w:rPr>
          <w:rFonts w:ascii="Times New Roman" w:hAnsi="Times New Roman" w:cs="Times New Roman"/>
          <w:sz w:val="28"/>
          <w:szCs w:val="28"/>
        </w:rPr>
        <w:t xml:space="preserve">В течение 10 рабочих дней с момента регистрации письма о необходимости исправления допущенных опечаток и (или) ошибок  </w:t>
      </w:r>
      <w:r>
        <w:rPr>
          <w:rFonts w:ascii="Times New Roman" w:hAnsi="Times New Roman" w:cs="Times New Roman"/>
          <w:sz w:val="28"/>
          <w:szCs w:val="28"/>
        </w:rPr>
        <w:t>Комитет</w:t>
      </w:r>
      <w:r w:rsidR="00B97362" w:rsidRPr="00B97362">
        <w:rPr>
          <w:rFonts w:ascii="Times New Roman" w:hAnsi="Times New Roman" w:cs="Times New Roman"/>
          <w:sz w:val="28"/>
          <w:szCs w:val="28"/>
        </w:rPr>
        <w:t xml:space="preserve"> подготавливает и направляет заказным почтовым отправлением с уведомлением о в</w:t>
      </w:r>
      <w:r>
        <w:rPr>
          <w:rFonts w:ascii="Times New Roman" w:hAnsi="Times New Roman" w:cs="Times New Roman"/>
          <w:sz w:val="28"/>
          <w:szCs w:val="28"/>
        </w:rPr>
        <w:t xml:space="preserve">ручении  заявителю постановление </w:t>
      </w:r>
      <w:r w:rsidR="00B97362" w:rsidRPr="00B97362">
        <w:rPr>
          <w:rFonts w:ascii="Times New Roman" w:hAnsi="Times New Roman" w:cs="Times New Roman"/>
          <w:sz w:val="28"/>
          <w:szCs w:val="28"/>
        </w:rPr>
        <w:t xml:space="preserve"> </w:t>
      </w:r>
      <w:r>
        <w:rPr>
          <w:rFonts w:ascii="Times New Roman" w:hAnsi="Times New Roman" w:cs="Times New Roman"/>
          <w:sz w:val="28"/>
          <w:szCs w:val="28"/>
        </w:rPr>
        <w:t xml:space="preserve">городской администрации </w:t>
      </w:r>
      <w:r w:rsidR="00B97362" w:rsidRPr="00B97362">
        <w:rPr>
          <w:rFonts w:ascii="Times New Roman" w:hAnsi="Times New Roman" w:cs="Times New Roman"/>
          <w:sz w:val="28"/>
          <w:szCs w:val="28"/>
        </w:rPr>
        <w:t xml:space="preserve"> о внесении изменений в постановление об установлении публичного сервитута.</w:t>
      </w:r>
    </w:p>
    <w:p w:rsid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
    <w:p w:rsidR="00AC37B9" w:rsidRPr="00AC37B9" w:rsidRDefault="00AC37B9" w:rsidP="00AC37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AC37B9">
        <w:rPr>
          <w:rFonts w:ascii="Times New Roman" w:hAnsi="Times New Roman" w:cs="Times New Roman"/>
          <w:sz w:val="28"/>
          <w:szCs w:val="28"/>
        </w:rPr>
        <w:t xml:space="preserve">. Формы </w:t>
      </w:r>
      <w:proofErr w:type="gramStart"/>
      <w:r w:rsidRPr="00AC37B9">
        <w:rPr>
          <w:rFonts w:ascii="Times New Roman" w:hAnsi="Times New Roman" w:cs="Times New Roman"/>
          <w:sz w:val="28"/>
          <w:szCs w:val="28"/>
        </w:rPr>
        <w:t>контроля за</w:t>
      </w:r>
      <w:proofErr w:type="gramEnd"/>
      <w:r w:rsidRPr="00AC37B9">
        <w:rPr>
          <w:rFonts w:ascii="Times New Roman" w:hAnsi="Times New Roman" w:cs="Times New Roman"/>
          <w:sz w:val="28"/>
          <w:szCs w:val="28"/>
        </w:rPr>
        <w:t xml:space="preserve"> исполнением административного регламента</w:t>
      </w:r>
    </w:p>
    <w:p w:rsidR="00AC37B9" w:rsidRPr="00AC37B9" w:rsidRDefault="00AC37B9" w:rsidP="00AC37B9">
      <w:pPr>
        <w:spacing w:after="0" w:line="240" w:lineRule="auto"/>
        <w:jc w:val="both"/>
        <w:rPr>
          <w:rFonts w:ascii="Times New Roman" w:hAnsi="Times New Roman" w:cs="Times New Roman"/>
          <w:sz w:val="28"/>
          <w:szCs w:val="28"/>
        </w:rPr>
      </w:pP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AC37B9" w:rsidRPr="00AC37B9">
        <w:rPr>
          <w:rFonts w:ascii="Times New Roman" w:hAnsi="Times New Roman" w:cs="Times New Roman"/>
          <w:sz w:val="28"/>
          <w:szCs w:val="28"/>
        </w:rPr>
        <w:t xml:space="preserve">. Текущий </w:t>
      </w:r>
      <w:proofErr w:type="gramStart"/>
      <w:r w:rsidR="00AC37B9" w:rsidRPr="00AC37B9">
        <w:rPr>
          <w:rFonts w:ascii="Times New Roman" w:hAnsi="Times New Roman" w:cs="Times New Roman"/>
          <w:sz w:val="28"/>
          <w:szCs w:val="28"/>
        </w:rPr>
        <w:t>контроль за</w:t>
      </w:r>
      <w:proofErr w:type="gramEnd"/>
      <w:r w:rsidR="00AC37B9" w:rsidRPr="00AC37B9">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по управлению имуществом г. Клинцы  либо лицом, его замещающим.</w:t>
      </w:r>
    </w:p>
    <w:p w:rsidR="00AC37B9" w:rsidRPr="00AC37B9" w:rsidRDefault="00AC37B9" w:rsidP="000951F0">
      <w:pPr>
        <w:tabs>
          <w:tab w:val="left" w:pos="709"/>
        </w:tabs>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r w:rsidR="009B39E5">
        <w:rPr>
          <w:rFonts w:ascii="Times New Roman" w:hAnsi="Times New Roman" w:cs="Times New Roman"/>
          <w:sz w:val="28"/>
          <w:szCs w:val="28"/>
        </w:rPr>
        <w:t>4.2.</w:t>
      </w: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Контроль за</w:t>
      </w:r>
      <w:proofErr w:type="gramEnd"/>
      <w:r w:rsidRPr="00AC37B9">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Клинцовской городской администрации  либо лица, его замещающего.</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00AC37B9" w:rsidRPr="00AC37B9">
        <w:rPr>
          <w:rFonts w:ascii="Times New Roman" w:hAnsi="Times New Roman" w:cs="Times New Roman"/>
          <w:sz w:val="28"/>
          <w:szCs w:val="28"/>
        </w:rPr>
        <w:t>. Периодичность проведения плановых проверок – 1 раз в квартал.</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AC37B9" w:rsidRPr="00AC37B9">
        <w:rPr>
          <w:rFonts w:ascii="Times New Roman" w:hAnsi="Times New Roman" w:cs="Times New Roman"/>
          <w:sz w:val="28"/>
          <w:szCs w:val="28"/>
        </w:rPr>
        <w:t>.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Рассмотрение жалобы заявителя осуществляется в пор</w:t>
      </w:r>
      <w:r w:rsidR="009B39E5">
        <w:rPr>
          <w:rFonts w:ascii="Times New Roman" w:hAnsi="Times New Roman" w:cs="Times New Roman"/>
          <w:sz w:val="28"/>
          <w:szCs w:val="28"/>
        </w:rPr>
        <w:t>ядке, предусмотренном разделом 5</w:t>
      </w:r>
      <w:r w:rsidRPr="00AC37B9">
        <w:rPr>
          <w:rFonts w:ascii="Times New Roman" w:hAnsi="Times New Roman" w:cs="Times New Roman"/>
          <w:sz w:val="28"/>
          <w:szCs w:val="28"/>
        </w:rPr>
        <w:t xml:space="preserve"> Административного регламента.</w:t>
      </w:r>
    </w:p>
    <w:p w:rsidR="00AC37B9" w:rsidRPr="00AC37B9" w:rsidRDefault="00AC37B9" w:rsidP="000951F0">
      <w:pPr>
        <w:tabs>
          <w:tab w:val="left" w:pos="709"/>
        </w:tabs>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lastRenderedPageBreak/>
        <w:t xml:space="preserve">        </w:t>
      </w:r>
      <w:r w:rsidR="000951F0">
        <w:rPr>
          <w:rFonts w:ascii="Times New Roman" w:hAnsi="Times New Roman" w:cs="Times New Roman"/>
          <w:sz w:val="28"/>
          <w:szCs w:val="28"/>
        </w:rPr>
        <w:t xml:space="preserve"> </w:t>
      </w:r>
      <w:r w:rsidRPr="00AC37B9">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w:t>
      </w:r>
      <w:r w:rsidR="00AC37B9" w:rsidRPr="00AC37B9">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AC37B9" w:rsidRPr="00AC37B9" w:rsidRDefault="009B39E5" w:rsidP="009B39E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AC37B9" w:rsidRPr="00AC37B9">
        <w:rPr>
          <w:rFonts w:ascii="Times New Roman" w:hAnsi="Times New Roman" w:cs="Times New Roman"/>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C37B9" w:rsidRPr="00AC37B9" w:rsidRDefault="00AC37B9" w:rsidP="009B39E5">
      <w:pPr>
        <w:tabs>
          <w:tab w:val="left" w:pos="709"/>
        </w:tabs>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r w:rsidR="009B39E5">
        <w:rPr>
          <w:rFonts w:ascii="Times New Roman" w:hAnsi="Times New Roman" w:cs="Times New Roman"/>
          <w:sz w:val="28"/>
          <w:szCs w:val="28"/>
        </w:rPr>
        <w:t xml:space="preserve">        </w:t>
      </w:r>
      <w:r w:rsidRPr="00AC37B9">
        <w:rPr>
          <w:rFonts w:ascii="Times New Roman" w:hAnsi="Times New Roman" w:cs="Times New Roman"/>
          <w:sz w:val="28"/>
          <w:szCs w:val="28"/>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AC37B9">
        <w:rPr>
          <w:rFonts w:ascii="Times New Roman" w:hAnsi="Times New Roman" w:cs="Times New Roman"/>
          <w:sz w:val="28"/>
          <w:szCs w:val="28"/>
        </w:rPr>
        <w:t>за</w:t>
      </w:r>
      <w:proofErr w:type="gramEnd"/>
      <w:r w:rsidRPr="00AC37B9">
        <w:rPr>
          <w:rFonts w:ascii="Times New Roman" w:hAnsi="Times New Roman" w:cs="Times New Roman"/>
          <w:sz w:val="28"/>
          <w:szCs w:val="28"/>
        </w:rPr>
        <w:t xml:space="preserve"> необоснованные</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межведомственные запросы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
    <w:p w:rsidR="00AC37B9" w:rsidRPr="00AC37B9" w:rsidRDefault="009B39E5" w:rsidP="009B39E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00AC37B9" w:rsidRPr="00AC37B9">
        <w:rPr>
          <w:rFonts w:ascii="Times New Roman" w:hAnsi="Times New Roman" w:cs="Times New Roman"/>
          <w:sz w:val="28"/>
          <w:szCs w:val="28"/>
        </w:rPr>
        <w:t>.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C37B9" w:rsidRPr="00AC37B9" w:rsidRDefault="00AC37B9" w:rsidP="009B39E5">
      <w:pPr>
        <w:tabs>
          <w:tab w:val="left" w:pos="709"/>
        </w:tabs>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Персональная ответственность указанных лиц закрепляется в их должностных инструкциях в соответствии с требованиями законодательства.</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
    <w:p w:rsidR="00AC37B9" w:rsidRPr="00AC37B9" w:rsidRDefault="009B39E5" w:rsidP="009B39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00AC37B9" w:rsidRPr="00AC37B9">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C37B9" w:rsidRPr="00AC37B9" w:rsidRDefault="00AC37B9" w:rsidP="00AC37B9">
      <w:pPr>
        <w:spacing w:after="0" w:line="240" w:lineRule="auto"/>
        <w:jc w:val="both"/>
        <w:rPr>
          <w:rFonts w:ascii="Times New Roman" w:hAnsi="Times New Roman" w:cs="Times New Roman"/>
          <w:sz w:val="28"/>
          <w:szCs w:val="28"/>
        </w:rPr>
      </w:pP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w:t>
      </w:r>
      <w:r w:rsidR="00AC37B9" w:rsidRPr="00AC37B9">
        <w:rPr>
          <w:rFonts w:ascii="Times New Roman" w:hAnsi="Times New Roman" w:cs="Times New Roman"/>
          <w:sz w:val="28"/>
          <w:szCs w:val="28"/>
        </w:rPr>
        <w:t>.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         42. Предмет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Заявитель вправе  обратиться с жалобой в следующих случаях:</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нарушение срока регистрации заявления о предоставлении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нарушение срока предоставления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C37B9">
        <w:rPr>
          <w:rFonts w:ascii="Times New Roman" w:hAnsi="Times New Roman" w:cs="Times New Roman"/>
          <w:sz w:val="28"/>
          <w:szCs w:val="28"/>
        </w:rPr>
        <w:lastRenderedPageBreak/>
        <w:t>нормативными правовыми актами Брянской области, муниципальными нормативными правовыми актами для предоставления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 у заявителя;</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00AC37B9" w:rsidRPr="00AC37B9">
        <w:rPr>
          <w:rFonts w:ascii="Times New Roman" w:hAnsi="Times New Roman" w:cs="Times New Roman"/>
          <w:sz w:val="28"/>
          <w:szCs w:val="28"/>
        </w:rPr>
        <w:t xml:space="preserve">  Органы местного самоуправления, организации и уполномоченные на рассмотрение жалобы должностные лица, которым может быть направлена жалоба.</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Комитет, либо в адрес главы администрации города.</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w:t>
      </w:r>
      <w:r w:rsidR="00AC37B9" w:rsidRPr="00AC37B9">
        <w:rPr>
          <w:rFonts w:ascii="Times New Roman" w:hAnsi="Times New Roman" w:cs="Times New Roman"/>
          <w:sz w:val="28"/>
          <w:szCs w:val="28"/>
        </w:rPr>
        <w:t>. Порядок подачи и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w:t>
      </w:r>
      <w:r w:rsidRPr="00AC37B9">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Жалоба  в соответствии с Федеральным законом N 210-ФЗ должна содержать:</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37B9">
        <w:rPr>
          <w:rFonts w:ascii="Times New Roman" w:hAnsi="Times New Roman" w:cs="Times New Roman"/>
          <w:sz w:val="28"/>
          <w:szCs w:val="28"/>
        </w:rPr>
        <w:t>представлена</w:t>
      </w:r>
      <w:proofErr w:type="gramEnd"/>
      <w:r w:rsidRPr="00AC37B9">
        <w:rPr>
          <w:rFonts w:ascii="Times New Roman" w:hAnsi="Times New Roman" w:cs="Times New Roman"/>
          <w:sz w:val="28"/>
          <w:szCs w:val="28"/>
        </w:rPr>
        <w:t>:</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C37B9">
        <w:rPr>
          <w:rFonts w:ascii="Times New Roman" w:hAnsi="Times New Roman" w:cs="Times New Roman"/>
          <w:sz w:val="28"/>
          <w:szCs w:val="28"/>
        </w:rPr>
        <w:lastRenderedPageBreak/>
        <w:t>Федерации, при этом документ, удостоверяющий личность заявителя, не требуется.</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AC37B9" w:rsidRPr="00AC37B9">
        <w:rPr>
          <w:rFonts w:ascii="Times New Roman" w:hAnsi="Times New Roman" w:cs="Times New Roman"/>
          <w:sz w:val="28"/>
          <w:szCs w:val="28"/>
        </w:rPr>
        <w:t>. Сроки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Жалоба, поступившая в Комитет или администрацию города,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C37B9" w:rsidRPr="00AC37B9">
        <w:rPr>
          <w:rFonts w:ascii="Times New Roman" w:hAnsi="Times New Roman" w:cs="Times New Roman"/>
          <w:sz w:val="28"/>
          <w:szCs w:val="28"/>
        </w:rPr>
        <w:t>6. Результат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По результатам рассмотрения жалобы в соответствии с частью 7 статьи 11.2 Федерального закона N 210-ФЗ принимается одно из следующих решений:</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proofErr w:type="gramStart"/>
      <w:r w:rsidRPr="00AC37B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а также в иных формах;</w:t>
      </w:r>
      <w:proofErr w:type="gramEnd"/>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в удовлетворении жалобы отказывается.</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При удовлетворении жалобы Комитет по управлению имуществом г. Клинцы, администрация города,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установления в ходе или по результатам </w:t>
      </w:r>
      <w:proofErr w:type="gramStart"/>
      <w:r w:rsidRPr="00AC37B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C37B9">
        <w:rPr>
          <w:rFonts w:ascii="Times New Roman" w:hAnsi="Times New Roman" w:cs="Times New Roman"/>
          <w:sz w:val="28"/>
          <w:szCs w:val="28"/>
        </w:rPr>
        <w:t xml:space="preserve"> или преступления должностные лица администрации города, наделенные полномочиями по рассмотрению жалоб, незамедлительно направляют имеющиеся материалы в органы прокуратуры.</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C37B9" w:rsidRPr="00AC37B9">
        <w:rPr>
          <w:rFonts w:ascii="Times New Roman" w:hAnsi="Times New Roman" w:cs="Times New Roman"/>
          <w:sz w:val="28"/>
          <w:szCs w:val="28"/>
        </w:rPr>
        <w:t>7. Порядок информирования заявителя о результатах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w:t>
      </w:r>
      <w:r w:rsidRPr="00AC37B9">
        <w:rPr>
          <w:rFonts w:ascii="Times New Roman" w:hAnsi="Times New Roman" w:cs="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37B9">
        <w:rPr>
          <w:rFonts w:ascii="Times New Roman" w:hAnsi="Times New Roman" w:cs="Times New Roman"/>
          <w:sz w:val="28"/>
          <w:szCs w:val="28"/>
        </w:rPr>
        <w:t>неудобства</w:t>
      </w:r>
      <w:proofErr w:type="gramEnd"/>
      <w:r w:rsidRPr="00AC37B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В случае признания </w:t>
      </w:r>
      <w:proofErr w:type="gramStart"/>
      <w:r w:rsidRPr="00AC37B9">
        <w:rPr>
          <w:rFonts w:ascii="Times New Roman" w:hAnsi="Times New Roman" w:cs="Times New Roman"/>
          <w:sz w:val="28"/>
          <w:szCs w:val="28"/>
        </w:rPr>
        <w:t>жалобы</w:t>
      </w:r>
      <w:proofErr w:type="gramEnd"/>
      <w:r w:rsidRPr="00AC37B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w:t>
      </w:r>
      <w:r w:rsidR="009B39E5">
        <w:rPr>
          <w:rFonts w:ascii="Times New Roman" w:hAnsi="Times New Roman" w:cs="Times New Roman"/>
          <w:sz w:val="28"/>
          <w:szCs w:val="28"/>
        </w:rPr>
        <w:t>5.</w:t>
      </w:r>
      <w:r w:rsidRPr="00AC37B9">
        <w:rPr>
          <w:rFonts w:ascii="Times New Roman" w:hAnsi="Times New Roman" w:cs="Times New Roman"/>
          <w:sz w:val="28"/>
          <w:szCs w:val="28"/>
        </w:rPr>
        <w:t>8. Порядок обжалования решения по жалобе.</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C37B9" w:rsidRPr="00AC37B9" w:rsidRDefault="009B39E5" w:rsidP="00AC3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C37B9" w:rsidRPr="00AC37B9">
        <w:rPr>
          <w:rFonts w:ascii="Times New Roman" w:hAnsi="Times New Roman" w:cs="Times New Roman"/>
          <w:sz w:val="28"/>
          <w:szCs w:val="28"/>
        </w:rPr>
        <w:t>9. Право заявителя на получение информации и документов, необходимых для обоснования и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C37B9" w:rsidRPr="00AC37B9" w:rsidRDefault="00AC37B9" w:rsidP="009B39E5">
      <w:pPr>
        <w:tabs>
          <w:tab w:val="left" w:pos="709"/>
        </w:tabs>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5</w:t>
      </w:r>
      <w:r w:rsidR="009B39E5">
        <w:rPr>
          <w:rFonts w:ascii="Times New Roman" w:hAnsi="Times New Roman" w:cs="Times New Roman"/>
          <w:sz w:val="28"/>
          <w:szCs w:val="28"/>
        </w:rPr>
        <w:t>.1</w:t>
      </w:r>
      <w:r w:rsidRPr="00AC37B9">
        <w:rPr>
          <w:rFonts w:ascii="Times New Roman" w:hAnsi="Times New Roman" w:cs="Times New Roman"/>
          <w:sz w:val="28"/>
          <w:szCs w:val="28"/>
        </w:rPr>
        <w:t>0. Способы информирования заявителей о порядке подачи и рассмотрения жалобы</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Для получения информации о порядке подачи и рассмотрения жалобы заявитель вправе обратиться:</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в устной форме;</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в форме электронного документа;</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по телефону;</w:t>
      </w:r>
    </w:p>
    <w:p w:rsidR="00AC37B9" w:rsidRPr="00AC37B9" w:rsidRDefault="00AC37B9" w:rsidP="00AC37B9">
      <w:pPr>
        <w:spacing w:after="0" w:line="240" w:lineRule="auto"/>
        <w:jc w:val="both"/>
        <w:rPr>
          <w:rFonts w:ascii="Times New Roman" w:hAnsi="Times New Roman" w:cs="Times New Roman"/>
          <w:sz w:val="28"/>
          <w:szCs w:val="28"/>
        </w:rPr>
      </w:pPr>
      <w:r w:rsidRPr="00AC37B9">
        <w:rPr>
          <w:rFonts w:ascii="Times New Roman" w:hAnsi="Times New Roman" w:cs="Times New Roman"/>
          <w:sz w:val="28"/>
          <w:szCs w:val="28"/>
        </w:rPr>
        <w:t xml:space="preserve">         - в письменной форме.</w:t>
      </w:r>
    </w:p>
    <w:p w:rsidR="00AC37B9" w:rsidRPr="00AC37B9" w:rsidRDefault="00AC37B9" w:rsidP="00AC37B9">
      <w:pPr>
        <w:spacing w:after="0" w:line="240" w:lineRule="auto"/>
        <w:jc w:val="both"/>
        <w:rPr>
          <w:rFonts w:ascii="Times New Roman" w:hAnsi="Times New Roman" w:cs="Times New Roman"/>
          <w:sz w:val="28"/>
          <w:szCs w:val="28"/>
        </w:rPr>
      </w:pPr>
    </w:p>
    <w:p w:rsidR="00B8793C" w:rsidRDefault="00B8793C"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235F1E" w:rsidP="00235F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235F1E" w:rsidRDefault="00235F1E" w:rsidP="00235F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административному регламенту</w:t>
      </w:r>
    </w:p>
    <w:p w:rsidR="00C62474" w:rsidRDefault="00C62474" w:rsidP="00AC37B9">
      <w:pPr>
        <w:spacing w:after="0" w:line="240" w:lineRule="auto"/>
        <w:jc w:val="both"/>
        <w:rPr>
          <w:rFonts w:ascii="Times New Roman" w:hAnsi="Times New Roman" w:cs="Times New Roman"/>
          <w:sz w:val="28"/>
          <w:szCs w:val="28"/>
        </w:rPr>
      </w:pPr>
    </w:p>
    <w:p w:rsidR="00C62474" w:rsidRDefault="00C62474" w:rsidP="00AC37B9">
      <w:pPr>
        <w:spacing w:after="0" w:line="240" w:lineRule="auto"/>
        <w:jc w:val="both"/>
        <w:rPr>
          <w:rFonts w:ascii="Times New Roman" w:hAnsi="Times New Roman" w:cs="Times New Roman"/>
          <w:sz w:val="28"/>
          <w:szCs w:val="28"/>
        </w:rPr>
      </w:pPr>
    </w:p>
    <w:p w:rsidR="00C62474" w:rsidRDefault="00235F1E" w:rsidP="00235F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C62474" w:rsidRDefault="00235F1E" w:rsidP="00235F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235F1E">
        <w:rPr>
          <w:rFonts w:ascii="Times New Roman" w:hAnsi="Times New Roman" w:cs="Times New Roman"/>
          <w:sz w:val="28"/>
          <w:szCs w:val="28"/>
        </w:rPr>
        <w:t>редоставления муниципальной услуги</w:t>
      </w:r>
    </w:p>
    <w:p w:rsidR="00235F1E" w:rsidRDefault="00235F1E" w:rsidP="00235F1E">
      <w:pPr>
        <w:spacing w:after="0" w:line="240" w:lineRule="auto"/>
        <w:jc w:val="center"/>
        <w:rPr>
          <w:rFonts w:ascii="Times New Roman" w:hAnsi="Times New Roman" w:cs="Times New Roman"/>
          <w:sz w:val="28"/>
          <w:szCs w:val="28"/>
        </w:rPr>
      </w:pPr>
      <w:r w:rsidRPr="00B8793C">
        <w:rPr>
          <w:rFonts w:ascii="Times New Roman" w:hAnsi="Times New Roman" w:cs="Times New Roman"/>
          <w:sz w:val="28"/>
          <w:szCs w:val="28"/>
        </w:rPr>
        <w:t>«</w:t>
      </w:r>
      <w:r w:rsidRPr="00B90111">
        <w:rPr>
          <w:rFonts w:ascii="Times New Roman" w:hAnsi="Times New Roman" w:cs="Times New Roman"/>
          <w:sz w:val="28"/>
          <w:szCs w:val="28"/>
        </w:rPr>
        <w:t>Принятие решения об установлении публичного сервитута в отношении земельного участка и (или) земель</w:t>
      </w:r>
      <w:r w:rsidRPr="00B8793C">
        <w:rPr>
          <w:rFonts w:ascii="Times New Roman" w:hAnsi="Times New Roman" w:cs="Times New Roman"/>
          <w:sz w:val="28"/>
          <w:szCs w:val="28"/>
        </w:rPr>
        <w:t>»</w:t>
      </w:r>
    </w:p>
    <w:p w:rsidR="00C62474" w:rsidRDefault="00C62474" w:rsidP="00235F1E">
      <w:pPr>
        <w:spacing w:after="0" w:line="240" w:lineRule="auto"/>
        <w:jc w:val="center"/>
        <w:rPr>
          <w:rFonts w:ascii="Times New Roman" w:hAnsi="Times New Roman" w:cs="Times New Roman"/>
          <w:sz w:val="28"/>
          <w:szCs w:val="28"/>
        </w:rPr>
      </w:pPr>
    </w:p>
    <w:p w:rsidR="00C62474" w:rsidRDefault="00C62474" w:rsidP="00235F1E">
      <w:pPr>
        <w:spacing w:after="0" w:line="240" w:lineRule="auto"/>
        <w:jc w:val="both"/>
        <w:rPr>
          <w:rFonts w:ascii="Times New Roman" w:hAnsi="Times New Roman" w:cs="Times New Roman"/>
          <w:sz w:val="28"/>
          <w:szCs w:val="28"/>
        </w:rPr>
      </w:pPr>
    </w:p>
    <w:p w:rsidR="00235F1E" w:rsidRDefault="00235F1E" w:rsidP="00235F1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577"/>
      </w:tblGrid>
      <w:tr w:rsidR="00235F1E" w:rsidTr="00235F1E">
        <w:trPr>
          <w:trHeight w:val="1193"/>
        </w:trPr>
        <w:tc>
          <w:tcPr>
            <w:tcW w:w="5577" w:type="dxa"/>
          </w:tcPr>
          <w:p w:rsidR="00235F1E" w:rsidRDefault="00235F1E" w:rsidP="00235F1E">
            <w:pPr>
              <w:jc w:val="center"/>
              <w:rPr>
                <w:rFonts w:ascii="Times New Roman" w:hAnsi="Times New Roman" w:cs="Times New Roman"/>
                <w:sz w:val="28"/>
                <w:szCs w:val="28"/>
              </w:rPr>
            </w:pPr>
            <w:r w:rsidRPr="00235F1E">
              <w:rPr>
                <w:rFonts w:ascii="Times New Roman" w:hAnsi="Times New Roman" w:cs="Times New Roman"/>
                <w:sz w:val="28"/>
                <w:szCs w:val="28"/>
              </w:rPr>
              <w:t>прием, регистрация заявления ходатайства и документов, подлежащих представлению заявителем</w:t>
            </w:r>
          </w:p>
        </w:tc>
      </w:tr>
    </w:tbl>
    <w:p w:rsidR="00C62474" w:rsidRDefault="00166023" w:rsidP="00AC37B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7CFCEB" wp14:editId="39FF8037">
                <wp:simplePos x="0" y="0"/>
                <wp:positionH relativeFrom="column">
                  <wp:posOffset>3696970</wp:posOffset>
                </wp:positionH>
                <wp:positionV relativeFrom="paragraph">
                  <wp:posOffset>86360</wp:posOffset>
                </wp:positionV>
                <wp:extent cx="394970" cy="724535"/>
                <wp:effectExtent l="19050" t="0" r="24130" b="37465"/>
                <wp:wrapNone/>
                <wp:docPr id="1" name="Стрелка вниз 1"/>
                <wp:cNvGraphicFramePr/>
                <a:graphic xmlns:a="http://schemas.openxmlformats.org/drawingml/2006/main">
                  <a:graphicData uri="http://schemas.microsoft.com/office/word/2010/wordprocessingShape">
                    <wps:wsp>
                      <wps:cNvSpPr/>
                      <wps:spPr>
                        <a:xfrm>
                          <a:off x="0" y="0"/>
                          <a:ext cx="394970" cy="7245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91.1pt;margin-top:6.8pt;width:31.1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" adj="15713" fillcolor="#4f81bd [3204]" strokecolor="#243f60 [1604]" strokeweight="2pt"/>
            </w:pict>
          </mc:Fallback>
        </mc:AlternateContent>
      </w:r>
    </w:p>
    <w:tbl>
      <w:tblPr>
        <w:tblStyle w:val="a9"/>
        <w:tblW w:w="0" w:type="auto"/>
        <w:tblLook w:val="04A0" w:firstRow="1" w:lastRow="0" w:firstColumn="1" w:lastColumn="0" w:noHBand="0" w:noVBand="1"/>
      </w:tblPr>
      <w:tblGrid>
        <w:gridCol w:w="5616"/>
      </w:tblGrid>
      <w:tr w:rsidR="00235F1E" w:rsidTr="00235F1E">
        <w:trPr>
          <w:trHeight w:val="1180"/>
        </w:trPr>
        <w:tc>
          <w:tcPr>
            <w:tcW w:w="5616" w:type="dxa"/>
          </w:tcPr>
          <w:p w:rsidR="00235F1E" w:rsidRDefault="00235F1E" w:rsidP="00235F1E">
            <w:pPr>
              <w:jc w:val="center"/>
              <w:rPr>
                <w:rFonts w:ascii="Times New Roman" w:hAnsi="Times New Roman" w:cs="Times New Roman"/>
                <w:sz w:val="28"/>
                <w:szCs w:val="28"/>
              </w:rPr>
            </w:pPr>
            <w:r w:rsidRPr="00235F1E">
              <w:rPr>
                <w:rFonts w:ascii="Times New Roman" w:hAnsi="Times New Roman" w:cs="Times New Roman"/>
                <w:sz w:val="28"/>
                <w:szCs w:val="28"/>
              </w:rPr>
              <w:t>передача на рассмотрение заявления ходатайства и документов ответственному исполнителю предоставления муниципальной услуги</w:t>
            </w:r>
          </w:p>
        </w:tc>
      </w:tr>
    </w:tbl>
    <w:p w:rsidR="00235F1E" w:rsidRPr="00235F1E" w:rsidRDefault="00235F1E" w:rsidP="00235F1E">
      <w:pPr>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669"/>
      </w:tblGrid>
      <w:tr w:rsidR="00235F1E" w:rsidTr="00235F1E">
        <w:trPr>
          <w:trHeight w:val="1207"/>
        </w:trPr>
        <w:tc>
          <w:tcPr>
            <w:tcW w:w="5669" w:type="dxa"/>
          </w:tcPr>
          <w:p w:rsidR="00235F1E" w:rsidRDefault="00166023" w:rsidP="00235F1E">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A34C6BF" wp14:editId="45B95398">
                      <wp:simplePos x="0" y="0"/>
                      <wp:positionH relativeFrom="column">
                        <wp:posOffset>3732530</wp:posOffset>
                      </wp:positionH>
                      <wp:positionV relativeFrom="paragraph">
                        <wp:posOffset>228600</wp:posOffset>
                      </wp:positionV>
                      <wp:extent cx="394970" cy="724535"/>
                      <wp:effectExtent l="19050" t="0" r="24130" b="37465"/>
                      <wp:wrapNone/>
                      <wp:docPr id="2" name="Стрелка вниз 2"/>
                      <wp:cNvGraphicFramePr/>
                      <a:graphic xmlns:a="http://schemas.openxmlformats.org/drawingml/2006/main">
                        <a:graphicData uri="http://schemas.microsoft.com/office/word/2010/wordprocessingShape">
                          <wps:wsp>
                            <wps:cNvSpPr/>
                            <wps:spPr>
                              <a:xfrm>
                                <a:off x="0" y="0"/>
                                <a:ext cx="394970" cy="7245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293.9pt;margin-top:18pt;width:31.1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" adj="15713" fillcolor="#4f81bd" strokecolor="#385d8a" strokeweight="2pt"/>
                  </w:pict>
                </mc:Fallback>
              </mc:AlternateContent>
            </w:r>
            <w:r w:rsidR="00235F1E" w:rsidRPr="00235F1E">
              <w:rPr>
                <w:rFonts w:ascii="Times New Roman" w:hAnsi="Times New Roman" w:cs="Times New Roman"/>
                <w:sz w:val="28"/>
                <w:szCs w:val="28"/>
              </w:rPr>
              <w:t>выявление правообладателей земельных участков в целях установления публичного сервитута</w:t>
            </w:r>
          </w:p>
        </w:tc>
      </w:tr>
    </w:tbl>
    <w:p w:rsidR="00235F1E" w:rsidRPr="00235F1E" w:rsidRDefault="00235F1E" w:rsidP="00235F1E">
      <w:pPr>
        <w:spacing w:after="0" w:line="240" w:lineRule="auto"/>
        <w:jc w:val="center"/>
        <w:rPr>
          <w:rFonts w:ascii="Times New Roman" w:hAnsi="Times New Roman" w:cs="Times New Roman"/>
          <w:sz w:val="28"/>
          <w:szCs w:val="28"/>
        </w:rPr>
      </w:pPr>
    </w:p>
    <w:tbl>
      <w:tblPr>
        <w:tblStyle w:val="a9"/>
        <w:tblpPr w:leftFromText="180" w:rightFromText="180" w:vertAnchor="text" w:tblpY="1"/>
        <w:tblOverlap w:val="never"/>
        <w:tblW w:w="0" w:type="auto"/>
        <w:tblLook w:val="04A0" w:firstRow="1" w:lastRow="0" w:firstColumn="1" w:lastColumn="0" w:noHBand="0" w:noVBand="1"/>
      </w:tblPr>
      <w:tblGrid>
        <w:gridCol w:w="5642"/>
      </w:tblGrid>
      <w:tr w:rsidR="00235F1E" w:rsidTr="00166023">
        <w:trPr>
          <w:trHeight w:val="1310"/>
        </w:trPr>
        <w:tc>
          <w:tcPr>
            <w:tcW w:w="5642" w:type="dxa"/>
          </w:tcPr>
          <w:p w:rsidR="00235F1E" w:rsidRDefault="00235F1E" w:rsidP="00166023">
            <w:pPr>
              <w:jc w:val="center"/>
              <w:rPr>
                <w:rFonts w:ascii="Times New Roman" w:hAnsi="Times New Roman" w:cs="Times New Roman"/>
                <w:sz w:val="28"/>
                <w:szCs w:val="28"/>
              </w:rPr>
            </w:pPr>
            <w:r w:rsidRPr="00235F1E">
              <w:rPr>
                <w:rFonts w:ascii="Times New Roman" w:hAnsi="Times New Roman" w:cs="Times New Roman"/>
                <w:sz w:val="28"/>
                <w:szCs w:val="28"/>
              </w:rPr>
              <w:t>принятие решения об установлении публичного сервитута, отказ в установлении публичного сервитута</w:t>
            </w:r>
          </w:p>
        </w:tc>
      </w:tr>
    </w:tbl>
    <w:p w:rsidR="00235F1E" w:rsidRPr="00235F1E" w:rsidRDefault="00166023" w:rsidP="00235F1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DA438FB" wp14:editId="602AC1AF">
                <wp:simplePos x="0" y="0"/>
                <wp:positionH relativeFrom="column">
                  <wp:posOffset>104895</wp:posOffset>
                </wp:positionH>
                <wp:positionV relativeFrom="paragraph">
                  <wp:posOffset>433687</wp:posOffset>
                </wp:positionV>
                <wp:extent cx="394970" cy="724535"/>
                <wp:effectExtent l="19050" t="0" r="24130" b="37465"/>
                <wp:wrapNone/>
                <wp:docPr id="3" name="Стрелка вниз 3"/>
                <wp:cNvGraphicFramePr/>
                <a:graphic xmlns:a="http://schemas.openxmlformats.org/drawingml/2006/main">
                  <a:graphicData uri="http://schemas.microsoft.com/office/word/2010/wordprocessingShape">
                    <wps:wsp>
                      <wps:cNvSpPr/>
                      <wps:spPr>
                        <a:xfrm>
                          <a:off x="0" y="0"/>
                          <a:ext cx="394970" cy="7245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8.25pt;margin-top:34.15pt;width:31.1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" adj="15713" fillcolor="#4f81bd" strokecolor="#385d8a" strokeweight="2pt"/>
            </w:pict>
          </mc:Fallback>
        </mc:AlternateContent>
      </w:r>
      <w:r>
        <w:rPr>
          <w:rFonts w:ascii="Times New Roman" w:hAnsi="Times New Roman" w:cs="Times New Roman"/>
          <w:sz w:val="28"/>
          <w:szCs w:val="28"/>
        </w:rPr>
        <w:br w:type="textWrapping" w:clear="all"/>
      </w:r>
    </w:p>
    <w:tbl>
      <w:tblPr>
        <w:tblStyle w:val="a9"/>
        <w:tblW w:w="0" w:type="auto"/>
        <w:tblLook w:val="04A0" w:firstRow="1" w:lastRow="0" w:firstColumn="1" w:lastColumn="0" w:noHBand="0" w:noVBand="1"/>
      </w:tblPr>
      <w:tblGrid>
        <w:gridCol w:w="5656"/>
      </w:tblGrid>
      <w:tr w:rsidR="00235F1E" w:rsidTr="00235F1E">
        <w:trPr>
          <w:trHeight w:val="1374"/>
        </w:trPr>
        <w:tc>
          <w:tcPr>
            <w:tcW w:w="5656" w:type="dxa"/>
          </w:tcPr>
          <w:p w:rsidR="00235F1E" w:rsidRPr="00235F1E" w:rsidRDefault="00235F1E" w:rsidP="00235F1E">
            <w:pPr>
              <w:jc w:val="center"/>
              <w:rPr>
                <w:rFonts w:ascii="Times New Roman" w:hAnsi="Times New Roman" w:cs="Times New Roman"/>
                <w:sz w:val="28"/>
                <w:szCs w:val="28"/>
              </w:rPr>
            </w:pPr>
            <w:r w:rsidRPr="00235F1E">
              <w:rPr>
                <w:rFonts w:ascii="Times New Roman" w:hAnsi="Times New Roman" w:cs="Times New Roman"/>
                <w:sz w:val="28"/>
                <w:szCs w:val="28"/>
              </w:rPr>
              <w:t>выдача заявителю результата предоставления муниципальной услуги.</w:t>
            </w:r>
          </w:p>
          <w:p w:rsidR="00235F1E" w:rsidRDefault="00235F1E" w:rsidP="00235F1E">
            <w:pPr>
              <w:jc w:val="both"/>
              <w:rPr>
                <w:rFonts w:ascii="Times New Roman" w:hAnsi="Times New Roman" w:cs="Times New Roman"/>
                <w:sz w:val="28"/>
                <w:szCs w:val="28"/>
              </w:rPr>
            </w:pPr>
          </w:p>
        </w:tc>
      </w:tr>
    </w:tbl>
    <w:p w:rsidR="00235F1E" w:rsidRPr="00235F1E" w:rsidRDefault="00235F1E" w:rsidP="00235F1E">
      <w:pPr>
        <w:spacing w:after="0" w:line="240" w:lineRule="auto"/>
        <w:jc w:val="both"/>
        <w:rPr>
          <w:rFonts w:ascii="Times New Roman" w:hAnsi="Times New Roman" w:cs="Times New Roman"/>
          <w:sz w:val="28"/>
          <w:szCs w:val="28"/>
        </w:rPr>
      </w:pPr>
    </w:p>
    <w:p w:rsidR="00235F1E" w:rsidRDefault="00235F1E" w:rsidP="00AC37B9">
      <w:pPr>
        <w:spacing w:after="0" w:line="240" w:lineRule="auto"/>
        <w:jc w:val="both"/>
        <w:rPr>
          <w:rFonts w:ascii="Times New Roman" w:hAnsi="Times New Roman" w:cs="Times New Roman"/>
          <w:sz w:val="28"/>
          <w:szCs w:val="28"/>
        </w:rPr>
      </w:pPr>
      <w:r w:rsidRPr="00235F1E">
        <w:rPr>
          <w:rFonts w:ascii="Times New Roman" w:hAnsi="Times New Roman" w:cs="Times New Roman"/>
          <w:sz w:val="28"/>
          <w:szCs w:val="28"/>
        </w:rPr>
        <w:t xml:space="preserve"> </w:t>
      </w:r>
      <w:bookmarkStart w:id="0" w:name="_GoBack"/>
      <w:bookmarkEnd w:id="0"/>
    </w:p>
    <w:sectPr w:rsidR="00235F1E" w:rsidSect="005B2725">
      <w:headerReference w:type="default" r:id="rId13"/>
      <w:pgSz w:w="11906" w:h="16838"/>
      <w:pgMar w:top="1134" w:right="567" w:bottom="1134" w:left="1701"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8E" w:rsidRDefault="0005108E" w:rsidP="005B2725">
      <w:pPr>
        <w:spacing w:after="0" w:line="240" w:lineRule="auto"/>
      </w:pPr>
      <w:r>
        <w:separator/>
      </w:r>
    </w:p>
  </w:endnote>
  <w:endnote w:type="continuationSeparator" w:id="0">
    <w:p w:rsidR="0005108E" w:rsidRDefault="0005108E" w:rsidP="005B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8E" w:rsidRDefault="0005108E" w:rsidP="005B2725">
      <w:pPr>
        <w:spacing w:after="0" w:line="240" w:lineRule="auto"/>
      </w:pPr>
      <w:r>
        <w:separator/>
      </w:r>
    </w:p>
  </w:footnote>
  <w:footnote w:type="continuationSeparator" w:id="0">
    <w:p w:rsidR="0005108E" w:rsidRDefault="0005108E" w:rsidP="005B2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17242"/>
      <w:docPartObj>
        <w:docPartGallery w:val="Page Numbers (Top of Page)"/>
        <w:docPartUnique/>
      </w:docPartObj>
    </w:sdtPr>
    <w:sdtEndPr/>
    <w:sdtContent>
      <w:p w:rsidR="000951F0" w:rsidRDefault="000951F0">
        <w:pPr>
          <w:pStyle w:val="a5"/>
          <w:jc w:val="center"/>
        </w:pPr>
        <w:r>
          <w:fldChar w:fldCharType="begin"/>
        </w:r>
        <w:r>
          <w:instrText>PAGE   \* MERGEFORMAT</w:instrText>
        </w:r>
        <w:r>
          <w:fldChar w:fldCharType="separate"/>
        </w:r>
        <w:r w:rsidR="00515F6F">
          <w:rPr>
            <w:noProof/>
          </w:rPr>
          <w:t>24</w:t>
        </w:r>
        <w:r>
          <w:fldChar w:fldCharType="end"/>
        </w:r>
      </w:p>
    </w:sdtContent>
  </w:sdt>
  <w:p w:rsidR="000951F0" w:rsidRDefault="000951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8E"/>
    <w:rsid w:val="00031488"/>
    <w:rsid w:val="0005108E"/>
    <w:rsid w:val="000951F0"/>
    <w:rsid w:val="000D22A6"/>
    <w:rsid w:val="001414A8"/>
    <w:rsid w:val="00166023"/>
    <w:rsid w:val="001767AD"/>
    <w:rsid w:val="001847B2"/>
    <w:rsid w:val="0019385C"/>
    <w:rsid w:val="00223A91"/>
    <w:rsid w:val="00232618"/>
    <w:rsid w:val="00235F1E"/>
    <w:rsid w:val="002510BF"/>
    <w:rsid w:val="00283A31"/>
    <w:rsid w:val="0028538B"/>
    <w:rsid w:val="002B4F8B"/>
    <w:rsid w:val="002C7C6C"/>
    <w:rsid w:val="002F30D1"/>
    <w:rsid w:val="002F40FC"/>
    <w:rsid w:val="003065AE"/>
    <w:rsid w:val="00361B9E"/>
    <w:rsid w:val="003631B2"/>
    <w:rsid w:val="003869DE"/>
    <w:rsid w:val="003945CA"/>
    <w:rsid w:val="003A66B9"/>
    <w:rsid w:val="003C2EE9"/>
    <w:rsid w:val="003E1DDA"/>
    <w:rsid w:val="003E716E"/>
    <w:rsid w:val="003F3BEC"/>
    <w:rsid w:val="004536EF"/>
    <w:rsid w:val="004B4411"/>
    <w:rsid w:val="004D2A94"/>
    <w:rsid w:val="00506B1B"/>
    <w:rsid w:val="0051342C"/>
    <w:rsid w:val="005145C6"/>
    <w:rsid w:val="00515F6F"/>
    <w:rsid w:val="00554894"/>
    <w:rsid w:val="0057174E"/>
    <w:rsid w:val="00596383"/>
    <w:rsid w:val="005B2725"/>
    <w:rsid w:val="005D45D5"/>
    <w:rsid w:val="00604F27"/>
    <w:rsid w:val="00613186"/>
    <w:rsid w:val="00637737"/>
    <w:rsid w:val="00673891"/>
    <w:rsid w:val="00675C68"/>
    <w:rsid w:val="00682BBC"/>
    <w:rsid w:val="006B0D7C"/>
    <w:rsid w:val="006C49BE"/>
    <w:rsid w:val="00753C89"/>
    <w:rsid w:val="00760FA1"/>
    <w:rsid w:val="00764B91"/>
    <w:rsid w:val="007A725E"/>
    <w:rsid w:val="007F6C01"/>
    <w:rsid w:val="00826214"/>
    <w:rsid w:val="008279EC"/>
    <w:rsid w:val="008B09BA"/>
    <w:rsid w:val="008C32A4"/>
    <w:rsid w:val="008D4FAA"/>
    <w:rsid w:val="009B39E5"/>
    <w:rsid w:val="009B644D"/>
    <w:rsid w:val="009C3DCB"/>
    <w:rsid w:val="009F3298"/>
    <w:rsid w:val="00A010F1"/>
    <w:rsid w:val="00A3010C"/>
    <w:rsid w:val="00A641FD"/>
    <w:rsid w:val="00A66138"/>
    <w:rsid w:val="00A902D5"/>
    <w:rsid w:val="00AC37B9"/>
    <w:rsid w:val="00AD1EAB"/>
    <w:rsid w:val="00AD6F6E"/>
    <w:rsid w:val="00B03B7E"/>
    <w:rsid w:val="00B335C6"/>
    <w:rsid w:val="00B467A5"/>
    <w:rsid w:val="00B47646"/>
    <w:rsid w:val="00B8793C"/>
    <w:rsid w:val="00B90111"/>
    <w:rsid w:val="00B97362"/>
    <w:rsid w:val="00BC5F38"/>
    <w:rsid w:val="00BD286D"/>
    <w:rsid w:val="00BE26BF"/>
    <w:rsid w:val="00BF3C6D"/>
    <w:rsid w:val="00C03182"/>
    <w:rsid w:val="00C62474"/>
    <w:rsid w:val="00C67771"/>
    <w:rsid w:val="00C928CC"/>
    <w:rsid w:val="00CA6F1F"/>
    <w:rsid w:val="00CA7DDF"/>
    <w:rsid w:val="00CC0CE4"/>
    <w:rsid w:val="00CC4E66"/>
    <w:rsid w:val="00CD548E"/>
    <w:rsid w:val="00CE768C"/>
    <w:rsid w:val="00D044C7"/>
    <w:rsid w:val="00D05E42"/>
    <w:rsid w:val="00D54B49"/>
    <w:rsid w:val="00D76DF2"/>
    <w:rsid w:val="00DC4E17"/>
    <w:rsid w:val="00DD58B8"/>
    <w:rsid w:val="00DE38A0"/>
    <w:rsid w:val="00E221B5"/>
    <w:rsid w:val="00E6297C"/>
    <w:rsid w:val="00E73778"/>
    <w:rsid w:val="00E947CC"/>
    <w:rsid w:val="00E96730"/>
    <w:rsid w:val="00EB5ED0"/>
    <w:rsid w:val="00EF0E6D"/>
    <w:rsid w:val="00F20EDD"/>
    <w:rsid w:val="00F27268"/>
    <w:rsid w:val="00F529DB"/>
    <w:rsid w:val="00F65595"/>
    <w:rsid w:val="00F95AAA"/>
    <w:rsid w:val="00FA46B7"/>
    <w:rsid w:val="00FE20D3"/>
    <w:rsid w:val="00FE6495"/>
    <w:rsid w:val="00FF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6F6E"/>
    <w:pPr>
      <w:ind w:left="720"/>
      <w:contextualSpacing/>
    </w:pPr>
  </w:style>
  <w:style w:type="paragraph" w:styleId="a5">
    <w:name w:val="header"/>
    <w:basedOn w:val="a"/>
    <w:link w:val="a6"/>
    <w:uiPriority w:val="99"/>
    <w:unhideWhenUsed/>
    <w:rsid w:val="005B27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725"/>
  </w:style>
  <w:style w:type="paragraph" w:styleId="a7">
    <w:name w:val="footer"/>
    <w:basedOn w:val="a"/>
    <w:link w:val="a8"/>
    <w:uiPriority w:val="99"/>
    <w:unhideWhenUsed/>
    <w:rsid w:val="005B27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725"/>
  </w:style>
  <w:style w:type="table" w:styleId="a9">
    <w:name w:val="Table Grid"/>
    <w:basedOn w:val="a1"/>
    <w:uiPriority w:val="59"/>
    <w:rsid w:val="0023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166023"/>
    <w:rPr>
      <w:color w:val="808080"/>
    </w:rPr>
  </w:style>
  <w:style w:type="paragraph" w:styleId="ab">
    <w:name w:val="Balloon Text"/>
    <w:basedOn w:val="a"/>
    <w:link w:val="ac"/>
    <w:uiPriority w:val="99"/>
    <w:semiHidden/>
    <w:unhideWhenUsed/>
    <w:rsid w:val="001660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6F6E"/>
    <w:pPr>
      <w:ind w:left="720"/>
      <w:contextualSpacing/>
    </w:pPr>
  </w:style>
  <w:style w:type="paragraph" w:styleId="a5">
    <w:name w:val="header"/>
    <w:basedOn w:val="a"/>
    <w:link w:val="a6"/>
    <w:uiPriority w:val="99"/>
    <w:unhideWhenUsed/>
    <w:rsid w:val="005B27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725"/>
  </w:style>
  <w:style w:type="paragraph" w:styleId="a7">
    <w:name w:val="footer"/>
    <w:basedOn w:val="a"/>
    <w:link w:val="a8"/>
    <w:uiPriority w:val="99"/>
    <w:unhideWhenUsed/>
    <w:rsid w:val="005B27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725"/>
  </w:style>
  <w:style w:type="table" w:styleId="a9">
    <w:name w:val="Table Grid"/>
    <w:basedOn w:val="a1"/>
    <w:uiPriority w:val="59"/>
    <w:rsid w:val="0023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166023"/>
    <w:rPr>
      <w:color w:val="808080"/>
    </w:rPr>
  </w:style>
  <w:style w:type="paragraph" w:styleId="ab">
    <w:name w:val="Balloon Text"/>
    <w:basedOn w:val="a"/>
    <w:link w:val="ac"/>
    <w:uiPriority w:val="99"/>
    <w:semiHidden/>
    <w:unhideWhenUsed/>
    <w:rsid w:val="001660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6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603C182C8599DF6C3EA4FBF1ADB997B9F96EB728A5BAA08C8AB2470B9F0372E790154E1C25501CA22448452ADB6FC0165BEB3EF9Eh8u0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75;&#1086;&#1088;&#1086;&#1076;-&#1082;&#1083;&#1080;&#1085;&#1094;&#1099;.&#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603C182C8599DF6C3EA4FBF1ADB997B9F96EB728A5BAA08C8AB2470B9F0372E790157E3CA5A01CA22448452ADB6FC0165BEB3EF9Eh8u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9603C182C8599DF6C3EA4FBF1ADB997B9F96EB728A5BAA08C8AB2470B9F0372E790154E1C15301CA22448452ADB6FC0165BEB3EF9Eh8u0E" TargetMode="External"/><Relationship Id="rId4" Type="http://schemas.openxmlformats.org/officeDocument/2006/relationships/settings" Target="settings.xml"/><Relationship Id="rId9" Type="http://schemas.openxmlformats.org/officeDocument/2006/relationships/hyperlink" Target="consultantplus://offline/ref=229603C182C8599DF6C3EA4FBF1ADB997B9F96EB728A5BAA08C8AB2470B9F0372E790154E1C25401CA22448452ADB6FC0165BEB3EF9Eh8u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0FC0-A49C-4AAD-9C05-45F6B336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8865</Words>
  <Characters>50533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95</cp:revision>
  <dcterms:created xsi:type="dcterms:W3CDTF">2020-03-10T13:58:00Z</dcterms:created>
  <dcterms:modified xsi:type="dcterms:W3CDTF">2020-03-25T12:23:00Z</dcterms:modified>
</cp:coreProperties>
</file>