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2" w:rsidRDefault="00623272">
      <w:pPr>
        <w:pStyle w:val="ConsPlusTitlePage"/>
      </w:pPr>
      <w:bookmarkStart w:id="0" w:name="_GoBack"/>
      <w:bookmarkEnd w:id="0"/>
    </w:p>
    <w:p w:rsidR="00623272" w:rsidRDefault="006232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32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272" w:rsidRDefault="00623272">
            <w:pPr>
              <w:pStyle w:val="ConsPlusNormal"/>
            </w:pPr>
            <w:r>
              <w:t>27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272" w:rsidRDefault="00623272">
            <w:pPr>
              <w:pStyle w:val="ConsPlusNormal"/>
              <w:jc w:val="right"/>
            </w:pPr>
            <w:r>
              <w:t>N 115-З</w:t>
            </w:r>
          </w:p>
        </w:tc>
      </w:tr>
    </w:tbl>
    <w:p w:rsidR="00623272" w:rsidRDefault="00623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Title"/>
        <w:jc w:val="center"/>
      </w:pPr>
      <w:r>
        <w:t>ЗАКОН</w:t>
      </w:r>
    </w:p>
    <w:p w:rsidR="00623272" w:rsidRDefault="00623272">
      <w:pPr>
        <w:pStyle w:val="ConsPlusTitle"/>
        <w:jc w:val="center"/>
      </w:pPr>
      <w:r>
        <w:t>БРЯНСКОЙ ОБЛАСТИ</w:t>
      </w:r>
    </w:p>
    <w:p w:rsidR="00623272" w:rsidRDefault="00623272">
      <w:pPr>
        <w:pStyle w:val="ConsPlusTitle"/>
        <w:jc w:val="center"/>
      </w:pPr>
    </w:p>
    <w:p w:rsidR="00623272" w:rsidRDefault="00623272">
      <w:pPr>
        <w:pStyle w:val="ConsPlusTitle"/>
        <w:jc w:val="center"/>
      </w:pPr>
      <w:r>
        <w:t>О ВНЕСЕНИИ ИЗМЕНЕНИЙ В ЗАКОН БРЯНСКОЙ ОБЛАСТИ "О ПРОВЕДЕНИИ</w:t>
      </w:r>
    </w:p>
    <w:p w:rsidR="00623272" w:rsidRDefault="00623272">
      <w:pPr>
        <w:pStyle w:val="ConsPlusTitle"/>
        <w:jc w:val="center"/>
      </w:pPr>
      <w:r>
        <w:t>ОЦЕНКИ РЕГУЛИРУЮЩЕГО ВОЗДЕЙСТВИЯ ПРОЕКТОВ МУНИЦИПАЛЬНЫХ</w:t>
      </w:r>
    </w:p>
    <w:p w:rsidR="00623272" w:rsidRDefault="00623272">
      <w:pPr>
        <w:pStyle w:val="ConsPlusTitle"/>
        <w:jc w:val="center"/>
      </w:pPr>
      <w:r>
        <w:t>НОРМАТИВНЫХ ПРАВОВЫХ АКТОВ И ЭКСПЕРТИЗЫ МУНИЦИПАЛЬНЫХ</w:t>
      </w:r>
    </w:p>
    <w:p w:rsidR="00623272" w:rsidRDefault="00623272">
      <w:pPr>
        <w:pStyle w:val="ConsPlusTitle"/>
        <w:jc w:val="center"/>
      </w:pPr>
      <w:r>
        <w:t>НОРМАТИВНЫХ ПРАВОВЫХ АКТОВ"</w:t>
      </w:r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Normal"/>
        <w:jc w:val="right"/>
      </w:pPr>
      <w:proofErr w:type="gramStart"/>
      <w:r>
        <w:t>Принят</w:t>
      </w:r>
      <w:proofErr w:type="gramEnd"/>
    </w:p>
    <w:p w:rsidR="00623272" w:rsidRDefault="00623272">
      <w:pPr>
        <w:pStyle w:val="ConsPlusNormal"/>
        <w:jc w:val="right"/>
      </w:pPr>
      <w:r>
        <w:t>Брянской областной Думой</w:t>
      </w:r>
    </w:p>
    <w:p w:rsidR="00623272" w:rsidRDefault="00623272">
      <w:pPr>
        <w:pStyle w:val="ConsPlusNormal"/>
        <w:jc w:val="right"/>
      </w:pPr>
      <w:r>
        <w:t>23 декабря 2021 года</w:t>
      </w:r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Брянской области от 1 августа 2014 года N 56-З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 (в редакции законов Брянской области от 29 ноября 2016 года N 96-З, от 6 августа 2021 года N 66-З) следующие изменения:</w:t>
      </w:r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статье 1</w:t>
        </w:r>
      </w:hyperlink>
      <w:r>
        <w:t>: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"обязанности для субъектов предпринимательской и инвестиционной деятельности" заменить словами "обязательные требования для субъектов предпринимательской и иной экономической деятельности, обязанности для субъектов инвестиционной деятельности";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3</w:t>
        </w:r>
      </w:hyperlink>
      <w:r>
        <w:t xml:space="preserve"> изложить в редакции: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Муниципальные нормативные правовые акты муниципальных образований, не указанных в приложении к настоящему Закону,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 нормативным правовым актом в соответствии с настоящим Законом.".</w:t>
      </w:r>
      <w:proofErr w:type="gramEnd"/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статье 2</w:t>
        </w:r>
      </w:hyperlink>
      <w:r>
        <w:t>: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пункте 1</w:t>
        </w:r>
      </w:hyperlink>
      <w:r>
        <w:t xml:space="preserve"> слово "инвестиционной" заменить словами "иной экономической";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пункте 2</w:t>
        </w:r>
      </w:hyperlink>
      <w:r>
        <w:t>: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подпункте 2</w:t>
        </w:r>
      </w:hyperlink>
      <w:r>
        <w:t xml:space="preserve"> слова "сети Интернет" заменить словами "информационно-телекоммуникационной сети "Интернет";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подпункте 4</w:t>
        </w:r>
      </w:hyperlink>
      <w:r>
        <w:t xml:space="preserve"> слова "сети Интернет" заменить словами "информационно-телекоммуникационной сети "Интернет";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слово "инвестиционной" заменить словами "иной экономической";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6</w:t>
        </w:r>
      </w:hyperlink>
      <w:r>
        <w:t xml:space="preserve"> дополнить подпунктом 3 следующего содержания: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"3)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</w:t>
      </w:r>
      <w:r>
        <w:lastRenderedPageBreak/>
        <w:t>чрезвычайных ситуаций</w:t>
      </w:r>
      <w:proofErr w:type="gramStart"/>
      <w:r>
        <w:t>.".</w:t>
      </w:r>
      <w:proofErr w:type="gramEnd"/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Normal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статье 3</w:t>
        </w:r>
      </w:hyperlink>
      <w:r>
        <w:t>: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1) в </w:t>
      </w:r>
      <w:hyperlink r:id="rId17" w:history="1">
        <w:r>
          <w:rPr>
            <w:color w:val="0000FF"/>
          </w:rPr>
          <w:t>наименовании</w:t>
        </w:r>
      </w:hyperlink>
      <w:r>
        <w:t xml:space="preserve"> после слова "актов" дополнить слова ", затрагивающих вопросы осуществления предпринимательской и инвестиционной деятельности";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2) в </w:t>
      </w:r>
      <w:hyperlink r:id="rId18" w:history="1">
        <w:r>
          <w:rPr>
            <w:color w:val="0000FF"/>
          </w:rPr>
          <w:t>пункте 1</w:t>
        </w:r>
      </w:hyperlink>
      <w:r>
        <w:t xml:space="preserve"> после слова "актов" дополнить слова ", затрагивающих вопросы осуществления предпринимательской и инвестиционной деятельности</w:t>
      </w:r>
      <w:proofErr w:type="gramStart"/>
      <w:r>
        <w:t>,"</w:t>
      </w:r>
      <w:proofErr w:type="gramEnd"/>
      <w:r>
        <w:t>;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3) в </w:t>
      </w:r>
      <w:hyperlink r:id="rId19" w:history="1">
        <w:r>
          <w:rPr>
            <w:color w:val="0000FF"/>
          </w:rPr>
          <w:t>абзаце втором пункта 2</w:t>
        </w:r>
      </w:hyperlink>
      <w:r>
        <w:t xml:space="preserve"> после слова "акта" дополнить слова ", затрагивающего вопросы осуществления предпринимательской и инвестиционной деятельности</w:t>
      </w:r>
      <w:proofErr w:type="gramStart"/>
      <w:r>
        <w:t>,"</w:t>
      </w:r>
      <w:proofErr w:type="gramEnd"/>
      <w:r>
        <w:t>;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пункт 3</w:t>
        </w:r>
      </w:hyperlink>
      <w:r>
        <w:t xml:space="preserve"> изложить в редакции:</w:t>
      </w:r>
    </w:p>
    <w:p w:rsidR="00623272" w:rsidRDefault="00623272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По результатам экспертизы муниципального нормативного правового акта, затрагивающего вопросы осуществления предпринимательской и инвестиционной деятельности, уполномоченный орган местного самоуправления готовит заключение, в котором должны содержаться выводы о наличии (отсутствии) в муниципальном нормативном правовом акте, затрагивающем вопросы осуществления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устранения.".</w:t>
      </w:r>
      <w:proofErr w:type="gramEnd"/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Normal"/>
        <w:ind w:firstLine="540"/>
        <w:jc w:val="both"/>
        <w:outlineLvl w:val="0"/>
      </w:pPr>
      <w:r>
        <w:t>Статья 2. Настоящий Закон вступает в силу после его официального опубликования.</w:t>
      </w:r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Normal"/>
        <w:jc w:val="right"/>
      </w:pPr>
      <w:r>
        <w:t>Губернатор Брянской области</w:t>
      </w:r>
    </w:p>
    <w:p w:rsidR="00623272" w:rsidRDefault="00623272">
      <w:pPr>
        <w:pStyle w:val="ConsPlusNormal"/>
        <w:jc w:val="right"/>
      </w:pPr>
      <w:r>
        <w:t>А.В.БОГОМАЗ</w:t>
      </w:r>
    </w:p>
    <w:p w:rsidR="00623272" w:rsidRDefault="00623272">
      <w:pPr>
        <w:pStyle w:val="ConsPlusNormal"/>
      </w:pPr>
      <w:r>
        <w:t>г. Брянск</w:t>
      </w:r>
    </w:p>
    <w:p w:rsidR="00623272" w:rsidRDefault="00623272">
      <w:pPr>
        <w:pStyle w:val="ConsPlusNormal"/>
        <w:spacing w:before="220"/>
      </w:pPr>
      <w:r>
        <w:t>27 декабря 2021 года</w:t>
      </w:r>
    </w:p>
    <w:p w:rsidR="00623272" w:rsidRDefault="00623272">
      <w:pPr>
        <w:pStyle w:val="ConsPlusNormal"/>
        <w:spacing w:before="220"/>
      </w:pPr>
      <w:r>
        <w:t>N 115-З</w:t>
      </w:r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Normal"/>
        <w:jc w:val="both"/>
      </w:pPr>
    </w:p>
    <w:p w:rsidR="00623272" w:rsidRDefault="00623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816" w:rsidRDefault="0054594C"/>
    <w:sectPr w:rsidR="00762816" w:rsidSect="001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72"/>
    <w:rsid w:val="001E2A54"/>
    <w:rsid w:val="0054594C"/>
    <w:rsid w:val="00623272"/>
    <w:rsid w:val="007147D7"/>
    <w:rsid w:val="00B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1&amp;n=68236&amp;dst=100040" TargetMode="External"/><Relationship Id="rId13" Type="http://schemas.openxmlformats.org/officeDocument/2006/relationships/hyperlink" Target="https://login.consultant.ru/link/?req=doc&amp;base=RLAW201&amp;n=68236&amp;dst=100016" TargetMode="External"/><Relationship Id="rId18" Type="http://schemas.openxmlformats.org/officeDocument/2006/relationships/hyperlink" Target="https://login.consultant.ru/link/?req=doc&amp;base=RLAW201&amp;n=68236&amp;dst=1000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201&amp;n=68236&amp;dst=100038" TargetMode="External"/><Relationship Id="rId12" Type="http://schemas.openxmlformats.org/officeDocument/2006/relationships/hyperlink" Target="https://login.consultant.ru/link/?req=doc&amp;base=RLAW201&amp;n=68236&amp;dst=100014" TargetMode="External"/><Relationship Id="rId17" Type="http://schemas.openxmlformats.org/officeDocument/2006/relationships/hyperlink" Target="https://login.consultant.ru/link/?req=doc&amp;base=RLAW201&amp;n=68236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01&amp;n=68236&amp;dst=100020" TargetMode="External"/><Relationship Id="rId20" Type="http://schemas.openxmlformats.org/officeDocument/2006/relationships/hyperlink" Target="https://login.consultant.ru/link/?req=doc&amp;base=RLAW201&amp;n=68236&amp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1&amp;n=68236&amp;dst=100037" TargetMode="External"/><Relationship Id="rId11" Type="http://schemas.openxmlformats.org/officeDocument/2006/relationships/hyperlink" Target="https://login.consultant.ru/link/?req=doc&amp;base=RLAW201&amp;n=68236&amp;dst=100012" TargetMode="External"/><Relationship Id="rId5" Type="http://schemas.openxmlformats.org/officeDocument/2006/relationships/hyperlink" Target="https://login.consultant.ru/link/?req=doc&amp;base=RLAW201&amp;n=68236" TargetMode="External"/><Relationship Id="rId15" Type="http://schemas.openxmlformats.org/officeDocument/2006/relationships/hyperlink" Target="https://login.consultant.ru/link/?req=doc&amp;base=RLAW201&amp;n=68236&amp;dst=100043" TargetMode="External"/><Relationship Id="rId10" Type="http://schemas.openxmlformats.org/officeDocument/2006/relationships/hyperlink" Target="https://login.consultant.ru/link/?req=doc&amp;base=RLAW201&amp;n=68236&amp;dst=100042" TargetMode="External"/><Relationship Id="rId19" Type="http://schemas.openxmlformats.org/officeDocument/2006/relationships/hyperlink" Target="https://login.consultant.ru/link/?req=doc&amp;base=RLAW201&amp;n=68236&amp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1&amp;n=68236&amp;dst=100010" TargetMode="External"/><Relationship Id="rId14" Type="http://schemas.openxmlformats.org/officeDocument/2006/relationships/hyperlink" Target="https://login.consultant.ru/link/?req=doc&amp;base=RLAW201&amp;n=68236&amp;dst=100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2023-02-16T12:08:00Z</dcterms:created>
  <dcterms:modified xsi:type="dcterms:W3CDTF">2023-02-16T12:08:00Z</dcterms:modified>
</cp:coreProperties>
</file>