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891" w:rsidRPr="00037289" w:rsidRDefault="003E50E9" w:rsidP="0003728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  <w:r w:rsidRPr="003E50E9">
        <w:rPr>
          <w:sz w:val="28"/>
          <w:szCs w:val="28"/>
        </w:rPr>
        <w:t xml:space="preserve">             </w:t>
      </w:r>
      <w:r w:rsidR="00037289">
        <w:rPr>
          <w:sz w:val="28"/>
          <w:szCs w:val="28"/>
        </w:rPr>
        <w:t xml:space="preserve">                   </w:t>
      </w:r>
    </w:p>
    <w:p w:rsidR="00EB26E6" w:rsidRPr="003C6FFF" w:rsidRDefault="00EB26E6" w:rsidP="000A1D31">
      <w:pPr>
        <w:jc w:val="center"/>
        <w:rPr>
          <w:b/>
          <w:sz w:val="28"/>
          <w:szCs w:val="28"/>
        </w:rPr>
      </w:pPr>
      <w:r w:rsidRPr="003C6FFF">
        <w:rPr>
          <w:b/>
          <w:sz w:val="28"/>
          <w:szCs w:val="28"/>
        </w:rPr>
        <w:t>Образец ЗАЯВЛЕНИЯ</w:t>
      </w:r>
    </w:p>
    <w:p w:rsidR="00EB26E6" w:rsidRPr="00EB26E6" w:rsidRDefault="00EB26E6" w:rsidP="00EB26E6">
      <w:pPr>
        <w:jc w:val="center"/>
        <w:rPr>
          <w:rFonts w:eastAsia="Calibri"/>
          <w:sz w:val="28"/>
          <w:szCs w:val="28"/>
          <w:lang w:eastAsia="en-US"/>
        </w:rPr>
      </w:pPr>
      <w:r w:rsidRPr="00EB26E6">
        <w:rPr>
          <w:sz w:val="28"/>
          <w:szCs w:val="28"/>
        </w:rPr>
        <w:t>на право</w:t>
      </w:r>
      <w:r w:rsidRPr="00EB26E6">
        <w:rPr>
          <w:rFonts w:eastAsia="Calibri"/>
          <w:sz w:val="28"/>
          <w:szCs w:val="28"/>
          <w:lang w:eastAsia="en-US"/>
        </w:rPr>
        <w:t xml:space="preserve"> размещения передвижного (сезонного) НТО </w:t>
      </w:r>
    </w:p>
    <w:p w:rsidR="00EB26E6" w:rsidRPr="00EB26E6" w:rsidRDefault="00EB26E6" w:rsidP="00EB26E6">
      <w:pPr>
        <w:jc w:val="center"/>
        <w:rPr>
          <w:sz w:val="28"/>
          <w:szCs w:val="28"/>
        </w:rPr>
      </w:pPr>
      <w:r w:rsidRPr="00EB26E6">
        <w:rPr>
          <w:rFonts w:eastAsia="Calibri"/>
          <w:sz w:val="28"/>
          <w:szCs w:val="28"/>
          <w:lang w:eastAsia="en-US"/>
        </w:rPr>
        <w:t>на территории городского округа «город Клинцы Брянской области»</w:t>
      </w:r>
    </w:p>
    <w:tbl>
      <w:tblPr>
        <w:tblW w:w="8974" w:type="dxa"/>
        <w:tblLayout w:type="fixed"/>
        <w:tblLook w:val="04A0" w:firstRow="1" w:lastRow="0" w:firstColumn="1" w:lastColumn="0" w:noHBand="0" w:noVBand="1"/>
      </w:tblPr>
      <w:tblGrid>
        <w:gridCol w:w="3936"/>
        <w:gridCol w:w="5038"/>
      </w:tblGrid>
      <w:tr w:rsidR="00EB26E6" w:rsidRPr="00EB26E6" w:rsidTr="00E85CB5">
        <w:trPr>
          <w:trHeight w:val="1491"/>
        </w:trPr>
        <w:tc>
          <w:tcPr>
            <w:tcW w:w="3936" w:type="dxa"/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038" w:type="dxa"/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tbl>
            <w:tblPr>
              <w:tblW w:w="9781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180"/>
              <w:gridCol w:w="4601"/>
            </w:tblGrid>
            <w:tr w:rsidR="0060579E" w:rsidRPr="00EB26E6" w:rsidTr="00E85CB5">
              <w:tc>
                <w:tcPr>
                  <w:tcW w:w="51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579E" w:rsidRPr="00147FB4" w:rsidRDefault="0060579E" w:rsidP="00210536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147FB4">
                    <w:rPr>
                      <w:rFonts w:eastAsia="Calibri"/>
                      <w:sz w:val="28"/>
                      <w:szCs w:val="28"/>
                    </w:rPr>
                    <w:t>Главе Клинцовской городской администрации.</w:t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579E" w:rsidRPr="00EB26E6" w:rsidRDefault="0060579E" w:rsidP="00EB26E6">
                  <w:pPr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EB26E6">
                    <w:rPr>
                      <w:rFonts w:eastAsia="Calibri"/>
                      <w:sz w:val="28"/>
                      <w:szCs w:val="28"/>
                      <w:lang w:eastAsia="en-US"/>
                    </w:rPr>
                    <w:t>от______________________________________________________________________</w:t>
                  </w:r>
                </w:p>
              </w:tc>
            </w:tr>
            <w:tr w:rsidR="0060579E" w:rsidRPr="00EB26E6" w:rsidTr="00E85CB5">
              <w:tc>
                <w:tcPr>
                  <w:tcW w:w="51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579E" w:rsidRPr="00147FB4" w:rsidRDefault="0060579E" w:rsidP="00210536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147FB4">
                    <w:rPr>
                      <w:rFonts w:eastAsia="Calibri"/>
                      <w:sz w:val="28"/>
                      <w:szCs w:val="28"/>
                    </w:rPr>
                    <w:t>от___________________________________________________________________</w:t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579E" w:rsidRPr="00EB26E6" w:rsidRDefault="0060579E" w:rsidP="00EB26E6">
                  <w:pPr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proofErr w:type="gramStart"/>
                  <w:r w:rsidRPr="00EB26E6">
                    <w:rPr>
                      <w:rFonts w:eastAsia="Calibri"/>
                      <w:sz w:val="28"/>
                      <w:szCs w:val="28"/>
                      <w:lang w:eastAsia="en-US"/>
                    </w:rPr>
                    <w:t>проживающего</w:t>
                  </w:r>
                  <w:proofErr w:type="gramEnd"/>
                  <w:r w:rsidRPr="00EB26E6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по адресу______________</w:t>
                  </w:r>
                </w:p>
              </w:tc>
            </w:tr>
            <w:tr w:rsidR="0060579E" w:rsidRPr="00EB26E6" w:rsidTr="00E85CB5">
              <w:tc>
                <w:tcPr>
                  <w:tcW w:w="51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579E" w:rsidRPr="00147FB4" w:rsidRDefault="0060579E" w:rsidP="00210536">
                  <w:pPr>
                    <w:rPr>
                      <w:rFonts w:eastAsia="Calibri"/>
                      <w:sz w:val="28"/>
                      <w:szCs w:val="28"/>
                    </w:rPr>
                  </w:pPr>
                  <w:proofErr w:type="gramStart"/>
                  <w:r w:rsidRPr="00147FB4">
                    <w:rPr>
                      <w:rFonts w:eastAsia="Calibri"/>
                      <w:sz w:val="28"/>
                      <w:szCs w:val="28"/>
                    </w:rPr>
                    <w:t>проживающего</w:t>
                  </w:r>
                  <w:proofErr w:type="gramEnd"/>
                  <w:r w:rsidRPr="00147FB4">
                    <w:rPr>
                      <w:rFonts w:eastAsia="Calibri"/>
                      <w:sz w:val="28"/>
                      <w:szCs w:val="28"/>
                    </w:rPr>
                    <w:t xml:space="preserve"> по адресу</w:t>
                  </w:r>
                  <w:r>
                    <w:rPr>
                      <w:rFonts w:eastAsia="Calibri"/>
                      <w:sz w:val="28"/>
                      <w:szCs w:val="28"/>
                    </w:rPr>
                    <w:t xml:space="preserve">: </w:t>
                  </w:r>
                  <w:r w:rsidRPr="00147FB4">
                    <w:rPr>
                      <w:rFonts w:eastAsia="Calibri"/>
                      <w:sz w:val="28"/>
                      <w:szCs w:val="28"/>
                    </w:rPr>
                    <w:t>__________</w:t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579E" w:rsidRPr="00EB26E6" w:rsidRDefault="0060579E" w:rsidP="00EB26E6">
                  <w:pPr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EB26E6">
                    <w:rPr>
                      <w:rFonts w:eastAsia="Calibri"/>
                      <w:sz w:val="28"/>
                      <w:szCs w:val="28"/>
                      <w:lang w:eastAsia="en-US"/>
                    </w:rPr>
                    <w:t>____________________________________</w:t>
                  </w:r>
                </w:p>
              </w:tc>
            </w:tr>
            <w:tr w:rsidR="0060579E" w:rsidRPr="00EB26E6" w:rsidTr="00E85CB5">
              <w:tc>
                <w:tcPr>
                  <w:tcW w:w="51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579E" w:rsidRDefault="0060579E" w:rsidP="00210536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147FB4">
                    <w:rPr>
                      <w:rFonts w:eastAsia="Calibri"/>
                      <w:sz w:val="28"/>
                      <w:szCs w:val="28"/>
                    </w:rPr>
                    <w:t>________________________________</w:t>
                  </w:r>
                </w:p>
                <w:p w:rsidR="0060579E" w:rsidRDefault="0060579E" w:rsidP="00210536">
                  <w:pPr>
                    <w:rPr>
                      <w:rFonts w:eastAsia="Calibri"/>
                      <w:sz w:val="28"/>
                      <w:szCs w:val="28"/>
                    </w:rPr>
                  </w:pPr>
                </w:p>
                <w:p w:rsidR="0060579E" w:rsidRDefault="0060579E" w:rsidP="00210536">
                  <w:pPr>
                    <w:rPr>
                      <w:rFonts w:eastAsia="Calibri"/>
                      <w:sz w:val="28"/>
                      <w:szCs w:val="28"/>
                    </w:rPr>
                  </w:pPr>
                  <w:r>
                    <w:rPr>
                      <w:rFonts w:eastAsia="Calibri"/>
                      <w:sz w:val="28"/>
                      <w:szCs w:val="28"/>
                    </w:rPr>
                    <w:t>___________________________________</w:t>
                  </w:r>
                  <w:r w:rsidRPr="008B48EE">
                    <w:rPr>
                      <w:rFonts w:eastAsia="Calibri"/>
                      <w:sz w:val="28"/>
                      <w:szCs w:val="28"/>
                    </w:rPr>
                    <w:t>Документ, удостоверяющий личность:</w:t>
                  </w:r>
                </w:p>
                <w:p w:rsidR="0060579E" w:rsidRPr="008B48EE" w:rsidRDefault="0060579E" w:rsidP="00210536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8B48EE">
                    <w:rPr>
                      <w:rFonts w:eastAsia="Calibri"/>
                      <w:sz w:val="28"/>
                      <w:szCs w:val="28"/>
                    </w:rPr>
                    <w:t>___________________________________</w:t>
                  </w:r>
                </w:p>
                <w:p w:rsidR="0060579E" w:rsidRPr="008B48EE" w:rsidRDefault="0060579E" w:rsidP="00210536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8B48EE">
                    <w:rPr>
                      <w:rFonts w:eastAsia="Calibri"/>
                      <w:sz w:val="28"/>
                      <w:szCs w:val="28"/>
                    </w:rPr>
                    <w:t>___________________________________</w:t>
                  </w:r>
                </w:p>
                <w:p w:rsidR="0060579E" w:rsidRPr="00147FB4" w:rsidRDefault="0060579E" w:rsidP="00210536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8B48EE">
                    <w:rPr>
                      <w:rFonts w:eastAsia="Calibri"/>
                      <w:sz w:val="28"/>
                      <w:szCs w:val="28"/>
                    </w:rPr>
                    <w:t>Телефон, адрес</w:t>
                  </w:r>
                  <w:r>
                    <w:rPr>
                      <w:rFonts w:eastAsia="Calibri"/>
                      <w:sz w:val="28"/>
                      <w:szCs w:val="28"/>
                    </w:rPr>
                    <w:t xml:space="preserve"> электронной </w:t>
                  </w:r>
                  <w:r w:rsidRPr="008B48EE">
                    <w:rPr>
                      <w:rFonts w:eastAsia="Calibri"/>
                      <w:sz w:val="28"/>
                      <w:szCs w:val="28"/>
                    </w:rPr>
                    <w:t>почты</w:t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579E" w:rsidRPr="00EB26E6" w:rsidRDefault="0060579E" w:rsidP="00EB26E6">
                  <w:pPr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EB26E6">
                    <w:rPr>
                      <w:rFonts w:eastAsia="Calibri"/>
                      <w:sz w:val="28"/>
                      <w:szCs w:val="28"/>
                      <w:lang w:eastAsia="en-US"/>
                    </w:rPr>
                    <w:t>Телефон_____________________________</w:t>
                  </w:r>
                </w:p>
              </w:tc>
            </w:tr>
            <w:tr w:rsidR="0060579E" w:rsidRPr="00EB26E6" w:rsidTr="00E85CB5">
              <w:tc>
                <w:tcPr>
                  <w:tcW w:w="51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579E" w:rsidRPr="00147FB4" w:rsidRDefault="0060579E" w:rsidP="00210536">
                  <w:pPr>
                    <w:rPr>
                      <w:rFonts w:eastAsia="Calibri"/>
                      <w:sz w:val="28"/>
                      <w:szCs w:val="28"/>
                    </w:rPr>
                  </w:pPr>
                  <w:r>
                    <w:rPr>
                      <w:rFonts w:eastAsia="Calibri"/>
                      <w:sz w:val="28"/>
                      <w:szCs w:val="28"/>
                    </w:rPr>
                    <w:t>_________________</w:t>
                  </w:r>
                  <w:r w:rsidRPr="00147FB4">
                    <w:rPr>
                      <w:rFonts w:eastAsia="Calibri"/>
                      <w:sz w:val="28"/>
                      <w:szCs w:val="28"/>
                    </w:rPr>
                    <w:t>_________________</w:t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579E" w:rsidRPr="00EB26E6" w:rsidRDefault="0060579E" w:rsidP="00EB26E6">
                  <w:pPr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EB26E6" w:rsidRPr="00EB26E6" w:rsidRDefault="00EB26E6" w:rsidP="00EB26E6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</w:tbl>
    <w:p w:rsidR="00EB26E6" w:rsidRPr="00EB26E6" w:rsidRDefault="00EB26E6" w:rsidP="00EB26E6">
      <w:pPr>
        <w:rPr>
          <w:rFonts w:eastAsia="Calibri"/>
          <w:sz w:val="28"/>
          <w:szCs w:val="28"/>
          <w:lang w:eastAsia="en-US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"/>
        <w:gridCol w:w="2240"/>
        <w:gridCol w:w="5040"/>
        <w:gridCol w:w="2081"/>
      </w:tblGrid>
      <w:tr w:rsidR="00EB26E6" w:rsidRPr="00EB26E6" w:rsidTr="00E85CB5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B26E6">
              <w:rPr>
                <w:rFonts w:eastAsia="Calibri"/>
                <w:sz w:val="28"/>
                <w:szCs w:val="28"/>
                <w:lang w:eastAsia="en-US"/>
              </w:rPr>
              <w:t>Заявление</w:t>
            </w:r>
          </w:p>
        </w:tc>
      </w:tr>
      <w:tr w:rsidR="00EB26E6" w:rsidRPr="00EB26E6" w:rsidTr="00E85CB5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B26E6" w:rsidRPr="00EB26E6" w:rsidTr="00E85CB5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FB108C" w:rsidP="00EB26E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    </w:t>
            </w:r>
            <w:r w:rsidR="00EB26E6" w:rsidRPr="00EB26E6">
              <w:rPr>
                <w:rFonts w:eastAsia="Calibri"/>
                <w:sz w:val="28"/>
                <w:szCs w:val="28"/>
                <w:lang w:eastAsia="en-US"/>
              </w:rPr>
              <w:t>Прошу Вас предоставить мне торговое место для размещения объекта нестационарной торговли на земельных участках, в зданиях, строениях, сооружениях, расположенных на территории городского округа «город Клинцы Брянской области» по адресу:</w:t>
            </w:r>
          </w:p>
          <w:p w:rsidR="00EB26E6" w:rsidRPr="00EB26E6" w:rsidRDefault="00EB26E6" w:rsidP="00EB26E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B26E6" w:rsidRPr="00EB26E6" w:rsidTr="00E85CB5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B26E6">
              <w:rPr>
                <w:rFonts w:eastAsia="Calibri"/>
                <w:sz w:val="28"/>
                <w:szCs w:val="28"/>
                <w:lang w:eastAsia="en-US"/>
              </w:rPr>
              <w:t>____________________________________________________________________</w:t>
            </w:r>
          </w:p>
        </w:tc>
      </w:tr>
      <w:tr w:rsidR="00EB26E6" w:rsidRPr="00EB26E6" w:rsidTr="00E85CB5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B26E6" w:rsidRPr="00EB26E6" w:rsidTr="00E85CB5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B26E6">
              <w:rPr>
                <w:rFonts w:eastAsia="Calibri"/>
                <w:sz w:val="28"/>
                <w:szCs w:val="28"/>
                <w:lang w:eastAsia="en-US"/>
              </w:rPr>
              <w:t xml:space="preserve">на период </w:t>
            </w:r>
            <w:proofErr w:type="gramStart"/>
            <w:r w:rsidRPr="00EB26E6">
              <w:rPr>
                <w:rFonts w:eastAsia="Calibri"/>
                <w:sz w:val="28"/>
                <w:szCs w:val="28"/>
                <w:lang w:eastAsia="en-US"/>
              </w:rPr>
              <w:t>с</w:t>
            </w:r>
            <w:proofErr w:type="gramEnd"/>
            <w:r w:rsidR="00FB108C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EB26E6">
              <w:rPr>
                <w:rFonts w:eastAsia="Calibri"/>
                <w:sz w:val="28"/>
                <w:szCs w:val="28"/>
                <w:lang w:eastAsia="en-US"/>
              </w:rPr>
              <w:t>_____________________ по__________________________</w:t>
            </w:r>
          </w:p>
        </w:tc>
      </w:tr>
      <w:tr w:rsidR="00EB26E6" w:rsidRPr="00EB26E6" w:rsidTr="00E85CB5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B26E6">
              <w:rPr>
                <w:rFonts w:eastAsia="Calibri"/>
                <w:sz w:val="28"/>
                <w:szCs w:val="28"/>
                <w:lang w:eastAsia="en-US"/>
              </w:rPr>
              <w:t>виды и наименование продукции__________________________________________________</w:t>
            </w:r>
          </w:p>
        </w:tc>
      </w:tr>
      <w:tr w:rsidR="00EB26E6" w:rsidRPr="00EB26E6" w:rsidTr="00E85CB5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B26E6" w:rsidRPr="00EB26E6" w:rsidTr="00E85CB5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B26E6" w:rsidRPr="00EB26E6" w:rsidTr="00E85CB5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B26E6">
              <w:rPr>
                <w:rFonts w:eastAsia="Calibri"/>
                <w:sz w:val="28"/>
                <w:szCs w:val="28"/>
                <w:lang w:eastAsia="en-US"/>
              </w:rPr>
              <w:t>необходимая площадь торгового места____________________</w:t>
            </w:r>
          </w:p>
        </w:tc>
      </w:tr>
      <w:tr w:rsidR="00EB26E6" w:rsidRPr="00EB26E6" w:rsidTr="00E85CB5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B26E6" w:rsidRPr="00EB26E6" w:rsidTr="00E85CB5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B26E6">
              <w:rPr>
                <w:rFonts w:eastAsia="Calibri"/>
                <w:sz w:val="28"/>
                <w:szCs w:val="28"/>
                <w:lang w:eastAsia="en-US"/>
              </w:rPr>
              <w:t>обязуюсь обеспечить надлежащее санитарно-техническое состояние занимаемой территории.</w:t>
            </w:r>
          </w:p>
        </w:tc>
      </w:tr>
      <w:tr w:rsidR="00EB26E6" w:rsidRPr="00EB26E6" w:rsidTr="00E85CB5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B26E6" w:rsidRPr="00EB26E6" w:rsidTr="00E85CB5"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B26E6">
              <w:rPr>
                <w:rFonts w:eastAsia="Calibri"/>
                <w:sz w:val="28"/>
                <w:szCs w:val="28"/>
                <w:lang w:eastAsia="en-US"/>
              </w:rPr>
              <w:t>________________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B26E6">
              <w:rPr>
                <w:rFonts w:eastAsia="Calibri"/>
                <w:sz w:val="28"/>
                <w:szCs w:val="28"/>
                <w:lang w:eastAsia="en-US"/>
              </w:rPr>
              <w:t>____________</w:t>
            </w:r>
          </w:p>
        </w:tc>
      </w:tr>
      <w:tr w:rsidR="00EB26E6" w:rsidRPr="00EB26E6" w:rsidTr="00E85CB5"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A876F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B26E6">
              <w:rPr>
                <w:rFonts w:eastAsia="Calibri"/>
                <w:sz w:val="28"/>
                <w:szCs w:val="28"/>
                <w:lang w:eastAsia="en-US"/>
              </w:rPr>
              <w:t xml:space="preserve">           дата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FB108C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 </w:t>
            </w:r>
            <w:r w:rsidR="00EB26E6" w:rsidRPr="00EB26E6">
              <w:rPr>
                <w:rFonts w:eastAsia="Calibri"/>
                <w:sz w:val="28"/>
                <w:szCs w:val="28"/>
                <w:lang w:eastAsia="en-US"/>
              </w:rPr>
              <w:t>подпись</w:t>
            </w:r>
          </w:p>
        </w:tc>
      </w:tr>
      <w:tr w:rsidR="00EB26E6" w:rsidRPr="00EB26E6" w:rsidTr="00E85CB5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B26E6" w:rsidRPr="00EB26E6" w:rsidTr="00E85CB5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B26E6">
              <w:rPr>
                <w:rFonts w:eastAsia="Calibri"/>
                <w:sz w:val="28"/>
                <w:szCs w:val="28"/>
                <w:lang w:eastAsia="en-US"/>
              </w:rPr>
              <w:t>к заявлению прилагаются следующие документы:</w:t>
            </w:r>
          </w:p>
        </w:tc>
      </w:tr>
      <w:tr w:rsidR="00EB26E6" w:rsidRPr="00EB26E6" w:rsidTr="00E85CB5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B26E6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3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B26E6" w:rsidRPr="00EB26E6" w:rsidTr="00E85CB5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B26E6">
              <w:rPr>
                <w:rFonts w:eastAsia="Calibri"/>
                <w:sz w:val="28"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9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B26E6" w:rsidRPr="00EB26E6" w:rsidTr="00E85CB5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B26E6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B26E6" w:rsidRPr="00EB26E6" w:rsidTr="00E85CB5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B26E6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EB26E6" w:rsidRDefault="00EB26E6" w:rsidP="00EB26E6">
      <w:pPr>
        <w:suppressAutoHyphens/>
        <w:overflowPunct w:val="0"/>
        <w:autoSpaceDE w:val="0"/>
        <w:textAlignment w:val="baseline"/>
        <w:rPr>
          <w:b/>
          <w:sz w:val="28"/>
          <w:lang w:eastAsia="ar-SA"/>
        </w:rPr>
      </w:pPr>
    </w:p>
    <w:p w:rsidR="00DE584F" w:rsidRDefault="00DE584F" w:rsidP="000E605B">
      <w:pPr>
        <w:suppressAutoHyphens/>
        <w:overflowPunct w:val="0"/>
        <w:autoSpaceDE w:val="0"/>
        <w:jc w:val="center"/>
        <w:textAlignment w:val="baseline"/>
        <w:rPr>
          <w:b/>
          <w:sz w:val="28"/>
          <w:lang w:eastAsia="ar-SA"/>
        </w:rPr>
        <w:sectPr w:rsidR="00DE584F" w:rsidSect="008D043D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DE584F" w:rsidRPr="000E605B" w:rsidRDefault="00DE584F" w:rsidP="00DE584F">
      <w:pPr>
        <w:suppressAutoHyphens/>
        <w:overflowPunct w:val="0"/>
        <w:autoSpaceDE w:val="0"/>
        <w:ind w:firstLine="142"/>
        <w:jc w:val="center"/>
        <w:textAlignment w:val="baseline"/>
        <w:rPr>
          <w:b/>
          <w:sz w:val="28"/>
          <w:lang w:eastAsia="ar-SA"/>
        </w:rPr>
      </w:pPr>
    </w:p>
    <w:p w:rsidR="000E605B" w:rsidRDefault="00DE584F" w:rsidP="000B60CD">
      <w:pPr>
        <w:suppressAutoHyphens/>
        <w:overflowPunct w:val="0"/>
        <w:autoSpaceDE w:val="0"/>
        <w:jc w:val="center"/>
        <w:textAlignment w:val="baseline"/>
        <w:rPr>
          <w:b/>
          <w:sz w:val="28"/>
          <w:lang w:eastAsia="ar-SA"/>
        </w:rPr>
      </w:pPr>
      <w:r w:rsidRPr="00DE584F">
        <w:rPr>
          <w:b/>
          <w:sz w:val="28"/>
          <w:lang w:eastAsia="ar-SA"/>
        </w:rPr>
        <w:t>Схема размещения сезонных нестационарных торговых объектов</w:t>
      </w:r>
    </w:p>
    <w:p w:rsidR="00DE584F" w:rsidRPr="00DE584F" w:rsidRDefault="00DE584F" w:rsidP="000E605B">
      <w:pPr>
        <w:suppressAutoHyphens/>
        <w:overflowPunct w:val="0"/>
        <w:autoSpaceDE w:val="0"/>
        <w:textAlignment w:val="baseline"/>
        <w:rPr>
          <w:b/>
          <w:sz w:val="28"/>
          <w:lang w:eastAsia="ar-SA"/>
        </w:rPr>
      </w:pPr>
    </w:p>
    <w:tbl>
      <w:tblPr>
        <w:tblW w:w="11624" w:type="dxa"/>
        <w:tblInd w:w="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835"/>
        <w:gridCol w:w="1701"/>
        <w:gridCol w:w="1985"/>
        <w:gridCol w:w="1417"/>
        <w:gridCol w:w="1559"/>
        <w:gridCol w:w="1559"/>
      </w:tblGrid>
      <w:tr w:rsidR="00DE584F" w:rsidRPr="00DE584F" w:rsidTr="0060579E">
        <w:tc>
          <w:tcPr>
            <w:tcW w:w="568" w:type="dxa"/>
            <w:shd w:val="clear" w:color="auto" w:fill="auto"/>
          </w:tcPr>
          <w:p w:rsidR="00DE584F" w:rsidRPr="00DE584F" w:rsidRDefault="00DE584F" w:rsidP="00FB108C">
            <w:pPr>
              <w:suppressAutoHyphens/>
              <w:overflowPunct w:val="0"/>
              <w:autoSpaceDE w:val="0"/>
              <w:jc w:val="center"/>
              <w:textAlignment w:val="baseline"/>
              <w:rPr>
                <w:b/>
                <w:sz w:val="24"/>
                <w:szCs w:val="24"/>
                <w:lang w:eastAsia="ar-SA"/>
              </w:rPr>
            </w:pPr>
            <w:r w:rsidRPr="00DE584F">
              <w:rPr>
                <w:b/>
                <w:sz w:val="24"/>
                <w:szCs w:val="24"/>
                <w:lang w:eastAsia="ar-SA"/>
              </w:rPr>
              <w:t>№</w:t>
            </w:r>
          </w:p>
          <w:p w:rsidR="00DE584F" w:rsidRPr="00DE584F" w:rsidRDefault="00DE584F" w:rsidP="00FB108C">
            <w:pPr>
              <w:suppressAutoHyphens/>
              <w:overflowPunct w:val="0"/>
              <w:autoSpaceDE w:val="0"/>
              <w:jc w:val="center"/>
              <w:textAlignment w:val="baseline"/>
              <w:rPr>
                <w:b/>
                <w:sz w:val="24"/>
                <w:szCs w:val="24"/>
                <w:lang w:eastAsia="ar-SA"/>
              </w:rPr>
            </w:pPr>
            <w:proofErr w:type="gramStart"/>
            <w:r w:rsidRPr="00DE584F">
              <w:rPr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DE584F">
              <w:rPr>
                <w:b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2835" w:type="dxa"/>
            <w:shd w:val="clear" w:color="auto" w:fill="auto"/>
          </w:tcPr>
          <w:p w:rsidR="00DE584F" w:rsidRPr="00DE584F" w:rsidRDefault="00DE584F" w:rsidP="00FB108C">
            <w:pPr>
              <w:suppressAutoHyphens/>
              <w:overflowPunct w:val="0"/>
              <w:autoSpaceDE w:val="0"/>
              <w:jc w:val="center"/>
              <w:textAlignment w:val="baseline"/>
              <w:rPr>
                <w:b/>
                <w:sz w:val="24"/>
                <w:szCs w:val="24"/>
                <w:lang w:eastAsia="ar-SA"/>
              </w:rPr>
            </w:pPr>
            <w:r w:rsidRPr="00DE584F">
              <w:rPr>
                <w:b/>
                <w:sz w:val="24"/>
                <w:szCs w:val="24"/>
                <w:lang w:eastAsia="ar-SA"/>
              </w:rPr>
              <w:t>Адресные ориентиры нестационарного торгового объекта</w:t>
            </w:r>
          </w:p>
        </w:tc>
        <w:tc>
          <w:tcPr>
            <w:tcW w:w="1701" w:type="dxa"/>
            <w:shd w:val="clear" w:color="auto" w:fill="auto"/>
          </w:tcPr>
          <w:p w:rsidR="00DE584F" w:rsidRPr="00DE584F" w:rsidRDefault="00DE584F" w:rsidP="00FB108C">
            <w:pPr>
              <w:suppressAutoHyphens/>
              <w:overflowPunct w:val="0"/>
              <w:autoSpaceDE w:val="0"/>
              <w:jc w:val="center"/>
              <w:textAlignment w:val="baseline"/>
              <w:rPr>
                <w:b/>
                <w:sz w:val="24"/>
                <w:szCs w:val="24"/>
                <w:lang w:eastAsia="ar-SA"/>
              </w:rPr>
            </w:pPr>
            <w:r w:rsidRPr="00DE584F">
              <w:rPr>
                <w:b/>
                <w:sz w:val="24"/>
                <w:szCs w:val="24"/>
                <w:lang w:eastAsia="ar-SA"/>
              </w:rPr>
              <w:t xml:space="preserve">Вид нестационарного </w:t>
            </w:r>
            <w:r w:rsidR="00D23D39">
              <w:rPr>
                <w:b/>
                <w:sz w:val="24"/>
                <w:szCs w:val="24"/>
                <w:lang w:eastAsia="ar-SA"/>
              </w:rPr>
              <w:t xml:space="preserve">торгового </w:t>
            </w:r>
            <w:r w:rsidRPr="00DE584F">
              <w:rPr>
                <w:b/>
                <w:sz w:val="24"/>
                <w:szCs w:val="24"/>
                <w:lang w:eastAsia="ar-SA"/>
              </w:rPr>
              <w:t>объекта</w:t>
            </w:r>
          </w:p>
        </w:tc>
        <w:tc>
          <w:tcPr>
            <w:tcW w:w="1985" w:type="dxa"/>
            <w:shd w:val="clear" w:color="auto" w:fill="auto"/>
          </w:tcPr>
          <w:p w:rsidR="00DE584F" w:rsidRPr="00DE584F" w:rsidRDefault="00DE584F" w:rsidP="00FB108C">
            <w:pPr>
              <w:suppressAutoHyphens/>
              <w:overflowPunct w:val="0"/>
              <w:autoSpaceDE w:val="0"/>
              <w:jc w:val="center"/>
              <w:textAlignment w:val="baseline"/>
              <w:rPr>
                <w:b/>
                <w:sz w:val="24"/>
                <w:szCs w:val="24"/>
                <w:lang w:eastAsia="ar-SA"/>
              </w:rPr>
            </w:pPr>
            <w:r w:rsidRPr="00DE584F">
              <w:rPr>
                <w:b/>
                <w:sz w:val="24"/>
                <w:szCs w:val="24"/>
                <w:lang w:eastAsia="ar-SA"/>
              </w:rPr>
              <w:t xml:space="preserve">Специализация нестационарного </w:t>
            </w:r>
            <w:r w:rsidR="00D23D39">
              <w:rPr>
                <w:b/>
                <w:sz w:val="24"/>
                <w:szCs w:val="24"/>
                <w:lang w:eastAsia="ar-SA"/>
              </w:rPr>
              <w:t xml:space="preserve">торгового </w:t>
            </w:r>
            <w:r w:rsidRPr="00DE584F">
              <w:rPr>
                <w:b/>
                <w:sz w:val="24"/>
                <w:szCs w:val="24"/>
                <w:lang w:eastAsia="ar-SA"/>
              </w:rPr>
              <w:t>объекта</w:t>
            </w:r>
          </w:p>
        </w:tc>
        <w:tc>
          <w:tcPr>
            <w:tcW w:w="1417" w:type="dxa"/>
            <w:shd w:val="clear" w:color="auto" w:fill="auto"/>
          </w:tcPr>
          <w:p w:rsidR="00DE584F" w:rsidRPr="00DE584F" w:rsidRDefault="00DE584F" w:rsidP="00FB108C">
            <w:pPr>
              <w:suppressAutoHyphens/>
              <w:overflowPunct w:val="0"/>
              <w:autoSpaceDE w:val="0"/>
              <w:jc w:val="center"/>
              <w:textAlignment w:val="baseline"/>
              <w:rPr>
                <w:b/>
                <w:sz w:val="24"/>
                <w:szCs w:val="24"/>
                <w:lang w:eastAsia="ar-SA"/>
              </w:rPr>
            </w:pPr>
            <w:r w:rsidRPr="00DE584F">
              <w:rPr>
                <w:b/>
                <w:sz w:val="24"/>
                <w:szCs w:val="24"/>
                <w:lang w:eastAsia="ar-SA"/>
              </w:rPr>
              <w:t>Площадь земельного участка</w:t>
            </w:r>
          </w:p>
        </w:tc>
        <w:tc>
          <w:tcPr>
            <w:tcW w:w="1559" w:type="dxa"/>
            <w:shd w:val="clear" w:color="auto" w:fill="auto"/>
          </w:tcPr>
          <w:p w:rsidR="00DE584F" w:rsidRPr="00DE584F" w:rsidRDefault="00DE584F" w:rsidP="00FB108C">
            <w:pPr>
              <w:suppressAutoHyphens/>
              <w:overflowPunct w:val="0"/>
              <w:autoSpaceDE w:val="0"/>
              <w:jc w:val="center"/>
              <w:textAlignment w:val="baseline"/>
              <w:rPr>
                <w:b/>
                <w:sz w:val="24"/>
                <w:szCs w:val="24"/>
                <w:lang w:eastAsia="ar-SA"/>
              </w:rPr>
            </w:pPr>
            <w:r w:rsidRPr="00DE584F">
              <w:rPr>
                <w:b/>
                <w:sz w:val="24"/>
                <w:szCs w:val="24"/>
                <w:lang w:eastAsia="ar-SA"/>
              </w:rPr>
              <w:t>Период размещения нестационарного торгового объекта</w:t>
            </w:r>
          </w:p>
        </w:tc>
        <w:tc>
          <w:tcPr>
            <w:tcW w:w="1559" w:type="dxa"/>
          </w:tcPr>
          <w:p w:rsidR="00DE584F" w:rsidRPr="00DE584F" w:rsidRDefault="00DE584F" w:rsidP="000B60CD">
            <w:pPr>
              <w:jc w:val="center"/>
              <w:rPr>
                <w:b/>
              </w:rPr>
            </w:pPr>
            <w:r w:rsidRPr="00DE584F">
              <w:rPr>
                <w:b/>
              </w:rPr>
              <w:t>Цена права на заключение договора на срок размещения НТО (руб.)</w:t>
            </w:r>
          </w:p>
        </w:tc>
      </w:tr>
      <w:tr w:rsidR="00DE584F" w:rsidRPr="00DE584F" w:rsidTr="0060579E">
        <w:tc>
          <w:tcPr>
            <w:tcW w:w="568" w:type="dxa"/>
            <w:shd w:val="clear" w:color="auto" w:fill="auto"/>
          </w:tcPr>
          <w:p w:rsidR="00DE584F" w:rsidRPr="00DE584F" w:rsidRDefault="00DE584F" w:rsidP="00FB108C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 w:rsidRPr="00DE584F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A876FD" w:rsidRPr="00A876FD" w:rsidRDefault="00A876FD" w:rsidP="00A876FD">
            <w:pPr>
              <w:rPr>
                <w:rFonts w:eastAsia="Calibri"/>
                <w:sz w:val="24"/>
                <w:szCs w:val="24"/>
              </w:rPr>
            </w:pPr>
            <w:r w:rsidRPr="00A876FD">
              <w:rPr>
                <w:rFonts w:eastAsia="Calibri"/>
                <w:sz w:val="24"/>
                <w:szCs w:val="24"/>
              </w:rPr>
              <w:t xml:space="preserve">Пересечение ул. </w:t>
            </w:r>
            <w:proofErr w:type="gramStart"/>
            <w:r w:rsidRPr="00A876FD">
              <w:rPr>
                <w:rFonts w:eastAsia="Calibri"/>
                <w:sz w:val="24"/>
                <w:szCs w:val="24"/>
              </w:rPr>
              <w:t>Октябрьской</w:t>
            </w:r>
            <w:proofErr w:type="gramEnd"/>
            <w:r w:rsidRPr="00A876FD">
              <w:rPr>
                <w:rFonts w:eastAsia="Calibri"/>
                <w:sz w:val="24"/>
                <w:szCs w:val="24"/>
              </w:rPr>
              <w:t xml:space="preserve"> и</w:t>
            </w:r>
          </w:p>
          <w:p w:rsidR="00DE584F" w:rsidRPr="00DE584F" w:rsidRDefault="00A876FD" w:rsidP="00A876FD">
            <w:pPr>
              <w:rPr>
                <w:rFonts w:eastAsia="Calibri"/>
                <w:sz w:val="24"/>
                <w:szCs w:val="24"/>
              </w:rPr>
            </w:pPr>
            <w:r w:rsidRPr="00A876FD">
              <w:rPr>
                <w:rFonts w:eastAsia="Calibri"/>
                <w:sz w:val="24"/>
                <w:szCs w:val="24"/>
              </w:rPr>
              <w:t>ул. Л. Толстова, в районе дома № 27 ул. Октябрьская (МБУ «Дом культуры г. Клинцы»)</w:t>
            </w:r>
          </w:p>
        </w:tc>
        <w:tc>
          <w:tcPr>
            <w:tcW w:w="1701" w:type="dxa"/>
            <w:shd w:val="clear" w:color="auto" w:fill="auto"/>
          </w:tcPr>
          <w:p w:rsidR="00DE584F" w:rsidRPr="00DE584F" w:rsidRDefault="00DE584F" w:rsidP="00FB108C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 w:rsidRPr="00DE584F">
              <w:rPr>
                <w:rFonts w:eastAsia="Calibri"/>
                <w:sz w:val="24"/>
                <w:szCs w:val="24"/>
              </w:rPr>
              <w:t>палатка</w:t>
            </w:r>
          </w:p>
        </w:tc>
        <w:tc>
          <w:tcPr>
            <w:tcW w:w="1985" w:type="dxa"/>
            <w:shd w:val="clear" w:color="auto" w:fill="auto"/>
          </w:tcPr>
          <w:p w:rsidR="00DE584F" w:rsidRPr="00DE584F" w:rsidRDefault="00DE584F" w:rsidP="00FB108C">
            <w:pPr>
              <w:jc w:val="center"/>
              <w:rPr>
                <w:rFonts w:eastAsia="Calibri"/>
                <w:sz w:val="24"/>
                <w:szCs w:val="24"/>
              </w:rPr>
            </w:pPr>
            <w:r w:rsidRPr="00DE584F">
              <w:rPr>
                <w:rFonts w:eastAsia="Calibri"/>
                <w:sz w:val="24"/>
                <w:szCs w:val="24"/>
              </w:rPr>
              <w:t>Квас</w:t>
            </w:r>
          </w:p>
        </w:tc>
        <w:tc>
          <w:tcPr>
            <w:tcW w:w="1417" w:type="dxa"/>
            <w:shd w:val="clear" w:color="auto" w:fill="auto"/>
          </w:tcPr>
          <w:p w:rsidR="00DE584F" w:rsidRPr="00DE584F" w:rsidRDefault="00DE584F" w:rsidP="00FB108C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 w:rsidRPr="00DE584F">
              <w:rPr>
                <w:sz w:val="24"/>
                <w:szCs w:val="24"/>
                <w:lang w:eastAsia="ar-SA"/>
              </w:rPr>
              <w:t>9,0</w:t>
            </w:r>
          </w:p>
        </w:tc>
        <w:tc>
          <w:tcPr>
            <w:tcW w:w="1559" w:type="dxa"/>
            <w:shd w:val="clear" w:color="auto" w:fill="auto"/>
          </w:tcPr>
          <w:p w:rsidR="008A451F" w:rsidRDefault="00DE584F" w:rsidP="008A451F">
            <w:pPr>
              <w:jc w:val="center"/>
              <w:rPr>
                <w:rFonts w:eastAsia="Calibri"/>
                <w:sz w:val="24"/>
                <w:szCs w:val="24"/>
              </w:rPr>
            </w:pPr>
            <w:r w:rsidRPr="00DE584F">
              <w:rPr>
                <w:rFonts w:eastAsia="Calibri"/>
                <w:sz w:val="24"/>
                <w:szCs w:val="24"/>
              </w:rPr>
              <w:t>1</w:t>
            </w:r>
            <w:r w:rsidR="008A451F">
              <w:rPr>
                <w:rFonts w:eastAsia="Calibri"/>
                <w:sz w:val="24"/>
                <w:szCs w:val="24"/>
              </w:rPr>
              <w:t>6</w:t>
            </w:r>
            <w:r w:rsidRPr="00DE584F">
              <w:rPr>
                <w:rFonts w:eastAsia="Calibri"/>
                <w:sz w:val="24"/>
                <w:szCs w:val="24"/>
              </w:rPr>
              <w:t xml:space="preserve"> </w:t>
            </w:r>
            <w:r w:rsidR="008A451F">
              <w:rPr>
                <w:rFonts w:eastAsia="Calibri"/>
                <w:sz w:val="24"/>
                <w:szCs w:val="24"/>
              </w:rPr>
              <w:t>ма</w:t>
            </w:r>
            <w:r w:rsidRPr="00DE584F">
              <w:rPr>
                <w:rFonts w:eastAsia="Calibri"/>
                <w:sz w:val="24"/>
                <w:szCs w:val="24"/>
              </w:rPr>
              <w:t xml:space="preserve">я– </w:t>
            </w:r>
          </w:p>
          <w:p w:rsidR="00DE584F" w:rsidRPr="00DE584F" w:rsidRDefault="00DE584F" w:rsidP="008A451F">
            <w:pPr>
              <w:jc w:val="center"/>
              <w:rPr>
                <w:rFonts w:eastAsia="Calibri"/>
                <w:sz w:val="24"/>
                <w:szCs w:val="24"/>
              </w:rPr>
            </w:pPr>
            <w:r w:rsidRPr="00DE584F">
              <w:rPr>
                <w:rFonts w:eastAsia="Calibri"/>
                <w:sz w:val="24"/>
                <w:szCs w:val="24"/>
              </w:rPr>
              <w:t xml:space="preserve">15 </w:t>
            </w:r>
            <w:r w:rsidR="008A451F">
              <w:rPr>
                <w:rFonts w:eastAsia="Calibri"/>
                <w:sz w:val="24"/>
                <w:szCs w:val="24"/>
              </w:rPr>
              <w:t>июн</w:t>
            </w:r>
            <w:r w:rsidRPr="00DE584F">
              <w:rPr>
                <w:rFonts w:eastAsia="Calibri"/>
                <w:sz w:val="24"/>
                <w:szCs w:val="24"/>
              </w:rPr>
              <w:t>я</w:t>
            </w:r>
          </w:p>
        </w:tc>
        <w:tc>
          <w:tcPr>
            <w:tcW w:w="1559" w:type="dxa"/>
          </w:tcPr>
          <w:p w:rsidR="00DE584F" w:rsidRPr="00003535" w:rsidRDefault="000B60CD" w:rsidP="00504673">
            <w:pPr>
              <w:jc w:val="center"/>
            </w:pPr>
            <w:r>
              <w:t>194</w:t>
            </w:r>
            <w:r w:rsidR="00504673">
              <w:t>0</w:t>
            </w:r>
            <w:r>
              <w:t>,</w:t>
            </w:r>
            <w:r w:rsidR="00504673">
              <w:t>0</w:t>
            </w:r>
            <w:r>
              <w:t>0</w:t>
            </w:r>
          </w:p>
        </w:tc>
      </w:tr>
      <w:tr w:rsidR="00DE584F" w:rsidRPr="00DE584F" w:rsidTr="0060579E">
        <w:tc>
          <w:tcPr>
            <w:tcW w:w="568" w:type="dxa"/>
            <w:shd w:val="clear" w:color="auto" w:fill="auto"/>
          </w:tcPr>
          <w:p w:rsidR="00DE584F" w:rsidRPr="00DE584F" w:rsidRDefault="00DF6D3A" w:rsidP="00DF6D3A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8D043D" w:rsidRPr="008D043D" w:rsidRDefault="008D043D" w:rsidP="008D043D">
            <w:pPr>
              <w:rPr>
                <w:rFonts w:eastAsia="Calibri"/>
                <w:sz w:val="24"/>
                <w:szCs w:val="24"/>
              </w:rPr>
            </w:pPr>
            <w:r w:rsidRPr="008D043D">
              <w:rPr>
                <w:rFonts w:eastAsia="Calibri"/>
                <w:sz w:val="24"/>
                <w:szCs w:val="24"/>
              </w:rPr>
              <w:t>Пересечение ул. Александрова и</w:t>
            </w:r>
          </w:p>
          <w:p w:rsidR="00DE584F" w:rsidRPr="00DE584F" w:rsidRDefault="008D043D" w:rsidP="000B60CD">
            <w:pPr>
              <w:rPr>
                <w:rFonts w:eastAsia="Calibri"/>
                <w:sz w:val="24"/>
                <w:szCs w:val="24"/>
              </w:rPr>
            </w:pPr>
            <w:r w:rsidRPr="008D043D">
              <w:rPr>
                <w:rFonts w:eastAsia="Calibri"/>
                <w:sz w:val="24"/>
                <w:szCs w:val="24"/>
              </w:rPr>
              <w:t xml:space="preserve">ул. </w:t>
            </w:r>
            <w:proofErr w:type="spellStart"/>
            <w:r w:rsidRPr="008D043D">
              <w:rPr>
                <w:rFonts w:eastAsia="Calibri"/>
                <w:sz w:val="24"/>
                <w:szCs w:val="24"/>
              </w:rPr>
              <w:t>Кюстендилской</w:t>
            </w:r>
            <w:proofErr w:type="spellEnd"/>
            <w:r w:rsidRPr="008D043D">
              <w:rPr>
                <w:rFonts w:eastAsia="Calibri"/>
                <w:sz w:val="24"/>
                <w:szCs w:val="24"/>
              </w:rPr>
              <w:t>, в районе МУП «Торговые ряды»</w:t>
            </w:r>
          </w:p>
        </w:tc>
        <w:tc>
          <w:tcPr>
            <w:tcW w:w="1701" w:type="dxa"/>
            <w:shd w:val="clear" w:color="auto" w:fill="auto"/>
          </w:tcPr>
          <w:p w:rsidR="00DE584F" w:rsidRPr="00DE584F" w:rsidRDefault="00DE584F" w:rsidP="00FB108C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 w:rsidRPr="00DE584F">
              <w:rPr>
                <w:rFonts w:eastAsia="Calibri"/>
                <w:sz w:val="24"/>
                <w:szCs w:val="24"/>
              </w:rPr>
              <w:t>палатка</w:t>
            </w:r>
          </w:p>
        </w:tc>
        <w:tc>
          <w:tcPr>
            <w:tcW w:w="1985" w:type="dxa"/>
            <w:shd w:val="clear" w:color="auto" w:fill="auto"/>
          </w:tcPr>
          <w:p w:rsidR="00DE584F" w:rsidRPr="00DE584F" w:rsidRDefault="00DE584F" w:rsidP="00FB108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E584F">
              <w:rPr>
                <w:rFonts w:eastAsia="Calibri"/>
                <w:sz w:val="24"/>
                <w:szCs w:val="24"/>
              </w:rPr>
              <w:t>Квас</w:t>
            </w:r>
          </w:p>
        </w:tc>
        <w:tc>
          <w:tcPr>
            <w:tcW w:w="1417" w:type="dxa"/>
            <w:shd w:val="clear" w:color="auto" w:fill="auto"/>
          </w:tcPr>
          <w:p w:rsidR="00DE584F" w:rsidRPr="00DE584F" w:rsidRDefault="00DE584F" w:rsidP="00FB108C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 w:rsidRPr="00DE584F">
              <w:rPr>
                <w:sz w:val="24"/>
                <w:szCs w:val="24"/>
                <w:lang w:eastAsia="ar-SA"/>
              </w:rPr>
              <w:t>9,0</w:t>
            </w:r>
          </w:p>
          <w:p w:rsidR="00DE584F" w:rsidRPr="00DE584F" w:rsidRDefault="00DE584F" w:rsidP="00FB108C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</w:p>
          <w:p w:rsidR="00DE584F" w:rsidRPr="00DE584F" w:rsidRDefault="00DE584F" w:rsidP="00FB108C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:rsidR="008A451F" w:rsidRDefault="008A451F" w:rsidP="008A451F">
            <w:pPr>
              <w:jc w:val="center"/>
              <w:rPr>
                <w:rFonts w:eastAsia="Calibri"/>
                <w:sz w:val="24"/>
                <w:szCs w:val="24"/>
              </w:rPr>
            </w:pPr>
            <w:r w:rsidRPr="00DE584F">
              <w:rPr>
                <w:rFonts w:eastAsia="Calibri"/>
                <w:sz w:val="24"/>
                <w:szCs w:val="24"/>
              </w:rPr>
              <w:t>1</w:t>
            </w:r>
            <w:r>
              <w:rPr>
                <w:rFonts w:eastAsia="Calibri"/>
                <w:sz w:val="24"/>
                <w:szCs w:val="24"/>
              </w:rPr>
              <w:t>6</w:t>
            </w:r>
            <w:r w:rsidRPr="00DE584F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ма</w:t>
            </w:r>
            <w:r w:rsidRPr="00DE584F">
              <w:rPr>
                <w:rFonts w:eastAsia="Calibri"/>
                <w:sz w:val="24"/>
                <w:szCs w:val="24"/>
              </w:rPr>
              <w:t xml:space="preserve">я– </w:t>
            </w:r>
          </w:p>
          <w:p w:rsidR="00DE584F" w:rsidRPr="00DE584F" w:rsidRDefault="008A451F" w:rsidP="008A451F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E584F">
              <w:rPr>
                <w:rFonts w:eastAsia="Calibri"/>
                <w:sz w:val="24"/>
                <w:szCs w:val="24"/>
              </w:rPr>
              <w:t xml:space="preserve">15 </w:t>
            </w:r>
            <w:r>
              <w:rPr>
                <w:rFonts w:eastAsia="Calibri"/>
                <w:sz w:val="24"/>
                <w:szCs w:val="24"/>
              </w:rPr>
              <w:t>июн</w:t>
            </w:r>
            <w:r w:rsidRPr="00DE584F">
              <w:rPr>
                <w:rFonts w:eastAsia="Calibri"/>
                <w:sz w:val="24"/>
                <w:szCs w:val="24"/>
              </w:rPr>
              <w:t>я</w:t>
            </w:r>
          </w:p>
        </w:tc>
        <w:tc>
          <w:tcPr>
            <w:tcW w:w="1559" w:type="dxa"/>
          </w:tcPr>
          <w:p w:rsidR="00DE584F" w:rsidRPr="00003535" w:rsidRDefault="000B60CD" w:rsidP="00504673">
            <w:pPr>
              <w:jc w:val="center"/>
            </w:pPr>
            <w:r>
              <w:t>194</w:t>
            </w:r>
            <w:r w:rsidR="00504673">
              <w:t>0</w:t>
            </w:r>
            <w:r>
              <w:t>,</w:t>
            </w:r>
            <w:r w:rsidR="00504673">
              <w:t>0</w:t>
            </w:r>
            <w:r>
              <w:t>0</w:t>
            </w:r>
          </w:p>
        </w:tc>
      </w:tr>
      <w:tr w:rsidR="00DE584F" w:rsidRPr="00DE584F" w:rsidTr="0060579E">
        <w:tc>
          <w:tcPr>
            <w:tcW w:w="568" w:type="dxa"/>
            <w:shd w:val="clear" w:color="auto" w:fill="auto"/>
          </w:tcPr>
          <w:p w:rsidR="00DE584F" w:rsidRPr="00DE584F" w:rsidRDefault="00DF6D3A" w:rsidP="00DF6D3A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DE584F" w:rsidRPr="00DE584F" w:rsidRDefault="00DE584F" w:rsidP="008D043D">
            <w:pPr>
              <w:rPr>
                <w:rFonts w:eastAsia="Calibri"/>
                <w:sz w:val="24"/>
                <w:szCs w:val="24"/>
              </w:rPr>
            </w:pPr>
            <w:r w:rsidRPr="00DE584F">
              <w:rPr>
                <w:rFonts w:eastAsia="Calibri"/>
                <w:sz w:val="24"/>
                <w:szCs w:val="24"/>
              </w:rPr>
              <w:t xml:space="preserve">Пересечение ул. </w:t>
            </w:r>
            <w:proofErr w:type="gramStart"/>
            <w:r w:rsidRPr="00DE584F">
              <w:rPr>
                <w:rFonts w:eastAsia="Calibri"/>
                <w:sz w:val="24"/>
                <w:szCs w:val="24"/>
              </w:rPr>
              <w:t>Советской</w:t>
            </w:r>
            <w:proofErr w:type="gramEnd"/>
            <w:r w:rsidRPr="00DE584F">
              <w:rPr>
                <w:rFonts w:eastAsia="Calibri"/>
                <w:sz w:val="24"/>
                <w:szCs w:val="24"/>
              </w:rPr>
              <w:t xml:space="preserve"> и ул. </w:t>
            </w:r>
            <w:proofErr w:type="spellStart"/>
            <w:r w:rsidRPr="00DE584F">
              <w:rPr>
                <w:rFonts w:eastAsia="Calibri"/>
                <w:sz w:val="24"/>
                <w:szCs w:val="24"/>
              </w:rPr>
              <w:t>Кюстендилской</w:t>
            </w:r>
            <w:proofErr w:type="spellEnd"/>
            <w:r w:rsidRPr="00DE584F">
              <w:rPr>
                <w:rFonts w:eastAsia="Calibri"/>
                <w:sz w:val="24"/>
                <w:szCs w:val="24"/>
              </w:rPr>
              <w:t>, в районе МУП «Торговые ряды»</w:t>
            </w:r>
          </w:p>
        </w:tc>
        <w:tc>
          <w:tcPr>
            <w:tcW w:w="1701" w:type="dxa"/>
            <w:shd w:val="clear" w:color="auto" w:fill="auto"/>
          </w:tcPr>
          <w:p w:rsidR="00DE584F" w:rsidRPr="00DE584F" w:rsidRDefault="00DE584F" w:rsidP="00FB108C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 w:rsidRPr="00DE584F">
              <w:rPr>
                <w:rFonts w:eastAsia="Calibri"/>
                <w:sz w:val="24"/>
                <w:szCs w:val="24"/>
              </w:rPr>
              <w:t>палатка</w:t>
            </w:r>
          </w:p>
        </w:tc>
        <w:tc>
          <w:tcPr>
            <w:tcW w:w="1985" w:type="dxa"/>
            <w:shd w:val="clear" w:color="auto" w:fill="auto"/>
          </w:tcPr>
          <w:p w:rsidR="00DE584F" w:rsidRPr="00DE584F" w:rsidRDefault="00DE584F" w:rsidP="00FB108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E584F">
              <w:rPr>
                <w:rFonts w:eastAsia="Calibri"/>
                <w:sz w:val="24"/>
                <w:szCs w:val="24"/>
              </w:rPr>
              <w:t>Квас</w:t>
            </w:r>
          </w:p>
        </w:tc>
        <w:tc>
          <w:tcPr>
            <w:tcW w:w="1417" w:type="dxa"/>
            <w:shd w:val="clear" w:color="auto" w:fill="auto"/>
          </w:tcPr>
          <w:p w:rsidR="00DE584F" w:rsidRPr="00DE584F" w:rsidRDefault="00DE584F" w:rsidP="00FB108C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 w:rsidRPr="00DE584F">
              <w:rPr>
                <w:sz w:val="24"/>
                <w:szCs w:val="24"/>
                <w:lang w:eastAsia="ar-SA"/>
              </w:rPr>
              <w:t>9,0</w:t>
            </w:r>
          </w:p>
        </w:tc>
        <w:tc>
          <w:tcPr>
            <w:tcW w:w="1559" w:type="dxa"/>
            <w:shd w:val="clear" w:color="auto" w:fill="auto"/>
          </w:tcPr>
          <w:p w:rsidR="008A451F" w:rsidRDefault="008A451F" w:rsidP="008A451F">
            <w:pPr>
              <w:jc w:val="center"/>
              <w:rPr>
                <w:rFonts w:eastAsia="Calibri"/>
                <w:sz w:val="24"/>
                <w:szCs w:val="24"/>
              </w:rPr>
            </w:pPr>
            <w:r w:rsidRPr="00DE584F">
              <w:rPr>
                <w:rFonts w:eastAsia="Calibri"/>
                <w:sz w:val="24"/>
                <w:szCs w:val="24"/>
              </w:rPr>
              <w:t>1</w:t>
            </w:r>
            <w:r>
              <w:rPr>
                <w:rFonts w:eastAsia="Calibri"/>
                <w:sz w:val="24"/>
                <w:szCs w:val="24"/>
              </w:rPr>
              <w:t>6</w:t>
            </w:r>
            <w:r w:rsidRPr="00DE584F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ма</w:t>
            </w:r>
            <w:r w:rsidRPr="00DE584F">
              <w:rPr>
                <w:rFonts w:eastAsia="Calibri"/>
                <w:sz w:val="24"/>
                <w:szCs w:val="24"/>
              </w:rPr>
              <w:t xml:space="preserve">я– </w:t>
            </w:r>
          </w:p>
          <w:p w:rsidR="00DE584F" w:rsidRPr="00DE584F" w:rsidRDefault="008A451F" w:rsidP="008A451F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E584F">
              <w:rPr>
                <w:rFonts w:eastAsia="Calibri"/>
                <w:sz w:val="24"/>
                <w:szCs w:val="24"/>
              </w:rPr>
              <w:t xml:space="preserve">15 </w:t>
            </w:r>
            <w:r>
              <w:rPr>
                <w:rFonts w:eastAsia="Calibri"/>
                <w:sz w:val="24"/>
                <w:szCs w:val="24"/>
              </w:rPr>
              <w:t>июн</w:t>
            </w:r>
            <w:r w:rsidRPr="00DE584F">
              <w:rPr>
                <w:rFonts w:eastAsia="Calibri"/>
                <w:sz w:val="24"/>
                <w:szCs w:val="24"/>
              </w:rPr>
              <w:t>я</w:t>
            </w:r>
          </w:p>
        </w:tc>
        <w:tc>
          <w:tcPr>
            <w:tcW w:w="1559" w:type="dxa"/>
          </w:tcPr>
          <w:p w:rsidR="00DE584F" w:rsidRPr="00003535" w:rsidRDefault="000B60CD" w:rsidP="00504673">
            <w:pPr>
              <w:jc w:val="center"/>
            </w:pPr>
            <w:r>
              <w:t>145</w:t>
            </w:r>
            <w:r w:rsidR="00504673">
              <w:t>5</w:t>
            </w:r>
            <w:r w:rsidR="00B01290" w:rsidRPr="00B01290">
              <w:t>,00</w:t>
            </w:r>
          </w:p>
        </w:tc>
      </w:tr>
      <w:tr w:rsidR="00DE584F" w:rsidRPr="00DE584F" w:rsidTr="0060579E">
        <w:tc>
          <w:tcPr>
            <w:tcW w:w="568" w:type="dxa"/>
            <w:shd w:val="clear" w:color="auto" w:fill="auto"/>
          </w:tcPr>
          <w:p w:rsidR="00DE584F" w:rsidRPr="00DE584F" w:rsidRDefault="00DF6D3A" w:rsidP="00DF6D3A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8D043D" w:rsidRPr="008D043D" w:rsidRDefault="008D043D" w:rsidP="008D043D">
            <w:pPr>
              <w:rPr>
                <w:rFonts w:eastAsia="Calibri"/>
                <w:sz w:val="24"/>
                <w:szCs w:val="24"/>
              </w:rPr>
            </w:pPr>
            <w:r w:rsidRPr="008D043D">
              <w:rPr>
                <w:rFonts w:eastAsia="Calibri"/>
                <w:sz w:val="24"/>
                <w:szCs w:val="24"/>
              </w:rPr>
              <w:t xml:space="preserve">Участок прилегает к территории МУП «Торговые ряды» со стороны жилого дома </w:t>
            </w:r>
          </w:p>
          <w:p w:rsidR="00DE584F" w:rsidRPr="00DE584F" w:rsidRDefault="008D043D" w:rsidP="008D043D">
            <w:pPr>
              <w:rPr>
                <w:rFonts w:eastAsia="Calibri"/>
                <w:sz w:val="24"/>
                <w:szCs w:val="24"/>
              </w:rPr>
            </w:pPr>
            <w:r w:rsidRPr="008D043D">
              <w:rPr>
                <w:rFonts w:eastAsia="Calibri"/>
                <w:sz w:val="24"/>
                <w:szCs w:val="24"/>
              </w:rPr>
              <w:t>№ 30 ул. Ворошилова</w:t>
            </w:r>
          </w:p>
        </w:tc>
        <w:tc>
          <w:tcPr>
            <w:tcW w:w="1701" w:type="dxa"/>
            <w:shd w:val="clear" w:color="auto" w:fill="auto"/>
          </w:tcPr>
          <w:p w:rsidR="00DE584F" w:rsidRPr="00DE584F" w:rsidRDefault="00DE584F" w:rsidP="00FB108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E584F">
              <w:rPr>
                <w:rFonts w:eastAsiaTheme="minorHAnsi"/>
                <w:sz w:val="24"/>
                <w:szCs w:val="24"/>
                <w:lang w:eastAsia="en-US"/>
              </w:rPr>
              <w:t>палатка</w:t>
            </w:r>
          </w:p>
        </w:tc>
        <w:tc>
          <w:tcPr>
            <w:tcW w:w="1985" w:type="dxa"/>
            <w:shd w:val="clear" w:color="auto" w:fill="auto"/>
          </w:tcPr>
          <w:p w:rsidR="00DE584F" w:rsidRPr="00DE584F" w:rsidRDefault="00DE584F" w:rsidP="00FB108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E584F">
              <w:rPr>
                <w:rFonts w:eastAsiaTheme="minorHAnsi"/>
                <w:sz w:val="24"/>
                <w:szCs w:val="24"/>
                <w:lang w:eastAsia="en-US"/>
              </w:rPr>
              <w:t>Квас</w:t>
            </w:r>
          </w:p>
        </w:tc>
        <w:tc>
          <w:tcPr>
            <w:tcW w:w="1417" w:type="dxa"/>
            <w:shd w:val="clear" w:color="auto" w:fill="auto"/>
          </w:tcPr>
          <w:p w:rsidR="00DE584F" w:rsidRPr="00DE584F" w:rsidRDefault="00DE584F" w:rsidP="00FB108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E584F">
              <w:rPr>
                <w:rFonts w:eastAsiaTheme="minorHAnsi"/>
                <w:sz w:val="24"/>
                <w:szCs w:val="24"/>
                <w:lang w:eastAsia="en-US"/>
              </w:rPr>
              <w:t>9,0</w:t>
            </w:r>
          </w:p>
        </w:tc>
        <w:tc>
          <w:tcPr>
            <w:tcW w:w="1559" w:type="dxa"/>
            <w:shd w:val="clear" w:color="auto" w:fill="auto"/>
          </w:tcPr>
          <w:p w:rsidR="008A451F" w:rsidRDefault="008A451F" w:rsidP="008A451F">
            <w:pPr>
              <w:jc w:val="center"/>
              <w:rPr>
                <w:rFonts w:eastAsia="Calibri"/>
                <w:sz w:val="24"/>
                <w:szCs w:val="24"/>
              </w:rPr>
            </w:pPr>
            <w:r w:rsidRPr="00DE584F">
              <w:rPr>
                <w:rFonts w:eastAsia="Calibri"/>
                <w:sz w:val="24"/>
                <w:szCs w:val="24"/>
              </w:rPr>
              <w:t>1</w:t>
            </w:r>
            <w:r>
              <w:rPr>
                <w:rFonts w:eastAsia="Calibri"/>
                <w:sz w:val="24"/>
                <w:szCs w:val="24"/>
              </w:rPr>
              <w:t>6</w:t>
            </w:r>
            <w:r w:rsidRPr="00DE584F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ма</w:t>
            </w:r>
            <w:r w:rsidRPr="00DE584F">
              <w:rPr>
                <w:rFonts w:eastAsia="Calibri"/>
                <w:sz w:val="24"/>
                <w:szCs w:val="24"/>
              </w:rPr>
              <w:t xml:space="preserve">я– </w:t>
            </w:r>
          </w:p>
          <w:p w:rsidR="00DE584F" w:rsidRPr="00DE584F" w:rsidRDefault="008A451F" w:rsidP="008A451F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E584F">
              <w:rPr>
                <w:rFonts w:eastAsia="Calibri"/>
                <w:sz w:val="24"/>
                <w:szCs w:val="24"/>
              </w:rPr>
              <w:t xml:space="preserve">15 </w:t>
            </w:r>
            <w:r>
              <w:rPr>
                <w:rFonts w:eastAsia="Calibri"/>
                <w:sz w:val="24"/>
                <w:szCs w:val="24"/>
              </w:rPr>
              <w:t>июн</w:t>
            </w:r>
            <w:r w:rsidRPr="00DE584F">
              <w:rPr>
                <w:rFonts w:eastAsia="Calibri"/>
                <w:sz w:val="24"/>
                <w:szCs w:val="24"/>
              </w:rPr>
              <w:t>я</w:t>
            </w:r>
          </w:p>
        </w:tc>
        <w:tc>
          <w:tcPr>
            <w:tcW w:w="1559" w:type="dxa"/>
          </w:tcPr>
          <w:p w:rsidR="00DE584F" w:rsidRPr="00003535" w:rsidRDefault="00B01290" w:rsidP="00461872">
            <w:pPr>
              <w:jc w:val="center"/>
            </w:pPr>
            <w:r>
              <w:t>145</w:t>
            </w:r>
            <w:r w:rsidR="00461872">
              <w:t>5</w:t>
            </w:r>
            <w:r>
              <w:t>,00</w:t>
            </w:r>
          </w:p>
        </w:tc>
      </w:tr>
    </w:tbl>
    <w:p w:rsidR="00DE584F" w:rsidRDefault="00DE584F" w:rsidP="00EB26E6">
      <w:pPr>
        <w:pStyle w:val="ConsPlusNormal"/>
        <w:spacing w:line="360" w:lineRule="auto"/>
        <w:ind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  <w:u w:val="single"/>
        </w:rPr>
        <w:sectPr w:rsidR="00DE584F" w:rsidSect="00DE584F">
          <w:pgSz w:w="16838" w:h="11906" w:orient="landscape"/>
          <w:pgMar w:top="851" w:right="720" w:bottom="1134" w:left="1134" w:header="709" w:footer="709" w:gutter="0"/>
          <w:cols w:space="708"/>
          <w:docGrid w:linePitch="360"/>
        </w:sectPr>
      </w:pPr>
    </w:p>
    <w:p w:rsidR="004C356A" w:rsidRPr="008B445C" w:rsidRDefault="004C356A" w:rsidP="000B60CD">
      <w:pPr>
        <w:pStyle w:val="ConsPlusNormal"/>
        <w:spacing w:line="360" w:lineRule="auto"/>
        <w:ind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4C356A" w:rsidRPr="008B445C" w:rsidSect="00872C06">
      <w:pgSz w:w="11906" w:h="16838"/>
      <w:pgMar w:top="1134" w:right="851" w:bottom="71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ACC" w:rsidRDefault="00C43ACC">
      <w:r>
        <w:separator/>
      </w:r>
    </w:p>
  </w:endnote>
  <w:endnote w:type="continuationSeparator" w:id="0">
    <w:p w:rsidR="00C43ACC" w:rsidRDefault="00C43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F67" w:rsidRDefault="00EB26E6" w:rsidP="00873E45">
    <w:pPr>
      <w:pStyle w:val="a7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C0F67" w:rsidRDefault="00C43ACC" w:rsidP="00A9211E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F67" w:rsidRDefault="00EB26E6" w:rsidP="00873E45">
    <w:pPr>
      <w:pStyle w:val="a7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A16B1">
      <w:rPr>
        <w:rStyle w:val="a5"/>
        <w:noProof/>
      </w:rPr>
      <w:t>1</w:t>
    </w:r>
    <w:r>
      <w:rPr>
        <w:rStyle w:val="a5"/>
      </w:rPr>
      <w:fldChar w:fldCharType="end"/>
    </w:r>
  </w:p>
  <w:p w:rsidR="009C0F67" w:rsidRDefault="00C43ACC" w:rsidP="00CC449A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ACC" w:rsidRDefault="00C43ACC">
      <w:r>
        <w:separator/>
      </w:r>
    </w:p>
  </w:footnote>
  <w:footnote w:type="continuationSeparator" w:id="0">
    <w:p w:rsidR="00C43ACC" w:rsidRDefault="00C43A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F67" w:rsidRDefault="00EB26E6" w:rsidP="00872C0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9C0F67" w:rsidRDefault="00C43ACC" w:rsidP="00B40EE6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F67" w:rsidRDefault="00EB26E6" w:rsidP="009B4BB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A16B1">
      <w:rPr>
        <w:rStyle w:val="a5"/>
        <w:noProof/>
      </w:rPr>
      <w:t>1</w:t>
    </w:r>
    <w:r>
      <w:rPr>
        <w:rStyle w:val="a5"/>
      </w:rPr>
      <w:fldChar w:fldCharType="end"/>
    </w:r>
  </w:p>
  <w:p w:rsidR="009C0F67" w:rsidRDefault="00C43ACC" w:rsidP="00B40EE6">
    <w:pPr>
      <w:pStyle w:val="a3"/>
      <w:framePr w:wrap="around" w:vAnchor="text" w:hAnchor="margin" w:xAlign="right" w:y="1"/>
      <w:rPr>
        <w:rStyle w:val="a5"/>
      </w:rPr>
    </w:pPr>
  </w:p>
  <w:p w:rsidR="009C0F67" w:rsidRDefault="00C43ACC" w:rsidP="00B40EE6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9EA"/>
    <w:rsid w:val="000067E2"/>
    <w:rsid w:val="0002715B"/>
    <w:rsid w:val="00037289"/>
    <w:rsid w:val="00074A15"/>
    <w:rsid w:val="000A1D31"/>
    <w:rsid w:val="000B60CD"/>
    <w:rsid w:val="000E605B"/>
    <w:rsid w:val="000F5AD6"/>
    <w:rsid w:val="00142FAA"/>
    <w:rsid w:val="00216E5D"/>
    <w:rsid w:val="002F3F8C"/>
    <w:rsid w:val="00305613"/>
    <w:rsid w:val="003C1187"/>
    <w:rsid w:val="003C6FFF"/>
    <w:rsid w:val="003E50E9"/>
    <w:rsid w:val="00407DEE"/>
    <w:rsid w:val="00427E6F"/>
    <w:rsid w:val="004426C0"/>
    <w:rsid w:val="00461872"/>
    <w:rsid w:val="004642AB"/>
    <w:rsid w:val="004C356A"/>
    <w:rsid w:val="00504673"/>
    <w:rsid w:val="0051322F"/>
    <w:rsid w:val="00537E02"/>
    <w:rsid w:val="00597D13"/>
    <w:rsid w:val="005B76EC"/>
    <w:rsid w:val="005C498C"/>
    <w:rsid w:val="005D47AE"/>
    <w:rsid w:val="0060579E"/>
    <w:rsid w:val="00690507"/>
    <w:rsid w:val="006A670C"/>
    <w:rsid w:val="006C666E"/>
    <w:rsid w:val="006C74B1"/>
    <w:rsid w:val="006E7EA6"/>
    <w:rsid w:val="00876891"/>
    <w:rsid w:val="00877E1D"/>
    <w:rsid w:val="008A451F"/>
    <w:rsid w:val="008A6FC8"/>
    <w:rsid w:val="008D043D"/>
    <w:rsid w:val="008D69E9"/>
    <w:rsid w:val="009739EA"/>
    <w:rsid w:val="009E706D"/>
    <w:rsid w:val="00A375C7"/>
    <w:rsid w:val="00A634E4"/>
    <w:rsid w:val="00A876FD"/>
    <w:rsid w:val="00B01290"/>
    <w:rsid w:val="00B32352"/>
    <w:rsid w:val="00B40AA9"/>
    <w:rsid w:val="00B477E4"/>
    <w:rsid w:val="00C26B1B"/>
    <w:rsid w:val="00C43ACC"/>
    <w:rsid w:val="00CC449A"/>
    <w:rsid w:val="00D23D39"/>
    <w:rsid w:val="00D93EE7"/>
    <w:rsid w:val="00DE584F"/>
    <w:rsid w:val="00DF6D3A"/>
    <w:rsid w:val="00E214A3"/>
    <w:rsid w:val="00EA018A"/>
    <w:rsid w:val="00EB26E6"/>
    <w:rsid w:val="00F46DDF"/>
    <w:rsid w:val="00FA16B1"/>
    <w:rsid w:val="00FB108C"/>
    <w:rsid w:val="00FC4BF2"/>
    <w:rsid w:val="00FE3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5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356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C35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4C356A"/>
  </w:style>
  <w:style w:type="table" w:styleId="a6">
    <w:name w:val="Table Grid"/>
    <w:basedOn w:val="a1"/>
    <w:rsid w:val="004C35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C35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rsid w:val="004C356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C35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C356A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87689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1322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1322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5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356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C35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4C356A"/>
  </w:style>
  <w:style w:type="table" w:styleId="a6">
    <w:name w:val="Table Grid"/>
    <w:basedOn w:val="a1"/>
    <w:rsid w:val="004C35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C35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rsid w:val="004C356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C35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C356A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87689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1322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1322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456F2-FDBC-41E0-A1AC-4EE756F7E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MelnikovaEA</dc:creator>
  <cp:lastModifiedBy>Люда</cp:lastModifiedBy>
  <cp:revision>3</cp:revision>
  <cp:lastPrinted>2021-04-12T08:36:00Z</cp:lastPrinted>
  <dcterms:created xsi:type="dcterms:W3CDTF">2021-04-12T11:38:00Z</dcterms:created>
  <dcterms:modified xsi:type="dcterms:W3CDTF">2021-04-12T11:58:00Z</dcterms:modified>
</cp:coreProperties>
</file>