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521" w:rsidRDefault="00FF6521" w:rsidP="00FF6521">
      <w:pPr>
        <w:shd w:val="clear" w:color="auto" w:fill="FFFFFF"/>
        <w:spacing w:after="0" w:line="240" w:lineRule="auto"/>
        <w:jc w:val="right"/>
        <w:rPr>
          <w:rFonts w:ascii="Times New Roman" w:eastAsia="Times New Roman" w:hAnsi="Times New Roman" w:cs="Times New Roman"/>
          <w:bCs/>
          <w:color w:val="000000" w:themeColor="text1"/>
          <w:sz w:val="26"/>
          <w:szCs w:val="26"/>
          <w:bdr w:val="none" w:sz="0" w:space="0" w:color="auto" w:frame="1"/>
          <w:lang w:eastAsia="ru-RU"/>
        </w:rPr>
      </w:pPr>
      <w:r>
        <w:rPr>
          <w:rFonts w:ascii="Times New Roman" w:eastAsia="Times New Roman" w:hAnsi="Times New Roman" w:cs="Times New Roman"/>
          <w:bCs/>
          <w:color w:val="000000" w:themeColor="text1"/>
          <w:sz w:val="26"/>
          <w:szCs w:val="26"/>
          <w:bdr w:val="none" w:sz="0" w:space="0" w:color="auto" w:frame="1"/>
          <w:lang w:eastAsia="ru-RU"/>
        </w:rPr>
        <w:t>проект</w:t>
      </w:r>
    </w:p>
    <w:p w:rsidR="00FF6521" w:rsidRDefault="00FF6521" w:rsidP="00FF6521">
      <w:pPr>
        <w:shd w:val="clear" w:color="auto" w:fill="FFFFFF"/>
        <w:spacing w:after="0" w:line="240" w:lineRule="auto"/>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bCs/>
          <w:color w:val="000000" w:themeColor="text1"/>
          <w:sz w:val="26"/>
          <w:szCs w:val="26"/>
          <w:bdr w:val="none" w:sz="0" w:space="0" w:color="auto" w:frame="1"/>
          <w:lang w:eastAsia="ru-RU"/>
        </w:rPr>
        <w:t>РОССИЙСКАЯ ФЕДЕРАЦИЯ</w:t>
      </w:r>
      <w:r>
        <w:rPr>
          <w:rFonts w:ascii="Times New Roman" w:eastAsia="Times New Roman" w:hAnsi="Times New Roman" w:cs="Times New Roman"/>
          <w:bCs/>
          <w:color w:val="000000" w:themeColor="text1"/>
          <w:sz w:val="26"/>
          <w:szCs w:val="26"/>
          <w:bdr w:val="none" w:sz="0" w:space="0" w:color="auto" w:frame="1"/>
          <w:lang w:eastAsia="ru-RU"/>
        </w:rPr>
        <w:br/>
        <w:t>ГОРОДСКОЙ ОКРУГ</w:t>
      </w:r>
      <w:r>
        <w:rPr>
          <w:rFonts w:ascii="Times New Roman" w:eastAsia="Times New Roman" w:hAnsi="Times New Roman" w:cs="Times New Roman"/>
          <w:bCs/>
          <w:color w:val="000000" w:themeColor="text1"/>
          <w:sz w:val="26"/>
          <w:szCs w:val="26"/>
          <w:bdr w:val="none" w:sz="0" w:space="0" w:color="auto" w:frame="1"/>
          <w:lang w:eastAsia="ru-RU"/>
        </w:rPr>
        <w:br/>
        <w:t>«ГОРОД КЛИНЦЫ БРЯНСКОЙ ОБЛАСТИ»</w:t>
      </w:r>
      <w:r>
        <w:rPr>
          <w:rFonts w:ascii="Times New Roman" w:eastAsia="Times New Roman" w:hAnsi="Times New Roman" w:cs="Times New Roman"/>
          <w:bCs/>
          <w:color w:val="000000" w:themeColor="text1"/>
          <w:sz w:val="26"/>
          <w:szCs w:val="26"/>
          <w:bdr w:val="none" w:sz="0" w:space="0" w:color="auto" w:frame="1"/>
          <w:lang w:eastAsia="ru-RU"/>
        </w:rPr>
        <w:br/>
        <w:t>КЛИНЦОВСКАЯ ГОРОДСКАЯ АДМИНИСТРАЦИЯ</w:t>
      </w:r>
      <w:r>
        <w:rPr>
          <w:rFonts w:ascii="Times New Roman" w:eastAsia="Times New Roman" w:hAnsi="Times New Roman" w:cs="Times New Roman"/>
          <w:bCs/>
          <w:color w:val="000000" w:themeColor="text1"/>
          <w:sz w:val="26"/>
          <w:szCs w:val="26"/>
          <w:bdr w:val="none" w:sz="0" w:space="0" w:color="auto" w:frame="1"/>
          <w:lang w:eastAsia="ru-RU"/>
        </w:rPr>
        <w:br/>
      </w:r>
      <w:r>
        <w:rPr>
          <w:rFonts w:ascii="Times New Roman" w:eastAsia="Times New Roman" w:hAnsi="Times New Roman" w:cs="Times New Roman"/>
          <w:bCs/>
          <w:color w:val="000000" w:themeColor="text1"/>
          <w:sz w:val="26"/>
          <w:szCs w:val="26"/>
          <w:bdr w:val="none" w:sz="0" w:space="0" w:color="auto" w:frame="1"/>
          <w:lang w:eastAsia="ru-RU"/>
        </w:rPr>
        <w:br/>
        <w:t>ПОСТАНОВЛЕНИЕ</w:t>
      </w:r>
    </w:p>
    <w:p w:rsidR="00FF6521" w:rsidRDefault="00FF6521" w:rsidP="00FF6521">
      <w:pPr>
        <w:spacing w:after="0" w:line="240" w:lineRule="auto"/>
        <w:ind w:right="4676"/>
        <w:jc w:val="both"/>
        <w:rPr>
          <w:rFonts w:ascii="Times New Roman" w:eastAsia="Times New Roman" w:hAnsi="Times New Roman" w:cs="Times New Roman"/>
          <w:color w:val="000000" w:themeColor="text1"/>
          <w:sz w:val="26"/>
          <w:szCs w:val="26"/>
          <w:shd w:val="clear" w:color="auto" w:fill="FFFFFF"/>
          <w:lang w:eastAsia="ru-RU"/>
        </w:rPr>
      </w:pPr>
      <w:r>
        <w:rPr>
          <w:rFonts w:ascii="Times New Roman" w:eastAsia="Times New Roman" w:hAnsi="Times New Roman" w:cs="Times New Roman"/>
          <w:color w:val="000000" w:themeColor="text1"/>
          <w:sz w:val="26"/>
          <w:szCs w:val="26"/>
          <w:lang w:eastAsia="ru-RU"/>
        </w:rPr>
        <w:br/>
      </w:r>
      <w:r>
        <w:rPr>
          <w:rFonts w:ascii="Times New Roman" w:eastAsia="Times New Roman" w:hAnsi="Times New Roman" w:cs="Times New Roman"/>
          <w:color w:val="000000" w:themeColor="text1"/>
          <w:sz w:val="26"/>
          <w:szCs w:val="26"/>
          <w:shd w:val="clear" w:color="auto" w:fill="FFFFFF"/>
          <w:lang w:eastAsia="ru-RU"/>
        </w:rPr>
        <w:t>От____________2021 №_________</w:t>
      </w:r>
    </w:p>
    <w:p w:rsidR="00FF6521" w:rsidRDefault="00FF6521" w:rsidP="00FF6521">
      <w:pPr>
        <w:spacing w:after="0" w:line="240" w:lineRule="auto"/>
        <w:ind w:right="4676"/>
        <w:jc w:val="both"/>
        <w:rPr>
          <w:rFonts w:ascii="Times New Roman" w:eastAsia="Times New Roman" w:hAnsi="Times New Roman" w:cs="Times New Roman"/>
          <w:bCs/>
          <w:color w:val="000000" w:themeColor="text1"/>
          <w:sz w:val="28"/>
          <w:szCs w:val="26"/>
          <w:shd w:val="clear" w:color="auto" w:fill="FFFFFF"/>
          <w:lang w:eastAsia="ru-RU"/>
        </w:rPr>
      </w:pPr>
      <w:r>
        <w:rPr>
          <w:rFonts w:ascii="Times New Roman" w:eastAsia="Times New Roman" w:hAnsi="Times New Roman" w:cs="Times New Roman"/>
          <w:color w:val="000000" w:themeColor="text1"/>
          <w:sz w:val="26"/>
          <w:szCs w:val="26"/>
          <w:lang w:eastAsia="ru-RU"/>
        </w:rPr>
        <w:br/>
      </w:r>
      <w:r>
        <w:rPr>
          <w:rFonts w:ascii="Times New Roman" w:eastAsia="Times New Roman" w:hAnsi="Times New Roman" w:cs="Times New Roman"/>
          <w:bCs/>
          <w:color w:val="000000" w:themeColor="text1"/>
          <w:sz w:val="28"/>
          <w:szCs w:val="26"/>
          <w:shd w:val="clear" w:color="auto" w:fill="FFFFFF"/>
          <w:lang w:eastAsia="ru-RU"/>
        </w:rPr>
        <w:t xml:space="preserve">Об утверждении административного регламента предоставления муниципальной услуги «Выдача уведомления о соответствии (или о несоответствии) </w:t>
      </w:r>
      <w:proofErr w:type="gramStart"/>
      <w:r>
        <w:rPr>
          <w:rFonts w:ascii="Times New Roman" w:eastAsia="Times New Roman" w:hAnsi="Times New Roman" w:cs="Times New Roman"/>
          <w:bCs/>
          <w:color w:val="000000" w:themeColor="text1"/>
          <w:sz w:val="28"/>
          <w:szCs w:val="26"/>
          <w:shd w:val="clear" w:color="auto" w:fill="FFFFFF"/>
          <w:lang w:eastAsia="ru-RU"/>
        </w:rPr>
        <w:t>построенных</w:t>
      </w:r>
      <w:proofErr w:type="gramEnd"/>
      <w:r>
        <w:rPr>
          <w:rFonts w:ascii="Times New Roman" w:eastAsia="Times New Roman" w:hAnsi="Times New Roman" w:cs="Times New Roman"/>
          <w:bCs/>
          <w:color w:val="000000" w:themeColor="text1"/>
          <w:sz w:val="28"/>
          <w:szCs w:val="26"/>
          <w:shd w:val="clear" w:color="auto" w:fill="FFFFFF"/>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земельном участке на территории городского округа «город Клинцы Брянской области»</w:t>
      </w:r>
    </w:p>
    <w:p w:rsidR="00FF6521" w:rsidRDefault="00FF6521" w:rsidP="00FF6521">
      <w:pPr>
        <w:spacing w:after="0" w:line="240" w:lineRule="auto"/>
        <w:ind w:right="5103"/>
        <w:jc w:val="both"/>
        <w:rPr>
          <w:rFonts w:ascii="Times New Roman" w:eastAsia="Times New Roman" w:hAnsi="Times New Roman" w:cs="Times New Roman"/>
          <w:color w:val="000000" w:themeColor="text1"/>
          <w:sz w:val="26"/>
          <w:szCs w:val="26"/>
          <w:shd w:val="clear" w:color="auto" w:fill="FFFFFF"/>
          <w:lang w:eastAsia="ru-RU"/>
        </w:rPr>
      </w:pPr>
    </w:p>
    <w:p w:rsidR="00FF6521" w:rsidRDefault="00FF6521" w:rsidP="00FF6521">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proofErr w:type="gramStart"/>
      <w:r>
        <w:rPr>
          <w:rFonts w:ascii="Times New Roman" w:hAnsi="Times New Roman" w:cs="Times New Roman"/>
          <w:sz w:val="28"/>
          <w:szCs w:val="28"/>
        </w:rPr>
        <w:t xml:space="preserve">В соответствии </w:t>
      </w:r>
      <w:hyperlink r:id="rId6" w:history="1">
        <w:r>
          <w:rPr>
            <w:rStyle w:val="a9"/>
            <w:rFonts w:ascii="Times New Roman" w:hAnsi="Times New Roman" w:cs="Times New Roman"/>
            <w:color w:val="000000"/>
            <w:sz w:val="28"/>
            <w:szCs w:val="28"/>
          </w:rPr>
          <w:t xml:space="preserve">со </w:t>
        </w:r>
      </w:hyperlink>
      <w:r>
        <w:rPr>
          <w:rStyle w:val="a9"/>
          <w:rFonts w:ascii="Times New Roman" w:hAnsi="Times New Roman" w:cs="Times New Roman"/>
          <w:color w:val="000000"/>
          <w:sz w:val="28"/>
          <w:szCs w:val="28"/>
        </w:rPr>
        <w:t>статьей 51.1</w:t>
      </w:r>
      <w:r>
        <w:rPr>
          <w:rFonts w:ascii="Times New Roman" w:hAnsi="Times New Roman" w:cs="Times New Roman"/>
          <w:sz w:val="28"/>
          <w:szCs w:val="28"/>
        </w:rPr>
        <w:t xml:space="preserve">  Градостроительного кодекса Российской Федерации, Федеральным </w:t>
      </w:r>
      <w:hyperlink r:id="rId7" w:history="1">
        <w:r>
          <w:rPr>
            <w:rStyle w:val="aa"/>
            <w:rFonts w:ascii="Times New Roman" w:hAnsi="Times New Roman" w:cs="Times New Roman"/>
            <w:sz w:val="28"/>
            <w:szCs w:val="28"/>
          </w:rPr>
          <w:t>законом</w:t>
        </w:r>
      </w:hyperlink>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 </w:t>
      </w:r>
      <w:r>
        <w:rPr>
          <w:rFonts w:ascii="Times New Roman" w:eastAsia="Times New Roman" w:hAnsi="Times New Roman" w:cs="Times New Roman"/>
          <w:color w:val="000000" w:themeColor="text1"/>
          <w:sz w:val="28"/>
          <w:szCs w:val="28"/>
          <w:shd w:val="clear" w:color="auto" w:fill="FFFFFF"/>
          <w:lang w:eastAsia="ru-RU"/>
        </w:rPr>
        <w:t>Федеральным законом от 06.10.2003 № 131-ФЗ «Об общих принципах организации местного самоуправления в Российской Федерации», Федеральным законом от 02.05.2006 г. № 59-ФЗ «О порядке рассмотрения обращений граждан Российской Федерации», в целях повышения качества и доступности предоставляемых муниципальных услуг,</w:t>
      </w:r>
      <w:proofErr w:type="gramEnd"/>
    </w:p>
    <w:p w:rsidR="00FF6521" w:rsidRDefault="00FF6521" w:rsidP="00FF6521">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p>
    <w:p w:rsidR="00FF6521" w:rsidRDefault="00FF6521" w:rsidP="00FF6521">
      <w:pPr>
        <w:spacing w:after="0" w:line="240" w:lineRule="auto"/>
        <w:ind w:firstLine="709"/>
        <w:jc w:val="center"/>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ПОСТАНОВЛЯЮ</w:t>
      </w:r>
      <w:r>
        <w:rPr>
          <w:rFonts w:ascii="Times New Roman" w:eastAsia="Times New Roman" w:hAnsi="Times New Roman" w:cs="Times New Roman"/>
          <w:color w:val="000000" w:themeColor="text1"/>
          <w:sz w:val="28"/>
          <w:szCs w:val="28"/>
          <w:lang w:eastAsia="ru-RU"/>
        </w:rPr>
        <w:br/>
      </w:r>
    </w:p>
    <w:p w:rsidR="00FF6521" w:rsidRDefault="00FF6521" w:rsidP="00FF6521">
      <w:pPr>
        <w:pStyle w:val="a8"/>
        <w:numPr>
          <w:ilvl w:val="0"/>
          <w:numId w:val="1"/>
        </w:numPr>
        <w:spacing w:after="0" w:line="240" w:lineRule="auto"/>
        <w:ind w:left="0"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 xml:space="preserve">Утвердить административный регламент предоставления муниципальной услуги «Выдача уведомления о соответствии (или о несоответствии) </w:t>
      </w:r>
      <w:proofErr w:type="gramStart"/>
      <w:r>
        <w:rPr>
          <w:rFonts w:ascii="Times New Roman" w:eastAsia="Times New Roman" w:hAnsi="Times New Roman" w:cs="Times New Roman"/>
          <w:color w:val="000000" w:themeColor="text1"/>
          <w:sz w:val="28"/>
          <w:szCs w:val="28"/>
          <w:shd w:val="clear" w:color="auto" w:fill="FFFFFF"/>
          <w:lang w:eastAsia="ru-RU"/>
        </w:rPr>
        <w:t>построенных</w:t>
      </w:r>
      <w:proofErr w:type="gramEnd"/>
      <w:r>
        <w:rPr>
          <w:rFonts w:ascii="Times New Roman" w:eastAsia="Times New Roman" w:hAnsi="Times New Roman" w:cs="Times New Roman"/>
          <w:color w:val="000000" w:themeColor="text1"/>
          <w:sz w:val="28"/>
          <w:szCs w:val="28"/>
          <w:shd w:val="clear" w:color="auto" w:fill="FFFFFF"/>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земельном участке на территории городского округа </w:t>
      </w:r>
    </w:p>
    <w:p w:rsidR="00FF6521" w:rsidRDefault="00FF6521" w:rsidP="00FF6521">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shd w:val="clear" w:color="auto" w:fill="FFFFFF"/>
          <w:lang w:eastAsia="ru-RU"/>
        </w:rPr>
        <w:t>«город Клинцы Брянской области»</w:t>
      </w:r>
      <w:r>
        <w:rPr>
          <w:rFonts w:ascii="Times New Roman" w:eastAsia="Times New Roman" w:hAnsi="Times New Roman" w:cs="Times New Roman"/>
          <w:bCs/>
          <w:color w:val="000000" w:themeColor="text1"/>
          <w:sz w:val="28"/>
          <w:szCs w:val="28"/>
          <w:shd w:val="clear" w:color="auto" w:fill="FFFFFF"/>
          <w:lang w:eastAsia="ru-RU"/>
        </w:rPr>
        <w:t xml:space="preserve"> </w:t>
      </w:r>
      <w:r>
        <w:rPr>
          <w:rFonts w:ascii="Times New Roman" w:eastAsia="Times New Roman" w:hAnsi="Times New Roman" w:cs="Times New Roman"/>
          <w:color w:val="000000" w:themeColor="text1"/>
          <w:sz w:val="28"/>
          <w:szCs w:val="28"/>
          <w:shd w:val="clear" w:color="auto" w:fill="FFFFFF"/>
          <w:lang w:eastAsia="ru-RU"/>
        </w:rPr>
        <w:t>(прилагается).</w:t>
      </w:r>
    </w:p>
    <w:p w:rsidR="00FF6521" w:rsidRDefault="00FF6521" w:rsidP="00FF6521">
      <w:pPr>
        <w:pStyle w:val="a8"/>
        <w:numPr>
          <w:ilvl w:val="0"/>
          <w:numId w:val="1"/>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shd w:val="clear" w:color="auto" w:fill="FFFFFF"/>
          <w:lang w:eastAsia="ru-RU"/>
        </w:rPr>
        <w:t xml:space="preserve">Опубликовать настоящее постановление на официальном сайте Клинцовской городской администрации в сети «Интернет». </w:t>
      </w:r>
    </w:p>
    <w:p w:rsidR="00FF6521" w:rsidRDefault="00FF6521" w:rsidP="00FF6521">
      <w:pPr>
        <w:pStyle w:val="a8"/>
        <w:numPr>
          <w:ilvl w:val="0"/>
          <w:numId w:val="1"/>
        </w:numPr>
        <w:spacing w:after="0" w:line="240" w:lineRule="auto"/>
        <w:ind w:left="0"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lastRenderedPageBreak/>
        <w:t xml:space="preserve"> Административный регламент предоставления муниципальной услуги «Выдача уведомления о соответствии (или о несоответствии) </w:t>
      </w:r>
      <w:proofErr w:type="gramStart"/>
      <w:r>
        <w:rPr>
          <w:rFonts w:ascii="Times New Roman" w:eastAsia="Times New Roman" w:hAnsi="Times New Roman" w:cs="Times New Roman"/>
          <w:color w:val="000000" w:themeColor="text1"/>
          <w:sz w:val="28"/>
          <w:szCs w:val="28"/>
          <w:shd w:val="clear" w:color="auto" w:fill="FFFFFF"/>
          <w:lang w:eastAsia="ru-RU"/>
        </w:rPr>
        <w:t>построенных</w:t>
      </w:r>
      <w:proofErr w:type="gramEnd"/>
      <w:r>
        <w:rPr>
          <w:rFonts w:ascii="Times New Roman" w:eastAsia="Times New Roman" w:hAnsi="Times New Roman" w:cs="Times New Roman"/>
          <w:color w:val="000000" w:themeColor="text1"/>
          <w:sz w:val="28"/>
          <w:szCs w:val="28"/>
          <w:shd w:val="clear" w:color="auto" w:fill="FFFFFF"/>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земельном участке на территории городского округа «город Клинцы Брянской области» вступает в законную силу с момента официального опубликования.</w:t>
      </w:r>
    </w:p>
    <w:p w:rsidR="00FF6521" w:rsidRDefault="00FF6521" w:rsidP="00FF6521">
      <w:pPr>
        <w:pStyle w:val="a8"/>
        <w:numPr>
          <w:ilvl w:val="0"/>
          <w:numId w:val="1"/>
        </w:numPr>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shd w:val="clear" w:color="auto" w:fill="FFFFFF"/>
          <w:lang w:eastAsia="ru-RU"/>
        </w:rPr>
        <w:t>Контроль за</w:t>
      </w:r>
      <w:proofErr w:type="gramEnd"/>
      <w:r>
        <w:rPr>
          <w:rFonts w:ascii="Times New Roman" w:eastAsia="Times New Roman" w:hAnsi="Times New Roman" w:cs="Times New Roman"/>
          <w:color w:val="000000" w:themeColor="text1"/>
          <w:sz w:val="28"/>
          <w:szCs w:val="28"/>
          <w:shd w:val="clear" w:color="auto" w:fill="FFFFFF"/>
          <w:lang w:eastAsia="ru-RU"/>
        </w:rPr>
        <w:t xml:space="preserve"> исполнением настоящего постановления оставляю за собой.</w:t>
      </w:r>
    </w:p>
    <w:p w:rsidR="00FF6521" w:rsidRDefault="00FF6521" w:rsidP="00FF6521">
      <w:pPr>
        <w:spacing w:after="0"/>
        <w:rPr>
          <w:rFonts w:ascii="Times New Roman" w:eastAsia="Times New Roman" w:hAnsi="Times New Roman" w:cs="Times New Roman"/>
          <w:color w:val="000000" w:themeColor="text1"/>
          <w:sz w:val="28"/>
          <w:szCs w:val="28"/>
          <w:lang w:eastAsia="ru-RU"/>
        </w:rPr>
      </w:pPr>
    </w:p>
    <w:p w:rsidR="00FF6521" w:rsidRDefault="00FF6521" w:rsidP="00FF6521">
      <w:pPr>
        <w:spacing w:after="0"/>
        <w:rPr>
          <w:rFonts w:ascii="Times New Roman" w:eastAsia="Times New Roman" w:hAnsi="Times New Roman" w:cs="Times New Roman"/>
          <w:color w:val="000000" w:themeColor="text1"/>
          <w:sz w:val="28"/>
          <w:szCs w:val="28"/>
          <w:lang w:eastAsia="ru-RU"/>
        </w:rPr>
      </w:pPr>
    </w:p>
    <w:p w:rsidR="00FF6521" w:rsidRDefault="00FF6521" w:rsidP="00FF6521">
      <w:pPr>
        <w:tabs>
          <w:tab w:val="left" w:pos="7663"/>
        </w:tabs>
        <w:spacing w:after="0"/>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Врио</w:t>
      </w:r>
      <w:proofErr w:type="spellEnd"/>
      <w:r>
        <w:rPr>
          <w:rFonts w:ascii="Times New Roman" w:eastAsia="Times New Roman" w:hAnsi="Times New Roman" w:cs="Times New Roman"/>
          <w:color w:val="000000" w:themeColor="text1"/>
          <w:sz w:val="28"/>
          <w:szCs w:val="28"/>
          <w:lang w:eastAsia="ru-RU"/>
        </w:rPr>
        <w:t xml:space="preserve"> главы городской администрации</w:t>
      </w:r>
      <w:r>
        <w:rPr>
          <w:rFonts w:ascii="Times New Roman" w:eastAsia="Times New Roman" w:hAnsi="Times New Roman" w:cs="Times New Roman"/>
          <w:color w:val="000000" w:themeColor="text1"/>
          <w:sz w:val="28"/>
          <w:szCs w:val="28"/>
          <w:lang w:eastAsia="ru-RU"/>
        </w:rPr>
        <w:tab/>
        <w:t xml:space="preserve">  </w:t>
      </w:r>
      <w:proofErr w:type="spellStart"/>
      <w:r>
        <w:rPr>
          <w:rFonts w:ascii="Times New Roman" w:eastAsia="Times New Roman" w:hAnsi="Times New Roman" w:cs="Times New Roman"/>
          <w:color w:val="000000" w:themeColor="text1"/>
          <w:sz w:val="28"/>
          <w:szCs w:val="28"/>
          <w:lang w:eastAsia="ru-RU"/>
        </w:rPr>
        <w:t>Сушок</w:t>
      </w:r>
      <w:proofErr w:type="spellEnd"/>
      <w:r>
        <w:rPr>
          <w:rFonts w:ascii="Times New Roman" w:eastAsia="Times New Roman" w:hAnsi="Times New Roman" w:cs="Times New Roman"/>
          <w:color w:val="000000" w:themeColor="text1"/>
          <w:sz w:val="28"/>
          <w:szCs w:val="28"/>
          <w:lang w:eastAsia="ru-RU"/>
        </w:rPr>
        <w:t xml:space="preserve"> Ф.Н.</w:t>
      </w:r>
    </w:p>
    <w:p w:rsidR="00FF6521" w:rsidRDefault="00FF6521" w:rsidP="00FF6521">
      <w:pPr>
        <w:spacing w:after="0"/>
      </w:pPr>
      <w:r>
        <w:rPr>
          <w:rFonts w:ascii="Times New Roman" w:eastAsia="Times New Roman" w:hAnsi="Times New Roman" w:cs="Times New Roman"/>
          <w:color w:val="000000" w:themeColor="text1"/>
          <w:sz w:val="28"/>
          <w:szCs w:val="28"/>
          <w:lang w:eastAsia="ru-RU"/>
        </w:rPr>
        <w:br/>
      </w:r>
    </w:p>
    <w:p w:rsidR="00FF6521" w:rsidRDefault="00FF6521" w:rsidP="00FF6521">
      <w:pPr>
        <w:pStyle w:val="a6"/>
        <w:ind w:left="6259"/>
        <w:jc w:val="right"/>
      </w:pPr>
    </w:p>
    <w:p w:rsidR="00FF6521" w:rsidRDefault="00FF6521" w:rsidP="00FF6521">
      <w:pPr>
        <w:pStyle w:val="a6"/>
        <w:ind w:left="6259"/>
        <w:jc w:val="left"/>
      </w:pPr>
    </w:p>
    <w:p w:rsidR="00FF6521" w:rsidRDefault="00FF6521" w:rsidP="00FF6521">
      <w:pPr>
        <w:pStyle w:val="a6"/>
      </w:pPr>
    </w:p>
    <w:p w:rsidR="00FF6521" w:rsidRDefault="00FF6521" w:rsidP="00FF6521">
      <w:pPr>
        <w:pStyle w:val="a6"/>
      </w:pPr>
    </w:p>
    <w:p w:rsidR="00FF6521" w:rsidRDefault="00FF6521" w:rsidP="00FF6521">
      <w:pPr>
        <w:pStyle w:val="a6"/>
        <w:ind w:left="6259"/>
        <w:jc w:val="right"/>
      </w:pPr>
    </w:p>
    <w:p w:rsidR="00FF6521" w:rsidRDefault="00FF6521" w:rsidP="00FF6521">
      <w:pPr>
        <w:pStyle w:val="a6"/>
        <w:ind w:left="6259"/>
        <w:jc w:val="right"/>
      </w:pPr>
    </w:p>
    <w:p w:rsidR="00FF6521" w:rsidRDefault="00FF6521" w:rsidP="00FF6521">
      <w:pPr>
        <w:pStyle w:val="a6"/>
        <w:ind w:left="6259"/>
        <w:jc w:val="right"/>
      </w:pPr>
    </w:p>
    <w:p w:rsidR="00FF6521" w:rsidRDefault="00FF6521" w:rsidP="00FF6521">
      <w:pPr>
        <w:pStyle w:val="a6"/>
        <w:ind w:left="6259"/>
        <w:jc w:val="right"/>
      </w:pPr>
    </w:p>
    <w:p w:rsidR="00FF6521" w:rsidRDefault="00FF6521" w:rsidP="00FF6521">
      <w:pPr>
        <w:pStyle w:val="a6"/>
        <w:ind w:left="6259"/>
        <w:jc w:val="right"/>
      </w:pPr>
    </w:p>
    <w:p w:rsidR="009F23A2" w:rsidRDefault="009F23A2" w:rsidP="00E65118">
      <w:pPr>
        <w:spacing w:after="0"/>
        <w:jc w:val="right"/>
        <w:rPr>
          <w:rFonts w:ascii="Times New Roman" w:hAnsi="Times New Roman" w:cs="Times New Roman"/>
          <w:sz w:val="18"/>
          <w:szCs w:val="28"/>
        </w:rPr>
      </w:pPr>
    </w:p>
    <w:p w:rsidR="009F23A2" w:rsidRDefault="009F23A2" w:rsidP="00E65118">
      <w:pPr>
        <w:spacing w:after="0"/>
        <w:jc w:val="right"/>
        <w:rPr>
          <w:rFonts w:ascii="Times New Roman" w:hAnsi="Times New Roman" w:cs="Times New Roman"/>
          <w:sz w:val="18"/>
          <w:szCs w:val="28"/>
        </w:rPr>
      </w:pPr>
    </w:p>
    <w:p w:rsidR="009F23A2" w:rsidRDefault="009F23A2" w:rsidP="00E65118">
      <w:pPr>
        <w:spacing w:after="0"/>
        <w:jc w:val="right"/>
        <w:rPr>
          <w:rFonts w:ascii="Times New Roman" w:hAnsi="Times New Roman" w:cs="Times New Roman"/>
          <w:sz w:val="18"/>
          <w:szCs w:val="28"/>
        </w:rPr>
      </w:pPr>
    </w:p>
    <w:p w:rsidR="009F23A2" w:rsidRDefault="009F23A2" w:rsidP="00E65118">
      <w:pPr>
        <w:spacing w:after="0"/>
        <w:jc w:val="right"/>
        <w:rPr>
          <w:rFonts w:ascii="Times New Roman" w:hAnsi="Times New Roman" w:cs="Times New Roman"/>
          <w:sz w:val="18"/>
          <w:szCs w:val="28"/>
        </w:rPr>
      </w:pPr>
    </w:p>
    <w:p w:rsidR="009F23A2" w:rsidRDefault="009F23A2" w:rsidP="00E65118">
      <w:pPr>
        <w:spacing w:after="0"/>
        <w:jc w:val="right"/>
        <w:rPr>
          <w:rFonts w:ascii="Times New Roman" w:hAnsi="Times New Roman" w:cs="Times New Roman"/>
          <w:sz w:val="18"/>
          <w:szCs w:val="28"/>
        </w:rPr>
      </w:pPr>
    </w:p>
    <w:p w:rsidR="009F23A2" w:rsidRDefault="009F23A2" w:rsidP="00E65118">
      <w:pPr>
        <w:spacing w:after="0"/>
        <w:jc w:val="right"/>
        <w:rPr>
          <w:rFonts w:ascii="Times New Roman" w:hAnsi="Times New Roman" w:cs="Times New Roman"/>
          <w:sz w:val="18"/>
          <w:szCs w:val="28"/>
        </w:rPr>
      </w:pPr>
    </w:p>
    <w:p w:rsidR="009F23A2" w:rsidRDefault="009F23A2" w:rsidP="00E65118">
      <w:pPr>
        <w:spacing w:after="0"/>
        <w:jc w:val="right"/>
        <w:rPr>
          <w:rFonts w:ascii="Times New Roman" w:hAnsi="Times New Roman" w:cs="Times New Roman"/>
          <w:sz w:val="18"/>
          <w:szCs w:val="28"/>
        </w:rPr>
      </w:pPr>
    </w:p>
    <w:p w:rsidR="009F23A2" w:rsidRDefault="009F23A2" w:rsidP="00E65118">
      <w:pPr>
        <w:spacing w:after="0"/>
        <w:jc w:val="right"/>
        <w:rPr>
          <w:rFonts w:ascii="Times New Roman" w:hAnsi="Times New Roman" w:cs="Times New Roman"/>
          <w:sz w:val="18"/>
          <w:szCs w:val="28"/>
        </w:rPr>
      </w:pPr>
    </w:p>
    <w:p w:rsidR="009F23A2" w:rsidRDefault="009F23A2" w:rsidP="00E65118">
      <w:pPr>
        <w:spacing w:after="0"/>
        <w:jc w:val="right"/>
        <w:rPr>
          <w:rFonts w:ascii="Times New Roman" w:hAnsi="Times New Roman" w:cs="Times New Roman"/>
          <w:sz w:val="18"/>
          <w:szCs w:val="28"/>
        </w:rPr>
      </w:pPr>
    </w:p>
    <w:p w:rsidR="009F23A2" w:rsidRDefault="009F23A2" w:rsidP="00E65118">
      <w:pPr>
        <w:spacing w:after="0"/>
        <w:jc w:val="right"/>
        <w:rPr>
          <w:rFonts w:ascii="Times New Roman" w:hAnsi="Times New Roman" w:cs="Times New Roman"/>
          <w:sz w:val="18"/>
          <w:szCs w:val="28"/>
        </w:rPr>
      </w:pPr>
    </w:p>
    <w:p w:rsidR="009F23A2" w:rsidRDefault="009F23A2" w:rsidP="00E65118">
      <w:pPr>
        <w:spacing w:after="0"/>
        <w:jc w:val="right"/>
        <w:rPr>
          <w:rFonts w:ascii="Times New Roman" w:hAnsi="Times New Roman" w:cs="Times New Roman"/>
          <w:sz w:val="18"/>
          <w:szCs w:val="28"/>
        </w:rPr>
      </w:pPr>
    </w:p>
    <w:p w:rsidR="009F23A2" w:rsidRDefault="009F23A2" w:rsidP="00E65118">
      <w:pPr>
        <w:spacing w:after="0"/>
        <w:jc w:val="right"/>
        <w:rPr>
          <w:rFonts w:ascii="Times New Roman" w:hAnsi="Times New Roman" w:cs="Times New Roman"/>
          <w:sz w:val="18"/>
          <w:szCs w:val="28"/>
        </w:rPr>
      </w:pPr>
    </w:p>
    <w:p w:rsidR="009F23A2" w:rsidRDefault="009F23A2" w:rsidP="00E65118">
      <w:pPr>
        <w:spacing w:after="0"/>
        <w:jc w:val="right"/>
        <w:rPr>
          <w:rFonts w:ascii="Times New Roman" w:hAnsi="Times New Roman" w:cs="Times New Roman"/>
          <w:sz w:val="18"/>
          <w:szCs w:val="28"/>
        </w:rPr>
      </w:pPr>
    </w:p>
    <w:p w:rsidR="009F23A2" w:rsidRDefault="009F23A2" w:rsidP="00E65118">
      <w:pPr>
        <w:spacing w:after="0"/>
        <w:jc w:val="right"/>
        <w:rPr>
          <w:rFonts w:ascii="Times New Roman" w:hAnsi="Times New Roman" w:cs="Times New Roman"/>
          <w:sz w:val="18"/>
          <w:szCs w:val="28"/>
        </w:rPr>
      </w:pPr>
    </w:p>
    <w:p w:rsidR="009F23A2" w:rsidRDefault="009F23A2" w:rsidP="00E65118">
      <w:pPr>
        <w:spacing w:after="0"/>
        <w:jc w:val="right"/>
        <w:rPr>
          <w:rFonts w:ascii="Times New Roman" w:hAnsi="Times New Roman" w:cs="Times New Roman"/>
          <w:sz w:val="18"/>
          <w:szCs w:val="28"/>
        </w:rPr>
      </w:pPr>
    </w:p>
    <w:p w:rsidR="009F23A2" w:rsidRDefault="009F23A2" w:rsidP="00E65118">
      <w:pPr>
        <w:spacing w:after="0"/>
        <w:jc w:val="right"/>
        <w:rPr>
          <w:rFonts w:ascii="Times New Roman" w:hAnsi="Times New Roman" w:cs="Times New Roman"/>
          <w:sz w:val="18"/>
          <w:szCs w:val="28"/>
        </w:rPr>
      </w:pPr>
    </w:p>
    <w:p w:rsidR="009F23A2" w:rsidRDefault="009F23A2" w:rsidP="00E65118">
      <w:pPr>
        <w:spacing w:after="0"/>
        <w:jc w:val="right"/>
        <w:rPr>
          <w:rFonts w:ascii="Times New Roman" w:hAnsi="Times New Roman" w:cs="Times New Roman"/>
          <w:sz w:val="18"/>
          <w:szCs w:val="28"/>
        </w:rPr>
      </w:pPr>
    </w:p>
    <w:p w:rsidR="009F23A2" w:rsidRDefault="009F23A2" w:rsidP="00E65118">
      <w:pPr>
        <w:spacing w:after="0"/>
        <w:jc w:val="right"/>
        <w:rPr>
          <w:rFonts w:ascii="Times New Roman" w:hAnsi="Times New Roman" w:cs="Times New Roman"/>
          <w:sz w:val="18"/>
          <w:szCs w:val="28"/>
        </w:rPr>
      </w:pPr>
    </w:p>
    <w:p w:rsidR="009F23A2" w:rsidRDefault="009F23A2" w:rsidP="00E65118">
      <w:pPr>
        <w:spacing w:after="0"/>
        <w:jc w:val="right"/>
        <w:rPr>
          <w:rFonts w:ascii="Times New Roman" w:hAnsi="Times New Roman" w:cs="Times New Roman"/>
          <w:sz w:val="18"/>
          <w:szCs w:val="28"/>
        </w:rPr>
      </w:pPr>
    </w:p>
    <w:p w:rsidR="009F23A2" w:rsidRDefault="009F23A2" w:rsidP="00E65118">
      <w:pPr>
        <w:spacing w:after="0"/>
        <w:jc w:val="right"/>
        <w:rPr>
          <w:rFonts w:ascii="Times New Roman" w:hAnsi="Times New Roman" w:cs="Times New Roman"/>
          <w:sz w:val="18"/>
          <w:szCs w:val="28"/>
        </w:rPr>
      </w:pPr>
    </w:p>
    <w:p w:rsidR="009F23A2" w:rsidRDefault="009F23A2" w:rsidP="00E65118">
      <w:pPr>
        <w:spacing w:after="0"/>
        <w:jc w:val="right"/>
        <w:rPr>
          <w:rFonts w:ascii="Times New Roman" w:hAnsi="Times New Roman" w:cs="Times New Roman"/>
          <w:sz w:val="18"/>
          <w:szCs w:val="28"/>
        </w:rPr>
      </w:pPr>
    </w:p>
    <w:p w:rsidR="009F23A2" w:rsidRDefault="009F23A2" w:rsidP="00E65118">
      <w:pPr>
        <w:spacing w:after="0"/>
        <w:jc w:val="right"/>
        <w:rPr>
          <w:rFonts w:ascii="Times New Roman" w:hAnsi="Times New Roman" w:cs="Times New Roman"/>
          <w:sz w:val="18"/>
          <w:szCs w:val="28"/>
        </w:rPr>
      </w:pPr>
    </w:p>
    <w:p w:rsidR="009F23A2" w:rsidRDefault="009F23A2" w:rsidP="00E65118">
      <w:pPr>
        <w:spacing w:after="0"/>
        <w:jc w:val="right"/>
        <w:rPr>
          <w:rFonts w:ascii="Times New Roman" w:hAnsi="Times New Roman" w:cs="Times New Roman"/>
          <w:sz w:val="18"/>
          <w:szCs w:val="28"/>
        </w:rPr>
      </w:pPr>
    </w:p>
    <w:p w:rsidR="009F23A2" w:rsidRDefault="009F23A2" w:rsidP="00E65118">
      <w:pPr>
        <w:spacing w:after="0"/>
        <w:jc w:val="right"/>
        <w:rPr>
          <w:rFonts w:ascii="Times New Roman" w:hAnsi="Times New Roman" w:cs="Times New Roman"/>
          <w:sz w:val="18"/>
          <w:szCs w:val="28"/>
        </w:rPr>
      </w:pPr>
    </w:p>
    <w:p w:rsidR="009F23A2" w:rsidRDefault="009F23A2" w:rsidP="00FF6521">
      <w:pPr>
        <w:spacing w:after="0"/>
        <w:rPr>
          <w:rFonts w:ascii="Times New Roman" w:hAnsi="Times New Roman" w:cs="Times New Roman"/>
          <w:sz w:val="18"/>
          <w:szCs w:val="28"/>
        </w:rPr>
      </w:pPr>
    </w:p>
    <w:p w:rsidR="00FF6521" w:rsidRDefault="00FF6521" w:rsidP="00FF6521">
      <w:pPr>
        <w:spacing w:after="0"/>
        <w:rPr>
          <w:rFonts w:ascii="Times New Roman" w:hAnsi="Times New Roman" w:cs="Times New Roman"/>
          <w:sz w:val="18"/>
          <w:szCs w:val="28"/>
        </w:rPr>
      </w:pPr>
      <w:bookmarkStart w:id="0" w:name="_GoBack"/>
      <w:bookmarkEnd w:id="0"/>
    </w:p>
    <w:p w:rsidR="003C4605" w:rsidRPr="00E65118" w:rsidRDefault="004660A0" w:rsidP="00E65118">
      <w:pPr>
        <w:spacing w:after="0"/>
        <w:jc w:val="right"/>
        <w:rPr>
          <w:rFonts w:ascii="Times New Roman" w:hAnsi="Times New Roman" w:cs="Times New Roman"/>
          <w:sz w:val="18"/>
          <w:szCs w:val="28"/>
        </w:rPr>
      </w:pPr>
      <w:r w:rsidRPr="00E65118">
        <w:rPr>
          <w:rFonts w:ascii="Times New Roman" w:hAnsi="Times New Roman" w:cs="Times New Roman"/>
          <w:sz w:val="18"/>
          <w:szCs w:val="28"/>
        </w:rPr>
        <w:lastRenderedPageBreak/>
        <w:t>Приложение</w:t>
      </w:r>
    </w:p>
    <w:p w:rsidR="00E65118" w:rsidRDefault="004660A0" w:rsidP="00E65118">
      <w:pPr>
        <w:spacing w:after="0"/>
        <w:jc w:val="right"/>
        <w:rPr>
          <w:rFonts w:ascii="Times New Roman" w:hAnsi="Times New Roman" w:cs="Times New Roman"/>
          <w:sz w:val="18"/>
          <w:szCs w:val="28"/>
        </w:rPr>
      </w:pPr>
      <w:proofErr w:type="gramStart"/>
      <w:r w:rsidRPr="00E65118">
        <w:rPr>
          <w:rFonts w:ascii="Times New Roman" w:hAnsi="Times New Roman" w:cs="Times New Roman"/>
          <w:sz w:val="18"/>
          <w:szCs w:val="28"/>
        </w:rPr>
        <w:t>утвержден</w:t>
      </w:r>
      <w:proofErr w:type="gramEnd"/>
      <w:r w:rsidRPr="00E65118">
        <w:rPr>
          <w:rFonts w:ascii="Times New Roman" w:hAnsi="Times New Roman" w:cs="Times New Roman"/>
          <w:sz w:val="18"/>
          <w:szCs w:val="28"/>
        </w:rPr>
        <w:t xml:space="preserve"> постановлением</w:t>
      </w:r>
      <w:r w:rsidR="00E65118" w:rsidRPr="00E65118">
        <w:rPr>
          <w:rFonts w:ascii="Times New Roman" w:hAnsi="Times New Roman" w:cs="Times New Roman"/>
          <w:sz w:val="18"/>
          <w:szCs w:val="28"/>
        </w:rPr>
        <w:t xml:space="preserve"> Клинцовской </w:t>
      </w:r>
    </w:p>
    <w:p w:rsidR="00E65118" w:rsidRPr="00E65118" w:rsidRDefault="00E65118" w:rsidP="00E65118">
      <w:pPr>
        <w:spacing w:after="0"/>
        <w:jc w:val="right"/>
        <w:rPr>
          <w:rFonts w:ascii="Times New Roman" w:hAnsi="Times New Roman" w:cs="Times New Roman"/>
          <w:sz w:val="18"/>
          <w:szCs w:val="28"/>
        </w:rPr>
      </w:pPr>
      <w:r w:rsidRPr="00E65118">
        <w:rPr>
          <w:rFonts w:ascii="Times New Roman" w:hAnsi="Times New Roman" w:cs="Times New Roman"/>
          <w:sz w:val="18"/>
          <w:szCs w:val="28"/>
        </w:rPr>
        <w:t xml:space="preserve">городской администрации </w:t>
      </w:r>
    </w:p>
    <w:p w:rsidR="003C4605" w:rsidRDefault="00E65118" w:rsidP="00E65118">
      <w:pPr>
        <w:spacing w:after="0"/>
        <w:jc w:val="right"/>
        <w:rPr>
          <w:rFonts w:ascii="Times New Roman" w:hAnsi="Times New Roman" w:cs="Times New Roman"/>
          <w:sz w:val="18"/>
          <w:szCs w:val="28"/>
        </w:rPr>
      </w:pPr>
      <w:r w:rsidRPr="00E65118">
        <w:rPr>
          <w:rFonts w:ascii="Times New Roman" w:hAnsi="Times New Roman" w:cs="Times New Roman"/>
          <w:sz w:val="18"/>
          <w:szCs w:val="28"/>
        </w:rPr>
        <w:t>от________2021№_____</w:t>
      </w:r>
      <w:r w:rsidR="004660A0" w:rsidRPr="00E65118">
        <w:rPr>
          <w:rFonts w:ascii="Times New Roman" w:hAnsi="Times New Roman" w:cs="Times New Roman"/>
          <w:sz w:val="18"/>
          <w:szCs w:val="28"/>
        </w:rPr>
        <w:t xml:space="preserve"> </w:t>
      </w:r>
    </w:p>
    <w:p w:rsidR="00E65118" w:rsidRDefault="00E65118" w:rsidP="00E65118">
      <w:pPr>
        <w:spacing w:after="0"/>
        <w:jc w:val="right"/>
        <w:rPr>
          <w:rFonts w:ascii="Times New Roman" w:hAnsi="Times New Roman" w:cs="Times New Roman"/>
          <w:sz w:val="18"/>
          <w:szCs w:val="28"/>
        </w:rPr>
      </w:pPr>
    </w:p>
    <w:p w:rsidR="00E65118" w:rsidRDefault="00E65118" w:rsidP="00E65118">
      <w:pPr>
        <w:spacing w:after="0"/>
        <w:jc w:val="right"/>
        <w:rPr>
          <w:rFonts w:ascii="Times New Roman" w:hAnsi="Times New Roman" w:cs="Times New Roman"/>
          <w:sz w:val="18"/>
          <w:szCs w:val="28"/>
        </w:rPr>
      </w:pPr>
    </w:p>
    <w:p w:rsidR="00E65118" w:rsidRPr="00E65118" w:rsidRDefault="00E65118" w:rsidP="00E65118">
      <w:pPr>
        <w:spacing w:after="0"/>
        <w:jc w:val="right"/>
        <w:rPr>
          <w:rFonts w:ascii="Times New Roman" w:hAnsi="Times New Roman" w:cs="Times New Roman"/>
          <w:sz w:val="18"/>
          <w:szCs w:val="28"/>
        </w:rPr>
      </w:pPr>
    </w:p>
    <w:p w:rsidR="003C4605" w:rsidRDefault="003C4605" w:rsidP="003C4605">
      <w:pPr>
        <w:spacing w:after="0"/>
        <w:jc w:val="center"/>
        <w:rPr>
          <w:rFonts w:ascii="Times New Roman" w:hAnsi="Times New Roman" w:cs="Times New Roman"/>
          <w:sz w:val="28"/>
          <w:szCs w:val="28"/>
        </w:rPr>
      </w:pPr>
      <w:r w:rsidRPr="003C4605">
        <w:rPr>
          <w:rFonts w:ascii="Times New Roman" w:hAnsi="Times New Roman" w:cs="Times New Roman"/>
          <w:sz w:val="28"/>
          <w:szCs w:val="28"/>
        </w:rPr>
        <w:t>АДМИНИСТРАТИВНЫЙ РЕГЛАМЕНТ</w:t>
      </w:r>
    </w:p>
    <w:p w:rsidR="003C4605" w:rsidRDefault="003C4605" w:rsidP="003C4605">
      <w:pPr>
        <w:spacing w:after="0"/>
        <w:jc w:val="center"/>
        <w:rPr>
          <w:rFonts w:ascii="Times New Roman" w:hAnsi="Times New Roman" w:cs="Times New Roman"/>
          <w:sz w:val="28"/>
          <w:szCs w:val="28"/>
        </w:rPr>
      </w:pPr>
      <w:r w:rsidRPr="003C4605">
        <w:rPr>
          <w:rFonts w:ascii="Times New Roman" w:hAnsi="Times New Roman" w:cs="Times New Roman"/>
          <w:sz w:val="28"/>
          <w:szCs w:val="28"/>
        </w:rPr>
        <w:t xml:space="preserve"> </w:t>
      </w:r>
      <w:r w:rsidR="00E65118" w:rsidRPr="003C4605">
        <w:rPr>
          <w:rFonts w:ascii="Times New Roman" w:hAnsi="Times New Roman" w:cs="Times New Roman"/>
          <w:sz w:val="28"/>
          <w:szCs w:val="28"/>
        </w:rPr>
        <w:t>по предоставлению муниципальной услуги</w:t>
      </w:r>
    </w:p>
    <w:p w:rsidR="00E65118" w:rsidRDefault="003C4605" w:rsidP="00E65118">
      <w:pPr>
        <w:spacing w:after="0"/>
        <w:jc w:val="center"/>
        <w:rPr>
          <w:rFonts w:ascii="Times New Roman" w:hAnsi="Times New Roman" w:cs="Times New Roman"/>
          <w:sz w:val="28"/>
          <w:szCs w:val="28"/>
        </w:rPr>
      </w:pPr>
      <w:r w:rsidRPr="003C4605">
        <w:rPr>
          <w:rFonts w:ascii="Times New Roman" w:hAnsi="Times New Roman" w:cs="Times New Roman"/>
          <w:sz w:val="28"/>
          <w:szCs w:val="28"/>
        </w:rPr>
        <w:t xml:space="preserve"> «Выдача уведомления о соответствии (или о несоответствии) </w:t>
      </w:r>
      <w:proofErr w:type="gramStart"/>
      <w:r w:rsidRPr="003C4605">
        <w:rPr>
          <w:rFonts w:ascii="Times New Roman" w:hAnsi="Times New Roman" w:cs="Times New Roman"/>
          <w:sz w:val="28"/>
          <w:szCs w:val="28"/>
        </w:rPr>
        <w:t>построенных</w:t>
      </w:r>
      <w:proofErr w:type="gramEnd"/>
      <w:r w:rsidRPr="003C4605">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земельном участке на территории городского округа </w:t>
      </w:r>
    </w:p>
    <w:p w:rsidR="003C4605" w:rsidRDefault="00E65118" w:rsidP="00E65118">
      <w:pPr>
        <w:spacing w:after="0"/>
        <w:jc w:val="center"/>
        <w:rPr>
          <w:rFonts w:ascii="Times New Roman" w:hAnsi="Times New Roman" w:cs="Times New Roman"/>
          <w:sz w:val="28"/>
          <w:szCs w:val="28"/>
        </w:rPr>
      </w:pPr>
      <w:r>
        <w:rPr>
          <w:rFonts w:ascii="Times New Roman" w:hAnsi="Times New Roman" w:cs="Times New Roman"/>
          <w:sz w:val="28"/>
          <w:szCs w:val="28"/>
        </w:rPr>
        <w:t>«</w:t>
      </w:r>
      <w:r w:rsidR="003C4605" w:rsidRPr="003C4605">
        <w:rPr>
          <w:rFonts w:ascii="Times New Roman" w:hAnsi="Times New Roman" w:cs="Times New Roman"/>
          <w:sz w:val="28"/>
          <w:szCs w:val="28"/>
        </w:rPr>
        <w:t xml:space="preserve">город </w:t>
      </w:r>
      <w:r>
        <w:rPr>
          <w:rFonts w:ascii="Times New Roman" w:hAnsi="Times New Roman" w:cs="Times New Roman"/>
          <w:sz w:val="28"/>
          <w:szCs w:val="28"/>
        </w:rPr>
        <w:t>Клинцы Брянской области</w:t>
      </w:r>
      <w:r w:rsidR="003C4605" w:rsidRPr="003C4605">
        <w:rPr>
          <w:rFonts w:ascii="Times New Roman" w:hAnsi="Times New Roman" w:cs="Times New Roman"/>
          <w:sz w:val="28"/>
          <w:szCs w:val="28"/>
        </w:rPr>
        <w:t>»</w:t>
      </w:r>
    </w:p>
    <w:p w:rsidR="003C4605" w:rsidRDefault="003C4605" w:rsidP="003C4605">
      <w:pPr>
        <w:spacing w:after="0"/>
        <w:jc w:val="center"/>
        <w:rPr>
          <w:rFonts w:ascii="Times New Roman" w:hAnsi="Times New Roman" w:cs="Times New Roman"/>
          <w:sz w:val="28"/>
          <w:szCs w:val="28"/>
        </w:rPr>
      </w:pPr>
    </w:p>
    <w:p w:rsidR="003C4605" w:rsidRDefault="003C4605" w:rsidP="003C4605">
      <w:pPr>
        <w:jc w:val="center"/>
        <w:rPr>
          <w:rFonts w:ascii="Times New Roman" w:hAnsi="Times New Roman" w:cs="Times New Roman"/>
          <w:sz w:val="28"/>
          <w:szCs w:val="28"/>
        </w:rPr>
      </w:pPr>
      <w:r w:rsidRPr="003C4605">
        <w:rPr>
          <w:rFonts w:ascii="Times New Roman" w:hAnsi="Times New Roman" w:cs="Times New Roman"/>
          <w:sz w:val="28"/>
          <w:szCs w:val="28"/>
        </w:rPr>
        <w:t>1.Общие положения</w:t>
      </w:r>
    </w:p>
    <w:p w:rsidR="003C4605" w:rsidRDefault="003C4605" w:rsidP="003C460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C4605">
        <w:rPr>
          <w:rFonts w:ascii="Times New Roman" w:hAnsi="Times New Roman" w:cs="Times New Roman"/>
          <w:sz w:val="28"/>
          <w:szCs w:val="28"/>
        </w:rPr>
        <w:t xml:space="preserve">1.1. </w:t>
      </w:r>
      <w:proofErr w:type="gramStart"/>
      <w:r w:rsidRPr="003C4605">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«Выдача уведомления о соответствии (или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земельном участке на территории </w:t>
      </w:r>
      <w:r>
        <w:rPr>
          <w:rFonts w:ascii="Times New Roman" w:hAnsi="Times New Roman" w:cs="Times New Roman"/>
          <w:sz w:val="28"/>
          <w:szCs w:val="28"/>
        </w:rPr>
        <w:t>городского округа «город Клинцы Брянской области</w:t>
      </w:r>
      <w:r w:rsidRPr="003C4605">
        <w:rPr>
          <w:rFonts w:ascii="Times New Roman" w:hAnsi="Times New Roman" w:cs="Times New Roman"/>
          <w:sz w:val="28"/>
          <w:szCs w:val="28"/>
        </w:rPr>
        <w:t>» (далее - муниципальная услуга) являются сроки и последовательность действий (административных процедур) по предоставлению муниципальной услуги на территории городского округа «город</w:t>
      </w:r>
      <w:proofErr w:type="gramEnd"/>
      <w:r w:rsidRPr="003C4605">
        <w:rPr>
          <w:rFonts w:ascii="Times New Roman" w:hAnsi="Times New Roman" w:cs="Times New Roman"/>
          <w:sz w:val="28"/>
          <w:szCs w:val="28"/>
        </w:rPr>
        <w:t xml:space="preserve"> Клинцы Брянской области» (далее - регламент). Настоящий регламент устанавливает правила и стандарт предоставления муниципальной услуги по выдаче уведомления о соответствии (или о несоответствии) построенных или реконструированных объекта индивидуального жилищного строительства или садового дома параметров объекта индивидуального жилищного строительства или садового дома требованиям законодательства о градостроительной деятельности на земельном участке на территории городского округа «город Клинцы Брянской области». </w:t>
      </w:r>
    </w:p>
    <w:p w:rsidR="003C4605" w:rsidRDefault="003C4605" w:rsidP="003C460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C4605">
        <w:rPr>
          <w:rFonts w:ascii="Times New Roman" w:hAnsi="Times New Roman" w:cs="Times New Roman"/>
          <w:sz w:val="28"/>
          <w:szCs w:val="28"/>
        </w:rPr>
        <w:t xml:space="preserve">1.2. Заявителями по предоставлению муниципальной услуги могут являться физические или юридические лица, получившие права на земельный участок в порядке, установленном федеральными законами. Интересы заявителей могут представлять иные лица, уполномоченные заявителями в установленном порядке (далее – уполномоченный представитель). </w:t>
      </w:r>
    </w:p>
    <w:p w:rsidR="003C4605" w:rsidRDefault="003C4605" w:rsidP="003C460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C4605">
        <w:rPr>
          <w:rFonts w:ascii="Times New Roman" w:hAnsi="Times New Roman" w:cs="Times New Roman"/>
          <w:sz w:val="28"/>
          <w:szCs w:val="28"/>
        </w:rPr>
        <w:t xml:space="preserve">1.3. Требования к порядку информирования о предоставлении муниципальной услуги. </w:t>
      </w:r>
    </w:p>
    <w:p w:rsidR="003C4605" w:rsidRDefault="003C4605" w:rsidP="003C460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C4605">
        <w:rPr>
          <w:rFonts w:ascii="Times New Roman" w:hAnsi="Times New Roman" w:cs="Times New Roman"/>
          <w:sz w:val="28"/>
          <w:szCs w:val="28"/>
        </w:rPr>
        <w:t xml:space="preserve">1.3.1. Предоставление муниципальной услуги осуществляет </w:t>
      </w:r>
      <w:r>
        <w:rPr>
          <w:rFonts w:ascii="Times New Roman" w:hAnsi="Times New Roman" w:cs="Times New Roman"/>
          <w:sz w:val="28"/>
          <w:szCs w:val="28"/>
        </w:rPr>
        <w:t xml:space="preserve">Клинцовская городская администрация (далее – Администрация) в лице отдела архитектуры, градостроительства и землепользования (далее – отдел </w:t>
      </w:r>
      <w:proofErr w:type="spellStart"/>
      <w:r>
        <w:rPr>
          <w:rFonts w:ascii="Times New Roman" w:hAnsi="Times New Roman" w:cs="Times New Roman"/>
          <w:sz w:val="28"/>
          <w:szCs w:val="28"/>
        </w:rPr>
        <w:t>АГиЗ</w:t>
      </w:r>
      <w:proofErr w:type="spellEnd"/>
      <w:r>
        <w:rPr>
          <w:rFonts w:ascii="Times New Roman" w:hAnsi="Times New Roman" w:cs="Times New Roman"/>
          <w:sz w:val="28"/>
          <w:szCs w:val="28"/>
        </w:rPr>
        <w:t>).</w:t>
      </w:r>
    </w:p>
    <w:p w:rsidR="003C4605" w:rsidRDefault="003C4605" w:rsidP="003C4605">
      <w:pPr>
        <w:spacing w:after="0"/>
        <w:jc w:val="both"/>
        <w:rPr>
          <w:rFonts w:ascii="Times New Roman" w:hAnsi="Times New Roman" w:cs="Times New Roman"/>
          <w:sz w:val="28"/>
          <w:szCs w:val="28"/>
        </w:rPr>
      </w:pPr>
      <w:r w:rsidRPr="003C46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C4605">
        <w:rPr>
          <w:rFonts w:ascii="Times New Roman" w:hAnsi="Times New Roman" w:cs="Times New Roman"/>
          <w:sz w:val="28"/>
          <w:szCs w:val="28"/>
        </w:rPr>
        <w:t>1.3.2. Требования к порядку информирования о предоставлении муниципальной услуги. Информация о порядке предоставления муниципальной услуги носит открытый общедоступный характер, предоставляется всем заинт</w:t>
      </w:r>
      <w:r>
        <w:rPr>
          <w:rFonts w:ascii="Times New Roman" w:hAnsi="Times New Roman" w:cs="Times New Roman"/>
          <w:sz w:val="28"/>
          <w:szCs w:val="28"/>
        </w:rPr>
        <w:t>ересованным лицам на официальном сайте</w:t>
      </w:r>
      <w:r w:rsidRPr="003C4605">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3C4605">
        <w:rPr>
          <w:rFonts w:ascii="Times New Roman" w:hAnsi="Times New Roman" w:cs="Times New Roman"/>
          <w:sz w:val="28"/>
          <w:szCs w:val="28"/>
        </w:rPr>
        <w:t xml:space="preserve">, а также при личном обращении в устной, письменной или электронной форме, в порядке, установленном законодательством РФ. </w:t>
      </w:r>
    </w:p>
    <w:p w:rsidR="003C4605" w:rsidRDefault="003C4605" w:rsidP="003C460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C4605">
        <w:rPr>
          <w:rFonts w:ascii="Times New Roman" w:hAnsi="Times New Roman" w:cs="Times New Roman"/>
          <w:sz w:val="28"/>
          <w:szCs w:val="28"/>
        </w:rPr>
        <w:t xml:space="preserve">1.3.2.1. Информация о порядке предоставления муниципальной услуги может быть получена: </w:t>
      </w:r>
    </w:p>
    <w:p w:rsidR="003C4605" w:rsidRDefault="003C4605" w:rsidP="003C460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C4605">
        <w:rPr>
          <w:rFonts w:ascii="Times New Roman" w:hAnsi="Times New Roman" w:cs="Times New Roman"/>
          <w:sz w:val="28"/>
          <w:szCs w:val="28"/>
        </w:rPr>
        <w:t xml:space="preserve">- посредством ответов на письменные обращения, направленные в адрес </w:t>
      </w:r>
      <w:r>
        <w:rPr>
          <w:rFonts w:ascii="Times New Roman" w:hAnsi="Times New Roman" w:cs="Times New Roman"/>
          <w:sz w:val="28"/>
          <w:szCs w:val="28"/>
        </w:rPr>
        <w:t>Администрации</w:t>
      </w:r>
      <w:r w:rsidRPr="003C4605">
        <w:rPr>
          <w:rFonts w:ascii="Times New Roman" w:hAnsi="Times New Roman" w:cs="Times New Roman"/>
          <w:sz w:val="28"/>
          <w:szCs w:val="28"/>
        </w:rPr>
        <w:t xml:space="preserve">; </w:t>
      </w:r>
    </w:p>
    <w:p w:rsidR="003C4605" w:rsidRDefault="003C4605" w:rsidP="003C460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C4605">
        <w:rPr>
          <w:rFonts w:ascii="Times New Roman" w:hAnsi="Times New Roman" w:cs="Times New Roman"/>
          <w:sz w:val="28"/>
          <w:szCs w:val="28"/>
        </w:rPr>
        <w:t>- с использованием средств телефонной связи, электронного информирования;</w:t>
      </w:r>
    </w:p>
    <w:p w:rsidR="003C4605" w:rsidRDefault="003C4605" w:rsidP="003C460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C4605">
        <w:rPr>
          <w:rFonts w:ascii="Times New Roman" w:hAnsi="Times New Roman" w:cs="Times New Roman"/>
          <w:sz w:val="28"/>
          <w:szCs w:val="28"/>
        </w:rPr>
        <w:t xml:space="preserve"> - посредством размещения в информационно</w:t>
      </w:r>
      <w:r>
        <w:rPr>
          <w:rFonts w:ascii="Times New Roman" w:hAnsi="Times New Roman" w:cs="Times New Roman"/>
          <w:sz w:val="28"/>
          <w:szCs w:val="28"/>
        </w:rPr>
        <w:t>-</w:t>
      </w:r>
      <w:r w:rsidRPr="003C4605">
        <w:rPr>
          <w:rFonts w:ascii="Times New Roman" w:hAnsi="Times New Roman" w:cs="Times New Roman"/>
          <w:sz w:val="28"/>
          <w:szCs w:val="28"/>
        </w:rPr>
        <w:t>телекоммуникационных сетях общего пользования (в том числе в сети Интернет), публикаций в средствах массовой информации;</w:t>
      </w:r>
    </w:p>
    <w:p w:rsidR="00DE04E3" w:rsidRDefault="003C4605" w:rsidP="003C460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C4605">
        <w:rPr>
          <w:rFonts w:ascii="Times New Roman" w:hAnsi="Times New Roman" w:cs="Times New Roman"/>
          <w:sz w:val="28"/>
          <w:szCs w:val="28"/>
        </w:rPr>
        <w:t xml:space="preserve"> - размещение информац</w:t>
      </w:r>
      <w:r w:rsidR="00DE04E3">
        <w:rPr>
          <w:rFonts w:ascii="Times New Roman" w:hAnsi="Times New Roman" w:cs="Times New Roman"/>
          <w:sz w:val="28"/>
          <w:szCs w:val="28"/>
        </w:rPr>
        <w:t>ионных материалов на официальном сайте</w:t>
      </w:r>
      <w:r w:rsidRPr="003C4605">
        <w:rPr>
          <w:rFonts w:ascii="Times New Roman" w:hAnsi="Times New Roman" w:cs="Times New Roman"/>
          <w:sz w:val="28"/>
          <w:szCs w:val="28"/>
        </w:rPr>
        <w:t xml:space="preserve"> </w:t>
      </w:r>
      <w:r w:rsidR="00DE04E3">
        <w:rPr>
          <w:rFonts w:ascii="Times New Roman" w:hAnsi="Times New Roman" w:cs="Times New Roman"/>
          <w:sz w:val="28"/>
          <w:szCs w:val="28"/>
        </w:rPr>
        <w:t>А</w:t>
      </w:r>
      <w:r w:rsidRPr="003C4605">
        <w:rPr>
          <w:rFonts w:ascii="Times New Roman" w:hAnsi="Times New Roman" w:cs="Times New Roman"/>
          <w:sz w:val="28"/>
          <w:szCs w:val="28"/>
        </w:rPr>
        <w:t>дминистрации</w:t>
      </w:r>
      <w:r w:rsidR="00DE04E3">
        <w:rPr>
          <w:rFonts w:ascii="Times New Roman" w:hAnsi="Times New Roman" w:cs="Times New Roman"/>
          <w:sz w:val="28"/>
          <w:szCs w:val="28"/>
        </w:rPr>
        <w:t>,</w:t>
      </w:r>
      <w:r w:rsidRPr="003C4605">
        <w:rPr>
          <w:rFonts w:ascii="Times New Roman" w:hAnsi="Times New Roman" w:cs="Times New Roman"/>
          <w:sz w:val="28"/>
          <w:szCs w:val="28"/>
        </w:rPr>
        <w:t xml:space="preserve"> на «Едином портале государственных и муниципальных услуг (функций)», в региональной информационной системе «Портал государственных и муниципальных услуг Брянской области».</w:t>
      </w:r>
    </w:p>
    <w:p w:rsidR="00DE04E3" w:rsidRDefault="00DE04E3" w:rsidP="003C460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Информация о местах нахождения, графики работы, справочные телефоны, адреса официальных сайтов, а также электронной почты </w:t>
      </w:r>
      <w:r>
        <w:rPr>
          <w:rFonts w:ascii="Times New Roman" w:hAnsi="Times New Roman" w:cs="Times New Roman"/>
          <w:sz w:val="28"/>
          <w:szCs w:val="28"/>
        </w:rPr>
        <w:t>А</w:t>
      </w:r>
      <w:r w:rsidR="003C4605" w:rsidRPr="003C4605">
        <w:rPr>
          <w:rFonts w:ascii="Times New Roman" w:hAnsi="Times New Roman" w:cs="Times New Roman"/>
          <w:sz w:val="28"/>
          <w:szCs w:val="28"/>
        </w:rPr>
        <w:t xml:space="preserve">дминистрации, </w:t>
      </w:r>
      <w:r>
        <w:rPr>
          <w:rFonts w:ascii="Times New Roman" w:hAnsi="Times New Roman" w:cs="Times New Roman"/>
          <w:sz w:val="28"/>
          <w:szCs w:val="28"/>
        </w:rPr>
        <w:t>Многофункционального центра</w:t>
      </w:r>
      <w:r w:rsidR="003C4605" w:rsidRPr="003C4605">
        <w:rPr>
          <w:rFonts w:ascii="Times New Roman" w:hAnsi="Times New Roman" w:cs="Times New Roman"/>
          <w:sz w:val="28"/>
          <w:szCs w:val="28"/>
        </w:rPr>
        <w:t xml:space="preserve"> предоставления государственных и </w:t>
      </w:r>
      <w:r>
        <w:rPr>
          <w:rFonts w:ascii="Times New Roman" w:hAnsi="Times New Roman" w:cs="Times New Roman"/>
          <w:sz w:val="28"/>
          <w:szCs w:val="28"/>
        </w:rPr>
        <w:t>муниципальных услуг размещена на официальном сайте</w:t>
      </w:r>
      <w:r w:rsidR="003C4605" w:rsidRPr="003C4605">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3C4605" w:rsidRPr="003C4605">
        <w:rPr>
          <w:rFonts w:ascii="Times New Roman" w:hAnsi="Times New Roman" w:cs="Times New Roman"/>
          <w:sz w:val="28"/>
          <w:szCs w:val="28"/>
        </w:rPr>
        <w:t xml:space="preserve"> </w:t>
      </w:r>
      <w:r w:rsidR="00160CF9">
        <w:rPr>
          <w:rFonts w:ascii="Times New Roman" w:hAnsi="Times New Roman" w:cs="Times New Roman"/>
          <w:sz w:val="28"/>
          <w:szCs w:val="28"/>
        </w:rPr>
        <w:t>и</w:t>
      </w:r>
      <w:r>
        <w:rPr>
          <w:rFonts w:ascii="Times New Roman" w:hAnsi="Times New Roman" w:cs="Times New Roman"/>
          <w:sz w:val="28"/>
          <w:szCs w:val="28"/>
        </w:rPr>
        <w:t xml:space="preserve"> в приложении №6 к настоящему регламенту.</w:t>
      </w:r>
    </w:p>
    <w:p w:rsidR="00DE04E3" w:rsidRDefault="00DE04E3" w:rsidP="003C4605">
      <w:pPr>
        <w:spacing w:after="0"/>
        <w:jc w:val="both"/>
        <w:rPr>
          <w:rFonts w:ascii="Times New Roman" w:hAnsi="Times New Roman" w:cs="Times New Roman"/>
          <w:sz w:val="28"/>
          <w:szCs w:val="28"/>
        </w:rPr>
      </w:pPr>
    </w:p>
    <w:p w:rsidR="00DE04E3" w:rsidRDefault="003C4605" w:rsidP="00DE04E3">
      <w:pPr>
        <w:spacing w:after="0"/>
        <w:jc w:val="center"/>
        <w:rPr>
          <w:rFonts w:ascii="Times New Roman" w:hAnsi="Times New Roman" w:cs="Times New Roman"/>
          <w:sz w:val="28"/>
          <w:szCs w:val="28"/>
        </w:rPr>
      </w:pPr>
      <w:r w:rsidRPr="003C4605">
        <w:rPr>
          <w:rFonts w:ascii="Times New Roman" w:hAnsi="Times New Roman" w:cs="Times New Roman"/>
          <w:sz w:val="28"/>
          <w:szCs w:val="28"/>
        </w:rPr>
        <w:t>2.Стандарт предоставления муниципальной услуги</w:t>
      </w:r>
    </w:p>
    <w:p w:rsidR="00DE04E3" w:rsidRDefault="00DE04E3" w:rsidP="00DE04E3">
      <w:pPr>
        <w:spacing w:after="0"/>
        <w:jc w:val="center"/>
        <w:rPr>
          <w:rFonts w:ascii="Times New Roman" w:hAnsi="Times New Roman" w:cs="Times New Roman"/>
          <w:sz w:val="28"/>
          <w:szCs w:val="28"/>
        </w:rPr>
      </w:pPr>
    </w:p>
    <w:p w:rsidR="00DE04E3" w:rsidRDefault="00DE04E3" w:rsidP="003C460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2.1. Наименование муниципальной услуги - «Выдача уведомления о соответствии (или о несоответствии) </w:t>
      </w:r>
      <w:proofErr w:type="gramStart"/>
      <w:r w:rsidR="003C4605" w:rsidRPr="003C4605">
        <w:rPr>
          <w:rFonts w:ascii="Times New Roman" w:hAnsi="Times New Roman" w:cs="Times New Roman"/>
          <w:sz w:val="28"/>
          <w:szCs w:val="28"/>
        </w:rPr>
        <w:t>построенных</w:t>
      </w:r>
      <w:proofErr w:type="gramEnd"/>
      <w:r w:rsidR="003C4605" w:rsidRPr="003C4605">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w:t>
      </w:r>
      <w:r w:rsidR="003C4605" w:rsidRPr="003C4605">
        <w:rPr>
          <w:rFonts w:ascii="Times New Roman" w:hAnsi="Times New Roman" w:cs="Times New Roman"/>
          <w:sz w:val="28"/>
          <w:szCs w:val="28"/>
        </w:rPr>
        <w:lastRenderedPageBreak/>
        <w:t xml:space="preserve">земельном участке на </w:t>
      </w:r>
      <w:r w:rsidRPr="00DE04E3">
        <w:rPr>
          <w:rFonts w:ascii="Times New Roman" w:hAnsi="Times New Roman" w:cs="Times New Roman"/>
          <w:sz w:val="28"/>
          <w:szCs w:val="28"/>
        </w:rPr>
        <w:t>территории городского округа</w:t>
      </w:r>
      <w:r>
        <w:rPr>
          <w:rFonts w:ascii="Times New Roman" w:hAnsi="Times New Roman" w:cs="Times New Roman"/>
          <w:sz w:val="28"/>
          <w:szCs w:val="28"/>
        </w:rPr>
        <w:t xml:space="preserve"> «город Клинцы Брянской области</w:t>
      </w:r>
      <w:r w:rsidR="003C4605" w:rsidRPr="003C4605">
        <w:rPr>
          <w:rFonts w:ascii="Times New Roman" w:hAnsi="Times New Roman" w:cs="Times New Roman"/>
          <w:sz w:val="28"/>
          <w:szCs w:val="28"/>
        </w:rPr>
        <w:t xml:space="preserve">». </w:t>
      </w:r>
    </w:p>
    <w:p w:rsidR="00DE04E3" w:rsidRDefault="00DE04E3" w:rsidP="003C460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2.2. Наименование органа, предоставляющего муниципальную услугу </w:t>
      </w:r>
      <w:r>
        <w:rPr>
          <w:rFonts w:ascii="Times New Roman" w:hAnsi="Times New Roman" w:cs="Times New Roman"/>
          <w:sz w:val="28"/>
          <w:szCs w:val="28"/>
        </w:rPr>
        <w:t>–</w:t>
      </w:r>
      <w:r w:rsidR="003C4605" w:rsidRPr="003C4605">
        <w:rPr>
          <w:rFonts w:ascii="Times New Roman" w:hAnsi="Times New Roman" w:cs="Times New Roman"/>
          <w:sz w:val="28"/>
          <w:szCs w:val="28"/>
        </w:rPr>
        <w:t xml:space="preserve"> </w:t>
      </w:r>
      <w:r>
        <w:rPr>
          <w:rFonts w:ascii="Times New Roman" w:hAnsi="Times New Roman" w:cs="Times New Roman"/>
          <w:sz w:val="28"/>
          <w:szCs w:val="28"/>
        </w:rPr>
        <w:t>Клинцовская городская администрация</w:t>
      </w:r>
      <w:r w:rsidR="00160CF9">
        <w:rPr>
          <w:rFonts w:ascii="Times New Roman" w:hAnsi="Times New Roman" w:cs="Times New Roman"/>
          <w:sz w:val="28"/>
          <w:szCs w:val="28"/>
        </w:rPr>
        <w:t xml:space="preserve"> в лице отдела архитектуры, градостроительства и землепользования.</w:t>
      </w:r>
    </w:p>
    <w:p w:rsidR="00DE04E3" w:rsidRDefault="00DE04E3" w:rsidP="003C460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2.3. Результат пред</w:t>
      </w:r>
      <w:r>
        <w:rPr>
          <w:rFonts w:ascii="Times New Roman" w:hAnsi="Times New Roman" w:cs="Times New Roman"/>
          <w:sz w:val="28"/>
          <w:szCs w:val="28"/>
        </w:rPr>
        <w:t>оставления муниципальной услуги.</w:t>
      </w:r>
    </w:p>
    <w:p w:rsidR="00DE04E3" w:rsidRDefault="00DE04E3" w:rsidP="003C460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2.3.1. Результатом предоставления муниципальной услуги является выдача заявителю (уполномоченному представителю): </w:t>
      </w:r>
    </w:p>
    <w:p w:rsidR="00DE04E3" w:rsidRDefault="00DE04E3" w:rsidP="003C460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1) уведомления о соответствии </w:t>
      </w:r>
      <w:proofErr w:type="gramStart"/>
      <w:r w:rsidR="003C4605" w:rsidRPr="003C4605">
        <w:rPr>
          <w:rFonts w:ascii="Times New Roman" w:hAnsi="Times New Roman" w:cs="Times New Roman"/>
          <w:sz w:val="28"/>
          <w:szCs w:val="28"/>
        </w:rPr>
        <w:t>построенных</w:t>
      </w:r>
      <w:proofErr w:type="gramEnd"/>
      <w:r w:rsidR="003C4605" w:rsidRPr="003C4605">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w:t>
      </w:r>
    </w:p>
    <w:p w:rsidR="00DE04E3" w:rsidRDefault="00DE04E3" w:rsidP="003C460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2) возврат уведомления об окончании строительства заявителю без рассмотрения; </w:t>
      </w:r>
    </w:p>
    <w:p w:rsidR="00382F7B" w:rsidRDefault="00DE04E3" w:rsidP="003C460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3) уведомления о несоответствии </w:t>
      </w:r>
      <w:proofErr w:type="gramStart"/>
      <w:r w:rsidR="003C4605" w:rsidRPr="003C4605">
        <w:rPr>
          <w:rFonts w:ascii="Times New Roman" w:hAnsi="Times New Roman" w:cs="Times New Roman"/>
          <w:sz w:val="28"/>
          <w:szCs w:val="28"/>
        </w:rPr>
        <w:t>построенных</w:t>
      </w:r>
      <w:proofErr w:type="gramEnd"/>
      <w:r w:rsidR="003C4605" w:rsidRPr="003C4605">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382F7B" w:rsidRDefault="00382F7B" w:rsidP="003C460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2.4. Срок предоставления муниципальной услуги. </w:t>
      </w:r>
    </w:p>
    <w:p w:rsidR="00382F7B" w:rsidRDefault="00382F7B" w:rsidP="003C460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2.4.1. </w:t>
      </w:r>
      <w:r>
        <w:rPr>
          <w:rFonts w:ascii="Times New Roman" w:hAnsi="Times New Roman" w:cs="Times New Roman"/>
          <w:sz w:val="28"/>
          <w:szCs w:val="28"/>
        </w:rPr>
        <w:t xml:space="preserve">Отдел </w:t>
      </w:r>
      <w:proofErr w:type="spellStart"/>
      <w:r>
        <w:rPr>
          <w:rFonts w:ascii="Times New Roman" w:hAnsi="Times New Roman" w:cs="Times New Roman"/>
          <w:sz w:val="28"/>
          <w:szCs w:val="28"/>
        </w:rPr>
        <w:t>АГиЗ</w:t>
      </w:r>
      <w:proofErr w:type="spellEnd"/>
      <w:r w:rsidR="003C4605" w:rsidRPr="003C4605">
        <w:rPr>
          <w:rFonts w:ascii="Times New Roman" w:hAnsi="Times New Roman" w:cs="Times New Roman"/>
          <w:sz w:val="28"/>
          <w:szCs w:val="28"/>
        </w:rPr>
        <w:t xml:space="preserve"> предоставляет муниципальную услугу в течение 7 (семи) рабочих дней после получения уведомления об окончании строительства. </w:t>
      </w:r>
    </w:p>
    <w:p w:rsidR="00382F7B" w:rsidRDefault="00382F7B" w:rsidP="003C460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2.4.2. Срок возврата заявителю уведомления – 3 (три) рабочих дня со дня поступления уведомления об окончании строительства и прилагаемых к нему документов с указанием причин возврата. В этом случае уведомление об окончании строительства считается ненаправленным. </w:t>
      </w:r>
    </w:p>
    <w:p w:rsidR="00382F7B" w:rsidRDefault="00382F7B" w:rsidP="003C460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2.5. Нормативные правовые акты, регулирующие предо</w:t>
      </w:r>
      <w:r>
        <w:rPr>
          <w:rFonts w:ascii="Times New Roman" w:hAnsi="Times New Roman" w:cs="Times New Roman"/>
          <w:sz w:val="28"/>
          <w:szCs w:val="28"/>
        </w:rPr>
        <w:t>ставление муниципальной услуги:</w:t>
      </w:r>
    </w:p>
    <w:p w:rsidR="00382F7B" w:rsidRPr="00382F7B" w:rsidRDefault="00382F7B" w:rsidP="00382F7B">
      <w:pPr>
        <w:spacing w:after="0"/>
        <w:jc w:val="both"/>
        <w:rPr>
          <w:rFonts w:ascii="Times New Roman" w:hAnsi="Times New Roman" w:cs="Times New Roman"/>
          <w:sz w:val="28"/>
          <w:szCs w:val="28"/>
        </w:rPr>
      </w:pPr>
      <w:r>
        <w:rPr>
          <w:rFonts w:ascii="Times New Roman" w:hAnsi="Times New Roman" w:cs="Times New Roman"/>
          <w:sz w:val="28"/>
          <w:szCs w:val="28"/>
        </w:rPr>
        <w:t>-</w:t>
      </w:r>
      <w:r w:rsidRPr="00382F7B">
        <w:rPr>
          <w:rFonts w:ascii="Times New Roman" w:hAnsi="Times New Roman" w:cs="Times New Roman"/>
          <w:sz w:val="28"/>
          <w:szCs w:val="28"/>
        </w:rPr>
        <w:t>Земельный кодекс РФ от 25.10.2001  № 136-ФЗ</w:t>
      </w:r>
      <w:r w:rsidR="00C0195F">
        <w:rPr>
          <w:rFonts w:ascii="Times New Roman" w:hAnsi="Times New Roman" w:cs="Times New Roman"/>
          <w:sz w:val="28"/>
          <w:szCs w:val="28"/>
        </w:rPr>
        <w:t xml:space="preserve"> </w:t>
      </w:r>
      <w:r w:rsidR="00C0195F" w:rsidRPr="00C0195F">
        <w:rPr>
          <w:rFonts w:ascii="Times New Roman" w:hAnsi="Times New Roman" w:cs="Times New Roman"/>
          <w:sz w:val="28"/>
          <w:szCs w:val="28"/>
        </w:rPr>
        <w:t>(ред. от 30.12.2020)</w:t>
      </w:r>
      <w:r w:rsidRPr="00382F7B">
        <w:rPr>
          <w:rFonts w:ascii="Times New Roman" w:hAnsi="Times New Roman" w:cs="Times New Roman"/>
          <w:sz w:val="28"/>
          <w:szCs w:val="28"/>
        </w:rPr>
        <w:t>;</w:t>
      </w:r>
    </w:p>
    <w:p w:rsidR="00382F7B" w:rsidRPr="00382F7B" w:rsidRDefault="00382F7B" w:rsidP="00382F7B">
      <w:pPr>
        <w:spacing w:after="0"/>
        <w:jc w:val="both"/>
        <w:rPr>
          <w:rFonts w:ascii="Times New Roman" w:hAnsi="Times New Roman" w:cs="Times New Roman"/>
          <w:sz w:val="28"/>
          <w:szCs w:val="28"/>
        </w:rPr>
      </w:pPr>
      <w:r>
        <w:rPr>
          <w:rFonts w:ascii="Times New Roman" w:hAnsi="Times New Roman" w:cs="Times New Roman"/>
          <w:sz w:val="28"/>
          <w:szCs w:val="28"/>
        </w:rPr>
        <w:t>-</w:t>
      </w:r>
      <w:r w:rsidRPr="00382F7B">
        <w:rPr>
          <w:rFonts w:ascii="Times New Roman" w:hAnsi="Times New Roman" w:cs="Times New Roman"/>
          <w:sz w:val="28"/>
          <w:szCs w:val="28"/>
        </w:rPr>
        <w:t xml:space="preserve">Градостроительный кодекс </w:t>
      </w:r>
      <w:proofErr w:type="gramStart"/>
      <w:r w:rsidRPr="00382F7B">
        <w:rPr>
          <w:rFonts w:ascii="Times New Roman" w:hAnsi="Times New Roman" w:cs="Times New Roman"/>
          <w:sz w:val="28"/>
          <w:szCs w:val="28"/>
        </w:rPr>
        <w:t>Р</w:t>
      </w:r>
      <w:proofErr w:type="gramEnd"/>
      <w:r w:rsidRPr="00382F7B">
        <w:rPr>
          <w:rFonts w:ascii="Times New Roman" w:hAnsi="Times New Roman" w:cs="Times New Roman"/>
          <w:sz w:val="28"/>
          <w:szCs w:val="28"/>
        </w:rPr>
        <w:t xml:space="preserve"> Ф от 29.12.2004 № 190-ФЗ</w:t>
      </w:r>
      <w:r w:rsidR="00C0195F">
        <w:rPr>
          <w:rFonts w:ascii="Times New Roman" w:hAnsi="Times New Roman" w:cs="Times New Roman"/>
          <w:sz w:val="28"/>
          <w:szCs w:val="28"/>
        </w:rPr>
        <w:t>(</w:t>
      </w:r>
      <w:r w:rsidR="00C0195F" w:rsidRPr="00C0195F">
        <w:rPr>
          <w:rFonts w:ascii="Times New Roman" w:hAnsi="Times New Roman" w:cs="Times New Roman"/>
          <w:sz w:val="28"/>
          <w:szCs w:val="28"/>
        </w:rPr>
        <w:t>ред. от 30.12.2020</w:t>
      </w:r>
      <w:r w:rsidR="00C0195F">
        <w:rPr>
          <w:rFonts w:ascii="Times New Roman" w:hAnsi="Times New Roman" w:cs="Times New Roman"/>
          <w:sz w:val="28"/>
          <w:szCs w:val="28"/>
        </w:rPr>
        <w:t>)</w:t>
      </w:r>
      <w:r w:rsidRPr="00382F7B">
        <w:rPr>
          <w:rFonts w:ascii="Times New Roman" w:hAnsi="Times New Roman" w:cs="Times New Roman"/>
          <w:sz w:val="28"/>
          <w:szCs w:val="28"/>
        </w:rPr>
        <w:t>;</w:t>
      </w:r>
    </w:p>
    <w:p w:rsidR="00382F7B" w:rsidRPr="00382F7B" w:rsidRDefault="00382F7B" w:rsidP="00382F7B">
      <w:pPr>
        <w:spacing w:after="0"/>
        <w:jc w:val="both"/>
        <w:rPr>
          <w:rFonts w:ascii="Times New Roman" w:hAnsi="Times New Roman" w:cs="Times New Roman"/>
          <w:sz w:val="28"/>
          <w:szCs w:val="28"/>
        </w:rPr>
      </w:pPr>
      <w:r>
        <w:rPr>
          <w:rFonts w:ascii="Times New Roman" w:hAnsi="Times New Roman" w:cs="Times New Roman"/>
          <w:sz w:val="28"/>
          <w:szCs w:val="28"/>
        </w:rPr>
        <w:t>-</w:t>
      </w:r>
      <w:r w:rsidRPr="00382F7B">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r w:rsidR="00C0195F" w:rsidRPr="00C0195F">
        <w:t xml:space="preserve"> </w:t>
      </w:r>
      <w:r w:rsidR="00C0195F" w:rsidRPr="00C0195F">
        <w:rPr>
          <w:rFonts w:ascii="Times New Roman" w:hAnsi="Times New Roman" w:cs="Times New Roman"/>
          <w:sz w:val="28"/>
          <w:szCs w:val="28"/>
        </w:rPr>
        <w:t>(ред. от 29.12.2020</w:t>
      </w:r>
      <w:r w:rsidR="00C0195F">
        <w:rPr>
          <w:rFonts w:ascii="Times New Roman" w:hAnsi="Times New Roman" w:cs="Times New Roman"/>
          <w:sz w:val="28"/>
          <w:szCs w:val="28"/>
        </w:rPr>
        <w:t>)</w:t>
      </w:r>
      <w:r w:rsidRPr="00382F7B">
        <w:rPr>
          <w:rFonts w:ascii="Times New Roman" w:hAnsi="Times New Roman" w:cs="Times New Roman"/>
          <w:sz w:val="28"/>
          <w:szCs w:val="28"/>
        </w:rPr>
        <w:t>;</w:t>
      </w:r>
    </w:p>
    <w:p w:rsidR="00382F7B" w:rsidRPr="00382F7B" w:rsidRDefault="00382F7B" w:rsidP="00382F7B">
      <w:pPr>
        <w:spacing w:after="0"/>
        <w:jc w:val="both"/>
        <w:rPr>
          <w:rFonts w:ascii="Times New Roman" w:hAnsi="Times New Roman" w:cs="Times New Roman"/>
          <w:sz w:val="28"/>
          <w:szCs w:val="28"/>
        </w:rPr>
      </w:pPr>
      <w:r>
        <w:rPr>
          <w:rFonts w:ascii="Times New Roman" w:hAnsi="Times New Roman" w:cs="Times New Roman"/>
          <w:sz w:val="28"/>
          <w:szCs w:val="28"/>
        </w:rPr>
        <w:t>-</w:t>
      </w:r>
      <w:r w:rsidRPr="00382F7B">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r w:rsidR="00C0195F" w:rsidRPr="00C0195F">
        <w:t xml:space="preserve"> </w:t>
      </w:r>
      <w:r w:rsidR="00C0195F">
        <w:rPr>
          <w:rFonts w:ascii="Times New Roman" w:hAnsi="Times New Roman" w:cs="Times New Roman"/>
          <w:sz w:val="28"/>
          <w:szCs w:val="28"/>
        </w:rPr>
        <w:t>(ред. от 29.12.2020)</w:t>
      </w:r>
      <w:r w:rsidRPr="00382F7B">
        <w:rPr>
          <w:rFonts w:ascii="Times New Roman" w:hAnsi="Times New Roman" w:cs="Times New Roman"/>
          <w:sz w:val="28"/>
          <w:szCs w:val="28"/>
        </w:rPr>
        <w:t>;</w:t>
      </w:r>
    </w:p>
    <w:p w:rsidR="00382F7B" w:rsidRPr="00382F7B" w:rsidRDefault="00382F7B" w:rsidP="00382F7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Pr="00382F7B">
        <w:rPr>
          <w:rFonts w:ascii="Times New Roman" w:hAnsi="Times New Roman" w:cs="Times New Roman"/>
          <w:sz w:val="28"/>
          <w:szCs w:val="28"/>
        </w:rPr>
        <w:t>Федеральный закон РФ от 27.07.2010 № 210-ФЗ «Об организации предоставления государственных и муниципальных услуг»</w:t>
      </w:r>
      <w:r w:rsidR="00C0195F" w:rsidRPr="00C0195F">
        <w:t xml:space="preserve"> </w:t>
      </w:r>
      <w:r w:rsidR="00C0195F" w:rsidRPr="00C0195F">
        <w:rPr>
          <w:rFonts w:ascii="Times New Roman" w:hAnsi="Times New Roman" w:cs="Times New Roman"/>
          <w:sz w:val="28"/>
          <w:szCs w:val="28"/>
        </w:rPr>
        <w:t>(ред. от 30.12.2020)</w:t>
      </w:r>
      <w:r w:rsidRPr="00382F7B">
        <w:rPr>
          <w:rFonts w:ascii="Times New Roman" w:hAnsi="Times New Roman" w:cs="Times New Roman"/>
          <w:sz w:val="28"/>
          <w:szCs w:val="28"/>
        </w:rPr>
        <w:t>;</w:t>
      </w:r>
    </w:p>
    <w:p w:rsidR="00382F7B" w:rsidRPr="00382F7B" w:rsidRDefault="00382F7B" w:rsidP="00382F7B">
      <w:pPr>
        <w:spacing w:after="0"/>
        <w:jc w:val="both"/>
        <w:rPr>
          <w:rFonts w:ascii="Times New Roman" w:hAnsi="Times New Roman" w:cs="Times New Roman"/>
          <w:sz w:val="28"/>
          <w:szCs w:val="28"/>
        </w:rPr>
      </w:pPr>
      <w:r>
        <w:rPr>
          <w:rFonts w:ascii="Times New Roman" w:hAnsi="Times New Roman" w:cs="Times New Roman"/>
          <w:sz w:val="28"/>
          <w:szCs w:val="28"/>
        </w:rPr>
        <w:t>-</w:t>
      </w:r>
      <w:r w:rsidRPr="00382F7B">
        <w:rPr>
          <w:rFonts w:ascii="Times New Roman" w:hAnsi="Times New Roman" w:cs="Times New Roman"/>
          <w:sz w:val="28"/>
          <w:szCs w:val="28"/>
        </w:rPr>
        <w:t>Федеральный закон от 22.07.2008 № 123-ФЗ «Технический регламент о требованиях пожарной безопасности»</w:t>
      </w:r>
      <w:r w:rsidR="00C0195F" w:rsidRPr="00C0195F">
        <w:rPr>
          <w:rFonts w:ascii="Times New Roman" w:hAnsi="Times New Roman" w:cs="Times New Roman"/>
          <w:sz w:val="28"/>
          <w:szCs w:val="28"/>
        </w:rPr>
        <w:t xml:space="preserve"> (ред. от 27.12.2018)</w:t>
      </w:r>
      <w:r w:rsidRPr="00382F7B">
        <w:rPr>
          <w:rFonts w:ascii="Times New Roman" w:hAnsi="Times New Roman" w:cs="Times New Roman"/>
          <w:sz w:val="28"/>
          <w:szCs w:val="28"/>
        </w:rPr>
        <w:t>;</w:t>
      </w:r>
    </w:p>
    <w:p w:rsidR="00382F7B" w:rsidRPr="00382F7B" w:rsidRDefault="00382F7B" w:rsidP="00382F7B">
      <w:pPr>
        <w:spacing w:after="0"/>
        <w:jc w:val="both"/>
        <w:rPr>
          <w:rFonts w:ascii="Times New Roman" w:hAnsi="Times New Roman" w:cs="Times New Roman"/>
          <w:sz w:val="28"/>
          <w:szCs w:val="28"/>
        </w:rPr>
      </w:pPr>
      <w:r>
        <w:rPr>
          <w:rFonts w:ascii="Times New Roman" w:hAnsi="Times New Roman" w:cs="Times New Roman"/>
          <w:sz w:val="28"/>
          <w:szCs w:val="28"/>
        </w:rPr>
        <w:t>-</w:t>
      </w:r>
      <w:r w:rsidRPr="00382F7B">
        <w:rPr>
          <w:rFonts w:ascii="Times New Roman" w:hAnsi="Times New Roman" w:cs="Times New Roman"/>
          <w:sz w:val="28"/>
          <w:szCs w:val="28"/>
        </w:rPr>
        <w:t>Федеральный закон от 27.07.2006 № 152-ФЗ « О персональных данных»</w:t>
      </w:r>
      <w:r w:rsidR="00113BFA" w:rsidRPr="00113BFA">
        <w:t xml:space="preserve"> </w:t>
      </w:r>
      <w:r w:rsidR="00113BFA" w:rsidRPr="00113BFA">
        <w:rPr>
          <w:rFonts w:ascii="Times New Roman" w:hAnsi="Times New Roman" w:cs="Times New Roman"/>
          <w:sz w:val="28"/>
          <w:szCs w:val="28"/>
        </w:rPr>
        <w:t>(ред. от 30.12.2020)</w:t>
      </w:r>
      <w:r w:rsidRPr="00382F7B">
        <w:rPr>
          <w:rFonts w:ascii="Times New Roman" w:hAnsi="Times New Roman" w:cs="Times New Roman"/>
          <w:sz w:val="28"/>
          <w:szCs w:val="28"/>
        </w:rPr>
        <w:t>;</w:t>
      </w:r>
    </w:p>
    <w:p w:rsidR="00382F7B" w:rsidRPr="00382F7B" w:rsidRDefault="00382F7B" w:rsidP="00382F7B">
      <w:pPr>
        <w:spacing w:after="0"/>
        <w:jc w:val="both"/>
        <w:rPr>
          <w:rFonts w:ascii="Times New Roman" w:hAnsi="Times New Roman" w:cs="Times New Roman"/>
          <w:sz w:val="28"/>
          <w:szCs w:val="28"/>
        </w:rPr>
      </w:pPr>
      <w:r>
        <w:rPr>
          <w:rFonts w:ascii="Times New Roman" w:hAnsi="Times New Roman" w:cs="Times New Roman"/>
          <w:sz w:val="28"/>
          <w:szCs w:val="28"/>
        </w:rPr>
        <w:t>-</w:t>
      </w:r>
      <w:r w:rsidRPr="00382F7B">
        <w:rPr>
          <w:rFonts w:ascii="Times New Roman" w:hAnsi="Times New Roman" w:cs="Times New Roman"/>
          <w:sz w:val="28"/>
          <w:szCs w:val="28"/>
        </w:rPr>
        <w:t>Постановление Правительства Российской Фе</w:t>
      </w:r>
      <w:r>
        <w:rPr>
          <w:rFonts w:ascii="Times New Roman" w:hAnsi="Times New Roman" w:cs="Times New Roman"/>
          <w:sz w:val="28"/>
          <w:szCs w:val="28"/>
        </w:rPr>
        <w:t xml:space="preserve">дерации от 30.04.2014 </w:t>
      </w:r>
      <w:r w:rsidRPr="00382F7B">
        <w:rPr>
          <w:rFonts w:ascii="Times New Roman" w:hAnsi="Times New Roman" w:cs="Times New Roman"/>
          <w:sz w:val="28"/>
          <w:szCs w:val="28"/>
        </w:rPr>
        <w:t>№ 403 «Об исчерпывающем перечне процедур в сфере жилищного строительства»</w:t>
      </w:r>
      <w:r w:rsidR="00113BFA" w:rsidRPr="00113BFA">
        <w:t xml:space="preserve"> </w:t>
      </w:r>
      <w:r w:rsidR="00113BFA" w:rsidRPr="00113BFA">
        <w:rPr>
          <w:rFonts w:ascii="Times New Roman" w:hAnsi="Times New Roman" w:cs="Times New Roman"/>
          <w:sz w:val="28"/>
          <w:szCs w:val="28"/>
        </w:rPr>
        <w:t>(ред. от 30.01.2021)</w:t>
      </w:r>
      <w:r w:rsidRPr="00382F7B">
        <w:rPr>
          <w:rFonts w:ascii="Times New Roman" w:hAnsi="Times New Roman" w:cs="Times New Roman"/>
          <w:sz w:val="28"/>
          <w:szCs w:val="28"/>
        </w:rPr>
        <w:t>;</w:t>
      </w:r>
    </w:p>
    <w:p w:rsidR="00382F7B" w:rsidRPr="00382F7B" w:rsidRDefault="00382F7B" w:rsidP="00382F7B">
      <w:pPr>
        <w:spacing w:after="0"/>
        <w:jc w:val="both"/>
        <w:rPr>
          <w:rFonts w:ascii="Times New Roman" w:hAnsi="Times New Roman" w:cs="Times New Roman"/>
          <w:sz w:val="28"/>
          <w:szCs w:val="28"/>
        </w:rPr>
      </w:pPr>
      <w:r>
        <w:rPr>
          <w:rFonts w:ascii="Times New Roman" w:hAnsi="Times New Roman" w:cs="Times New Roman"/>
          <w:sz w:val="28"/>
          <w:szCs w:val="28"/>
        </w:rPr>
        <w:t>-</w:t>
      </w:r>
      <w:r w:rsidRPr="00382F7B">
        <w:rPr>
          <w:rFonts w:ascii="Times New Roman" w:hAnsi="Times New Roman" w:cs="Times New Roman"/>
          <w:sz w:val="28"/>
          <w:szCs w:val="28"/>
        </w:rPr>
        <w:t>Постановление Правительства Российской Федерации от 08.09.2010 № 697 «О единой системе межведомственного электронного взаимодействия»</w:t>
      </w:r>
      <w:r w:rsidR="00113BFA" w:rsidRPr="00113BFA">
        <w:t xml:space="preserve"> </w:t>
      </w:r>
      <w:r w:rsidR="00113BFA" w:rsidRPr="00113BFA">
        <w:rPr>
          <w:rFonts w:ascii="Times New Roman" w:hAnsi="Times New Roman" w:cs="Times New Roman"/>
          <w:sz w:val="28"/>
          <w:szCs w:val="28"/>
        </w:rPr>
        <w:t>(ред. от 04.09.2020)</w:t>
      </w:r>
      <w:r w:rsidRPr="00382F7B">
        <w:rPr>
          <w:rFonts w:ascii="Times New Roman" w:hAnsi="Times New Roman" w:cs="Times New Roman"/>
          <w:sz w:val="28"/>
          <w:szCs w:val="28"/>
        </w:rPr>
        <w:t>;</w:t>
      </w:r>
    </w:p>
    <w:p w:rsidR="00382F7B" w:rsidRPr="00382F7B" w:rsidRDefault="00382F7B" w:rsidP="00382F7B">
      <w:pPr>
        <w:spacing w:after="0"/>
        <w:jc w:val="both"/>
        <w:rPr>
          <w:rFonts w:ascii="Times New Roman" w:hAnsi="Times New Roman" w:cs="Times New Roman"/>
          <w:sz w:val="28"/>
          <w:szCs w:val="28"/>
        </w:rPr>
      </w:pPr>
      <w:r>
        <w:rPr>
          <w:rFonts w:ascii="Times New Roman" w:hAnsi="Times New Roman" w:cs="Times New Roman"/>
          <w:sz w:val="28"/>
          <w:szCs w:val="28"/>
        </w:rPr>
        <w:t>-</w:t>
      </w:r>
      <w:r w:rsidRPr="00382F7B">
        <w:rPr>
          <w:rFonts w:ascii="Times New Roman" w:hAnsi="Times New Roman" w:cs="Times New Roman"/>
          <w:sz w:val="28"/>
          <w:szCs w:val="28"/>
        </w:rPr>
        <w:t>Постановление Правительства Российской Федерации от 25.06.2012 № 634 « О видах электронной подписи, использование которых допускается при обращении за получением государственных и муниципальных услуг»</w:t>
      </w:r>
      <w:r w:rsidR="00113BFA" w:rsidRPr="00113BFA">
        <w:t xml:space="preserve"> </w:t>
      </w:r>
      <w:r w:rsidR="00113BFA" w:rsidRPr="00113BFA">
        <w:rPr>
          <w:rFonts w:ascii="Times New Roman" w:hAnsi="Times New Roman" w:cs="Times New Roman"/>
          <w:sz w:val="28"/>
          <w:szCs w:val="28"/>
        </w:rPr>
        <w:t>(ред. от 27.08.2018)</w:t>
      </w:r>
      <w:r w:rsidRPr="00382F7B">
        <w:rPr>
          <w:rFonts w:ascii="Times New Roman" w:hAnsi="Times New Roman" w:cs="Times New Roman"/>
          <w:sz w:val="28"/>
          <w:szCs w:val="28"/>
        </w:rPr>
        <w:t>;</w:t>
      </w:r>
    </w:p>
    <w:p w:rsidR="00382F7B" w:rsidRPr="00382F7B" w:rsidRDefault="00382F7B" w:rsidP="00382F7B">
      <w:pPr>
        <w:spacing w:after="0"/>
        <w:jc w:val="both"/>
        <w:rPr>
          <w:rFonts w:ascii="Times New Roman" w:hAnsi="Times New Roman" w:cs="Times New Roman"/>
          <w:sz w:val="28"/>
          <w:szCs w:val="28"/>
        </w:rPr>
      </w:pPr>
      <w:r>
        <w:rPr>
          <w:rFonts w:ascii="Times New Roman" w:hAnsi="Times New Roman" w:cs="Times New Roman"/>
          <w:sz w:val="28"/>
          <w:szCs w:val="28"/>
        </w:rPr>
        <w:t>-</w:t>
      </w:r>
      <w:r w:rsidRPr="00382F7B">
        <w:rPr>
          <w:rFonts w:ascii="Times New Roman" w:hAnsi="Times New Roman" w:cs="Times New Roman"/>
          <w:sz w:val="28"/>
          <w:szCs w:val="28"/>
        </w:rPr>
        <w:t>Приказ Минстроя России от 19.09.2018 № 591/</w:t>
      </w:r>
      <w:proofErr w:type="spellStart"/>
      <w:proofErr w:type="gramStart"/>
      <w:r w:rsidRPr="00382F7B">
        <w:rPr>
          <w:rFonts w:ascii="Times New Roman" w:hAnsi="Times New Roman" w:cs="Times New Roman"/>
          <w:sz w:val="28"/>
          <w:szCs w:val="28"/>
        </w:rPr>
        <w:t>пр</w:t>
      </w:r>
      <w:proofErr w:type="spellEnd"/>
      <w:proofErr w:type="gramEnd"/>
      <w:r w:rsidRPr="00382F7B">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p>
    <w:p w:rsidR="00113BFA" w:rsidRDefault="00113BFA" w:rsidP="00382F7B">
      <w:pPr>
        <w:spacing w:after="0"/>
        <w:jc w:val="both"/>
        <w:rPr>
          <w:rFonts w:ascii="Times New Roman" w:hAnsi="Times New Roman" w:cs="Times New Roman"/>
          <w:sz w:val="28"/>
          <w:szCs w:val="28"/>
        </w:rPr>
      </w:pPr>
      <w:r>
        <w:rPr>
          <w:rFonts w:ascii="Times New Roman" w:hAnsi="Times New Roman" w:cs="Times New Roman"/>
          <w:sz w:val="28"/>
          <w:szCs w:val="28"/>
        </w:rPr>
        <w:t>-</w:t>
      </w:r>
      <w:r w:rsidRPr="00113BFA">
        <w:rPr>
          <w:rFonts w:ascii="Times New Roman" w:hAnsi="Times New Roman" w:cs="Times New Roman"/>
          <w:sz w:val="28"/>
          <w:szCs w:val="28"/>
        </w:rPr>
        <w:t>Решение Клинцовского городского Совета народных депутатов от 07.11.2008 N 3-1/595 (ред. от 23.09.2020) "О принятии Устава г. Клинцы в новой редакции"</w:t>
      </w:r>
    </w:p>
    <w:p w:rsidR="00382F7B" w:rsidRDefault="00382F7B"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382F7B" w:rsidRDefault="00382F7B"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2.6.1. При обращении за получением муниципальной услуги заявитель (уполномоченный представитель) самостоятельно, согласно форме, утвержденной Приказом Министерства строительства и жилищно-коммунального хозяйства Российской Федерации от 19.09.2018 № 591/</w:t>
      </w:r>
      <w:proofErr w:type="spellStart"/>
      <w:proofErr w:type="gramStart"/>
      <w:r w:rsidR="003C4605" w:rsidRPr="003C4605">
        <w:rPr>
          <w:rFonts w:ascii="Times New Roman" w:hAnsi="Times New Roman" w:cs="Times New Roman"/>
          <w:sz w:val="28"/>
          <w:szCs w:val="28"/>
        </w:rPr>
        <w:t>пр</w:t>
      </w:r>
      <w:proofErr w:type="spellEnd"/>
      <w:proofErr w:type="gramEnd"/>
      <w:r w:rsidR="003C4605" w:rsidRPr="003C4605">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Минстроя) и приведенной в приложении №1 к административному регламенту, </w:t>
      </w:r>
      <w:r w:rsidRPr="00382F7B">
        <w:rPr>
          <w:rFonts w:ascii="Times New Roman" w:hAnsi="Times New Roman" w:cs="Times New Roman"/>
          <w:sz w:val="28"/>
          <w:szCs w:val="28"/>
        </w:rPr>
        <w:t>представляет уведомление,</w:t>
      </w:r>
      <w:r>
        <w:rPr>
          <w:rFonts w:ascii="Times New Roman" w:hAnsi="Times New Roman" w:cs="Times New Roman"/>
          <w:sz w:val="28"/>
          <w:szCs w:val="28"/>
        </w:rPr>
        <w:t xml:space="preserve"> </w:t>
      </w:r>
      <w:r w:rsidR="003C4605" w:rsidRPr="003C4605">
        <w:rPr>
          <w:rFonts w:ascii="Times New Roman" w:hAnsi="Times New Roman" w:cs="Times New Roman"/>
          <w:sz w:val="28"/>
          <w:szCs w:val="28"/>
        </w:rPr>
        <w:t>в срок не позднее 1 (одного) месяца со дня окончания строительства или реконструкции объекта индивидуального жилищного строительства или садового дома.</w:t>
      </w:r>
    </w:p>
    <w:p w:rsidR="00382F7B" w:rsidRDefault="00382F7B"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2.6.2. Уведомление об окончании строительства должно содержать следующие сведения: </w:t>
      </w:r>
    </w:p>
    <w:p w:rsidR="00382F7B" w:rsidRDefault="00382F7B" w:rsidP="00382F7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4605" w:rsidRPr="003C4605">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382F7B" w:rsidRDefault="00382F7B"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 </w:t>
      </w:r>
    </w:p>
    <w:p w:rsidR="00382F7B" w:rsidRDefault="00382F7B"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3) кадастровый номер земельного участка, адрес или описание местоположения земельного участка;</w:t>
      </w:r>
    </w:p>
    <w:p w:rsidR="00382F7B" w:rsidRDefault="00382F7B"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4) сведения о праве застройщика на земельный участок, а также сведения о наличии прав иных лиц на земельный участок (при наличии таких лиц); </w:t>
      </w:r>
    </w:p>
    <w:p w:rsidR="00382F7B" w:rsidRDefault="00382F7B"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5) сведения о виде разрешенного использования земельного участка и объекта капитального строительства; </w:t>
      </w:r>
    </w:p>
    <w:p w:rsidR="00382F7B" w:rsidRDefault="00382F7B"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t>
      </w:r>
      <w:r>
        <w:rPr>
          <w:rFonts w:ascii="Times New Roman" w:hAnsi="Times New Roman" w:cs="Times New Roman"/>
          <w:sz w:val="28"/>
          <w:szCs w:val="28"/>
        </w:rPr>
        <w:t xml:space="preserve">                          </w:t>
      </w:r>
    </w:p>
    <w:p w:rsidR="00382F7B" w:rsidRDefault="00382F7B"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7) почтовый адрес и (или) адрес электронной почты для связи с застройщиком; </w:t>
      </w:r>
      <w:r>
        <w:rPr>
          <w:rFonts w:ascii="Times New Roman" w:hAnsi="Times New Roman" w:cs="Times New Roman"/>
          <w:sz w:val="28"/>
          <w:szCs w:val="28"/>
        </w:rPr>
        <w:t xml:space="preserve">               </w:t>
      </w:r>
    </w:p>
    <w:p w:rsidR="00382F7B" w:rsidRDefault="00382F7B"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8) сведения о способе направления застройщику уведомлений;</w:t>
      </w:r>
    </w:p>
    <w:p w:rsidR="00382F7B" w:rsidRDefault="003C4605" w:rsidP="00382F7B">
      <w:pPr>
        <w:spacing w:after="0"/>
        <w:jc w:val="both"/>
        <w:rPr>
          <w:rFonts w:ascii="Times New Roman" w:hAnsi="Times New Roman" w:cs="Times New Roman"/>
          <w:sz w:val="28"/>
          <w:szCs w:val="28"/>
        </w:rPr>
      </w:pPr>
      <w:r w:rsidRPr="003C4605">
        <w:rPr>
          <w:rFonts w:ascii="Times New Roman" w:hAnsi="Times New Roman" w:cs="Times New Roman"/>
          <w:sz w:val="28"/>
          <w:szCs w:val="28"/>
        </w:rPr>
        <w:t xml:space="preserve"> </w:t>
      </w:r>
      <w:r w:rsidR="00382F7B">
        <w:rPr>
          <w:rFonts w:ascii="Times New Roman" w:hAnsi="Times New Roman" w:cs="Times New Roman"/>
          <w:sz w:val="28"/>
          <w:szCs w:val="28"/>
        </w:rPr>
        <w:t xml:space="preserve">              </w:t>
      </w:r>
      <w:r w:rsidRPr="003C4605">
        <w:rPr>
          <w:rFonts w:ascii="Times New Roman" w:hAnsi="Times New Roman" w:cs="Times New Roman"/>
          <w:sz w:val="28"/>
          <w:szCs w:val="28"/>
        </w:rPr>
        <w:t xml:space="preserve">9) сведения о параметрах построенных или реконструированных объекта индивидуального жилищного строительства или садового дома; </w:t>
      </w:r>
    </w:p>
    <w:p w:rsidR="00382F7B" w:rsidRDefault="00382F7B"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10) сведения об оплате государственной пошлины за осуществление государственной регистрации прав. </w:t>
      </w:r>
    </w:p>
    <w:p w:rsidR="00382F7B" w:rsidRDefault="00382F7B"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2.6.3. К уведомлению прилагаются следующие документы:</w:t>
      </w:r>
    </w:p>
    <w:p w:rsidR="00382F7B" w:rsidRDefault="00382F7B"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rsidR="00382F7B" w:rsidRDefault="00382F7B"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82F7B" w:rsidRDefault="00382F7B"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3) технический план объекта индивидуального жилищного строительства или садового дома; </w:t>
      </w:r>
    </w:p>
    <w:p w:rsidR="00382F7B" w:rsidRDefault="00382F7B" w:rsidP="00382F7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4605" w:rsidRPr="003C4605">
        <w:rPr>
          <w:rFonts w:ascii="Times New Roman" w:hAnsi="Times New Roman" w:cs="Times New Roman"/>
          <w:sz w:val="28"/>
          <w:szCs w:val="28"/>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3C4605" w:rsidRPr="003C4605">
        <w:rPr>
          <w:rFonts w:ascii="Times New Roman" w:hAnsi="Times New Roman" w:cs="Times New Roman"/>
          <w:sz w:val="28"/>
          <w:szCs w:val="28"/>
        </w:rPr>
        <w:t>со</w:t>
      </w:r>
      <w:proofErr w:type="gramEnd"/>
      <w:r w:rsidR="003C4605" w:rsidRPr="003C4605">
        <w:rPr>
          <w:rFonts w:ascii="Times New Roman" w:hAnsi="Times New Roman" w:cs="Times New Roman"/>
          <w:sz w:val="28"/>
          <w:szCs w:val="28"/>
        </w:rPr>
        <w:t xml:space="preserve"> множественностью лиц на стороне арендатора;</w:t>
      </w:r>
    </w:p>
    <w:p w:rsidR="00382F7B" w:rsidRDefault="00382F7B"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5) копия документа, подтверждающего оплату государственной пошлины за осуществление государственной регистрации прав. </w:t>
      </w:r>
    </w:p>
    <w:p w:rsidR="00382F7B" w:rsidRDefault="00382F7B"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2.6.4. Заявитель вправе представить по собственной инициативе иные документы, которые считает необходимыми, документы которые находятся в распоряжении органов государственной власти, органов местного самоуправления и иных органов, участвующих в предоставлении муниципальных услуг. Не предоставление заявителем указанных документов не является основанием для отказа заявителю в предоставлении муниципальной услуги.</w:t>
      </w:r>
    </w:p>
    <w:p w:rsidR="00382F7B" w:rsidRDefault="00382F7B"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2.6.5. Возврат уведомления об окончании строительства заявителю без рассмотрения осуществляется в следующих случаях:</w:t>
      </w:r>
    </w:p>
    <w:p w:rsidR="00382F7B" w:rsidRDefault="00382F7B"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 отсутствия в уведомлении об окончании строительства сведений, предусмотренных разделом 2.6.2. настоящего регламента, или отсутствие документов, предусмотренных разделом 2.6.3. настоящего регламента;</w:t>
      </w:r>
    </w:p>
    <w:p w:rsidR="00A21C6D" w:rsidRDefault="00382F7B"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w:t>
      </w:r>
      <w:r w:rsidR="00A21C6D">
        <w:rPr>
          <w:rFonts w:ascii="Times New Roman" w:hAnsi="Times New Roman" w:cs="Times New Roman"/>
          <w:sz w:val="28"/>
          <w:szCs w:val="28"/>
        </w:rPr>
        <w:t xml:space="preserve"> </w:t>
      </w:r>
      <w:r w:rsidR="003C4605" w:rsidRPr="003C4605">
        <w:rPr>
          <w:rFonts w:ascii="Times New Roman" w:hAnsi="Times New Roman" w:cs="Times New Roman"/>
          <w:sz w:val="28"/>
          <w:szCs w:val="28"/>
        </w:rPr>
        <w:t>поступления уведомления об окончании строительства после истечении 10 (десяти) лет со дня поступления уведомления о планируемом строительстве или со дня выдачи разрешения на строительство, в соответствии с которым осуществлялось строительство или реконструкция объекта индивидуального жилищного строительства или садового дома;</w:t>
      </w:r>
    </w:p>
    <w:p w:rsidR="00A21C6D" w:rsidRDefault="00A21C6D"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-уведомление о планируемом строительстве или реконструкции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w:t>
      </w:r>
    </w:p>
    <w:p w:rsidR="00A21C6D" w:rsidRDefault="00A21C6D"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2.6.6. Уведомление об окончании строительства с приложенными документами может быть подано при личном приеме заявителя (уполномоченного представителя) в </w:t>
      </w:r>
      <w:r>
        <w:rPr>
          <w:rFonts w:ascii="Times New Roman" w:hAnsi="Times New Roman" w:cs="Times New Roman"/>
          <w:sz w:val="28"/>
          <w:szCs w:val="28"/>
        </w:rPr>
        <w:t>Администрации</w:t>
      </w:r>
      <w:r w:rsidR="003C4605" w:rsidRPr="003C4605">
        <w:rPr>
          <w:rFonts w:ascii="Times New Roman" w:hAnsi="Times New Roman" w:cs="Times New Roman"/>
          <w:sz w:val="28"/>
          <w:szCs w:val="28"/>
        </w:rPr>
        <w:t>, либо направляет посредством почтового отправле</w:t>
      </w:r>
      <w:r>
        <w:rPr>
          <w:rFonts w:ascii="Times New Roman" w:hAnsi="Times New Roman" w:cs="Times New Roman"/>
          <w:sz w:val="28"/>
          <w:szCs w:val="28"/>
        </w:rPr>
        <w:t xml:space="preserve">ния с уведомлением о вручении. </w:t>
      </w:r>
    </w:p>
    <w:p w:rsidR="00A21C6D" w:rsidRDefault="00A21C6D"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2.6.7. Уведомление об окончании строительства подписывается заявителем либо представителем заявителя. В случае представления заявления </w:t>
      </w:r>
      <w:r w:rsidR="003C4605" w:rsidRPr="003C4605">
        <w:rPr>
          <w:rFonts w:ascii="Times New Roman" w:hAnsi="Times New Roman" w:cs="Times New Roman"/>
          <w:sz w:val="28"/>
          <w:szCs w:val="28"/>
        </w:rPr>
        <w:lastRenderedPageBreak/>
        <w:t>при личном обращении заявителя или уполномоченного представителя предъявляется документ, удостоверяющий, соответственно, личность заявителя или уполномоченного представителя.</w:t>
      </w:r>
    </w:p>
    <w:p w:rsidR="00A21C6D" w:rsidRDefault="00A21C6D"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2.6.8. </w:t>
      </w:r>
      <w:proofErr w:type="gramStart"/>
      <w:r w:rsidR="003C4605" w:rsidRPr="003C4605">
        <w:rPr>
          <w:rFonts w:ascii="Times New Roman" w:hAnsi="Times New Roman" w:cs="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 </w:t>
      </w:r>
      <w:r>
        <w:rPr>
          <w:rFonts w:ascii="Times New Roman" w:hAnsi="Times New Roman" w:cs="Times New Roman"/>
          <w:sz w:val="28"/>
          <w:szCs w:val="28"/>
        </w:rPr>
        <w:t xml:space="preserve">        </w:t>
      </w:r>
      <w:proofErr w:type="gramEnd"/>
    </w:p>
    <w:p w:rsidR="00A21C6D" w:rsidRDefault="00A21C6D"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2.6.9. </w:t>
      </w:r>
      <w:proofErr w:type="gramStart"/>
      <w:r w:rsidR="003C4605" w:rsidRPr="003C4605">
        <w:rPr>
          <w:rFonts w:ascii="Times New Roman" w:hAnsi="Times New Roman" w:cs="Times New Roman"/>
          <w:sz w:val="28"/>
          <w:szCs w:val="28"/>
        </w:rPr>
        <w:t>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w:t>
      </w:r>
      <w:proofErr w:type="gramEnd"/>
      <w:r w:rsidR="003C4605" w:rsidRPr="003C4605">
        <w:rPr>
          <w:rFonts w:ascii="Times New Roman" w:hAnsi="Times New Roman" w:cs="Times New Roman"/>
          <w:sz w:val="28"/>
          <w:szCs w:val="28"/>
        </w:rPr>
        <w:t xml:space="preserve"> лиц в орган или организацию. Действие настоящего подпункта не распространяется на лиц, признанных в установленном порядке безвестно отсутствующими. </w:t>
      </w:r>
    </w:p>
    <w:p w:rsidR="00A21C6D" w:rsidRDefault="00A21C6D"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2.7. Запрет требования от заявителя дополнительных документов и действий. </w:t>
      </w:r>
      <w:r>
        <w:rPr>
          <w:rFonts w:ascii="Times New Roman" w:hAnsi="Times New Roman" w:cs="Times New Roman"/>
          <w:sz w:val="28"/>
          <w:szCs w:val="28"/>
        </w:rPr>
        <w:t xml:space="preserve">      </w:t>
      </w:r>
    </w:p>
    <w:p w:rsidR="00A21C6D" w:rsidRDefault="00A21C6D"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2.7.1. Запрещено требовать от заявителя:</w:t>
      </w:r>
    </w:p>
    <w:p w:rsidR="00A21C6D" w:rsidRDefault="00A21C6D"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1C6D" w:rsidRDefault="00A21C6D"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 предоставления документов и (или)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и (или) подведомственных муниципальным органам 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21C6D" w:rsidRDefault="00A21C6D"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w:t>
      </w:r>
      <w:r w:rsidR="003C4605" w:rsidRPr="003C4605">
        <w:rPr>
          <w:rFonts w:ascii="Times New Roman" w:hAnsi="Times New Roman" w:cs="Times New Roman"/>
          <w:sz w:val="28"/>
          <w:szCs w:val="28"/>
        </w:rPr>
        <w:lastRenderedPageBreak/>
        <w:t>исключением документов, указанных в части 6 статьи 7 Федерального закона №210-ФЗ.</w:t>
      </w:r>
    </w:p>
    <w:p w:rsidR="00A21C6D" w:rsidRDefault="00A21C6D"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2.8. Исчерпывающий перечень оснований для отказа в приеме документов, необходимых для предос</w:t>
      </w:r>
      <w:r>
        <w:rPr>
          <w:rFonts w:ascii="Times New Roman" w:hAnsi="Times New Roman" w:cs="Times New Roman"/>
          <w:sz w:val="28"/>
          <w:szCs w:val="28"/>
        </w:rPr>
        <w:t xml:space="preserve">тавления муниципальной услуги: </w:t>
      </w:r>
    </w:p>
    <w:p w:rsidR="00A21C6D" w:rsidRDefault="00A21C6D"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 обращение неправомочного лица; </w:t>
      </w:r>
    </w:p>
    <w:p w:rsidR="00A21C6D" w:rsidRDefault="00A21C6D"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отсутствие в уведомлении обязательной к указанию информации;</w:t>
      </w:r>
    </w:p>
    <w:p w:rsidR="00A21C6D" w:rsidRDefault="00A21C6D"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2.8.1. Граждане имеют право повторно обратиться в </w:t>
      </w:r>
      <w:r>
        <w:rPr>
          <w:rFonts w:ascii="Times New Roman" w:hAnsi="Times New Roman" w:cs="Times New Roman"/>
          <w:sz w:val="28"/>
          <w:szCs w:val="28"/>
        </w:rPr>
        <w:t>Администрацию</w:t>
      </w:r>
      <w:r w:rsidR="003C4605" w:rsidRPr="003C4605">
        <w:rPr>
          <w:rFonts w:ascii="Times New Roman" w:hAnsi="Times New Roman" w:cs="Times New Roman"/>
          <w:sz w:val="28"/>
          <w:szCs w:val="28"/>
        </w:rPr>
        <w:t xml:space="preserve"> за получением муниципальной услуги после устранения оснований для отказа в приеме документов. </w:t>
      </w:r>
    </w:p>
    <w:p w:rsidR="00A21C6D" w:rsidRDefault="00A21C6D"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2.8.2. Оснований для приостановления предоставления муниципальной услуги не предусмотрено.</w:t>
      </w:r>
    </w:p>
    <w:p w:rsidR="00A21C6D" w:rsidRDefault="00A21C6D"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2.9. Исчерпывающий перечень оснований для выдачи уведомления о несоответствии: </w:t>
      </w:r>
    </w:p>
    <w:p w:rsidR="00A21C6D" w:rsidRDefault="00A21C6D"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4605" w:rsidRPr="003C4605">
        <w:rPr>
          <w:rFonts w:ascii="Times New Roman" w:hAnsi="Times New Roman" w:cs="Times New Roman"/>
          <w:sz w:val="28"/>
          <w:szCs w:val="28"/>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w:t>
      </w:r>
      <w:proofErr w:type="gramEnd"/>
    </w:p>
    <w:p w:rsidR="00A21C6D" w:rsidRDefault="00A21C6D"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4605" w:rsidRPr="003C4605">
        <w:rPr>
          <w:rFonts w:ascii="Times New Roman" w:hAnsi="Times New Roman" w:cs="Times New Roman"/>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3C4605" w:rsidRPr="003C4605">
        <w:rPr>
          <w:rFonts w:ascii="Times New Roman" w:hAnsi="Times New Roman" w:cs="Times New Roman"/>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w:t>
      </w:r>
    </w:p>
    <w:p w:rsidR="00A21C6D" w:rsidRDefault="00A21C6D" w:rsidP="00382F7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4605" w:rsidRPr="003C4605">
        <w:rPr>
          <w:rFonts w:ascii="Times New Roman" w:hAnsi="Times New Roman" w:cs="Times New Roman"/>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21C6D" w:rsidRDefault="00A21C6D"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w:t>
      </w:r>
      <w:proofErr w:type="gramStart"/>
      <w:r w:rsidR="003C4605" w:rsidRPr="003C4605">
        <w:rPr>
          <w:rFonts w:ascii="Times New Roman" w:hAnsi="Times New Roman" w:cs="Times New Roman"/>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3C4605" w:rsidRPr="003C4605">
        <w:rPr>
          <w:rFonts w:ascii="Times New Roman" w:hAnsi="Times New Roman" w:cs="Times New Roman"/>
          <w:sz w:val="28"/>
          <w:szCs w:val="28"/>
        </w:rPr>
        <w:t>, и такой объект капитального строительства не введен в</w:t>
      </w:r>
      <w:r>
        <w:rPr>
          <w:rFonts w:ascii="Times New Roman" w:hAnsi="Times New Roman" w:cs="Times New Roman"/>
          <w:sz w:val="28"/>
          <w:szCs w:val="28"/>
        </w:rPr>
        <w:t xml:space="preserve"> </w:t>
      </w:r>
      <w:r w:rsidR="003C4605" w:rsidRPr="003C4605">
        <w:rPr>
          <w:rFonts w:ascii="Times New Roman" w:hAnsi="Times New Roman" w:cs="Times New Roman"/>
          <w:sz w:val="28"/>
          <w:szCs w:val="28"/>
        </w:rPr>
        <w:t>эксплуатацию.</w:t>
      </w:r>
    </w:p>
    <w:p w:rsidR="00A21C6D" w:rsidRDefault="00A21C6D"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2.9.1. Копия уведомления о несоответствии </w:t>
      </w:r>
      <w:proofErr w:type="gramStart"/>
      <w:r w:rsidR="003C4605" w:rsidRPr="003C4605">
        <w:rPr>
          <w:rFonts w:ascii="Times New Roman" w:hAnsi="Times New Roman" w:cs="Times New Roman"/>
          <w:sz w:val="28"/>
          <w:szCs w:val="28"/>
        </w:rPr>
        <w:t>построенных</w:t>
      </w:r>
      <w:proofErr w:type="gramEnd"/>
      <w:r w:rsidR="003C4605" w:rsidRPr="003C4605">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Pr>
          <w:rFonts w:ascii="Times New Roman" w:hAnsi="Times New Roman" w:cs="Times New Roman"/>
          <w:sz w:val="28"/>
          <w:szCs w:val="28"/>
        </w:rPr>
        <w:t>Администрация</w:t>
      </w:r>
      <w:r w:rsidR="003C4605" w:rsidRPr="003C4605">
        <w:rPr>
          <w:rFonts w:ascii="Times New Roman" w:hAnsi="Times New Roman" w:cs="Times New Roman"/>
          <w:sz w:val="28"/>
          <w:szCs w:val="28"/>
        </w:rPr>
        <w:t xml:space="preserve"> направляет (в том числе с использованием единой системы межведомственного электронного взаимодействия): </w:t>
      </w:r>
    </w:p>
    <w:p w:rsidR="00A21C6D" w:rsidRDefault="00A21C6D"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-в орган регистрации прав; </w:t>
      </w:r>
    </w:p>
    <w:p w:rsidR="00A21C6D" w:rsidRDefault="00A21C6D"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-в орган,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или 2) раздела 2.9. настоящего регламента (пунктом 1 или 2 части 20 статьи 55 Градостроительного кодекса РФ); </w:t>
      </w:r>
    </w:p>
    <w:p w:rsidR="00A21C6D" w:rsidRDefault="00A21C6D"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раздела 2.9. настоящего регламента (пунктом 2 части 20 статьи 55 Градостроительного кодекса РФ); </w:t>
      </w:r>
    </w:p>
    <w:p w:rsidR="00A21C6D" w:rsidRDefault="00A21C6D"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-в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раздела 2.9. настоящего регламента (пунктом 3 или 4 части 20 статьи 55 Градостроительного кодекса РФ). </w:t>
      </w:r>
    </w:p>
    <w:p w:rsidR="00A21C6D" w:rsidRDefault="00A21C6D" w:rsidP="00382F7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4605" w:rsidRPr="003C4605">
        <w:rPr>
          <w:rFonts w:ascii="Times New Roman" w:hAnsi="Times New Roman" w:cs="Times New Roman"/>
          <w:sz w:val="28"/>
          <w:szCs w:val="28"/>
        </w:rPr>
        <w:t xml:space="preserve">2.10. Порядок, размер и основания взимания государственной пошлины или иной платы, взимаемой за предоставление муниципальной услуги. </w:t>
      </w:r>
      <w:r>
        <w:rPr>
          <w:rFonts w:ascii="Times New Roman" w:hAnsi="Times New Roman" w:cs="Times New Roman"/>
          <w:sz w:val="28"/>
          <w:szCs w:val="28"/>
        </w:rPr>
        <w:t xml:space="preserve"> </w:t>
      </w:r>
    </w:p>
    <w:p w:rsidR="00A21C6D" w:rsidRDefault="00A21C6D"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2.10.1. Информация о процедуре предоставления муниципальной услуги предоставляется бесплатно, как и предоставление самой услуги. </w:t>
      </w:r>
    </w:p>
    <w:p w:rsidR="00A21C6D" w:rsidRDefault="00A21C6D"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2.10.2. </w:t>
      </w:r>
      <w:proofErr w:type="gramStart"/>
      <w:r>
        <w:rPr>
          <w:rFonts w:ascii="Times New Roman" w:hAnsi="Times New Roman" w:cs="Times New Roman"/>
          <w:sz w:val="28"/>
          <w:szCs w:val="28"/>
        </w:rPr>
        <w:t>Администрация</w:t>
      </w:r>
      <w:r w:rsidR="003C4605" w:rsidRPr="003C4605">
        <w:rPr>
          <w:rFonts w:ascii="Times New Roman" w:hAnsi="Times New Roman" w:cs="Times New Roman"/>
          <w:sz w:val="28"/>
          <w:szCs w:val="28"/>
        </w:rPr>
        <w:t xml:space="preserve"> не несет ответственности за убытки, причиненные вследствие искажения текста правового акта, опубликованного без её ведома и контроля, равно как за убытки, причиненные вследствие неквалифицированных консультаций, оказанных лицами, не уполномоченными на их проведение. </w:t>
      </w:r>
      <w:proofErr w:type="gramEnd"/>
    </w:p>
    <w:p w:rsidR="00A21C6D" w:rsidRDefault="00A21C6D"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2.11. Время ожидания в очереди при подаче уведомления о предоставлении муниципальной услуги и при получении результата предоставления муниципальной услуги составляет не более 15 минут. </w:t>
      </w:r>
    </w:p>
    <w:p w:rsidR="00A21C6D" w:rsidRDefault="00A21C6D"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2.12. Срок регистрации документов заявителя и прием документов на предоставление муниципальной услуги осуществляется в присутствии заявителя и составляет не более 15 минут.</w:t>
      </w:r>
    </w:p>
    <w:p w:rsidR="00A21C6D" w:rsidRDefault="00A21C6D"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2.13.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21C6D" w:rsidRDefault="00A21C6D"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2.13.1. Помещения, предназначенные для предоставления муниципальной услуги, должны соответствовать </w:t>
      </w:r>
      <w:r>
        <w:rPr>
          <w:rFonts w:ascii="Times New Roman" w:hAnsi="Times New Roman" w:cs="Times New Roman"/>
          <w:sz w:val="28"/>
          <w:szCs w:val="28"/>
        </w:rPr>
        <w:t>санитарным правилам и нормам.</w:t>
      </w:r>
    </w:p>
    <w:p w:rsidR="00A21C6D" w:rsidRDefault="00A21C6D"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2.13.2. В помещениях на видном месте помещаются схемы размещения средств пожаротушения и путей эвакуации в экстренных случаях. </w:t>
      </w:r>
    </w:p>
    <w:p w:rsidR="00A21C6D" w:rsidRDefault="00A21C6D"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2.13.3. Помещения для приема граждан должны быть оборудованы противопожарной системой и средствами пожаротушения, системой оповещения о возникновении чрезвычайной ситуации, системой охраны. </w:t>
      </w:r>
    </w:p>
    <w:p w:rsidR="00A21C6D" w:rsidRDefault="00A21C6D"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2.13.4. Места информирования, предназначенные для ознакомления заявителя с информационными материалами, должны быть оборудованы информационным стендом. Информационные стенды должны располагаться непосредственно рядом с кабинетом (рабочим местом) специалиста. </w:t>
      </w:r>
    </w:p>
    <w:p w:rsidR="00A21C6D" w:rsidRDefault="00A21C6D"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2.13.5. Места ожидания и приема заявителей должны соответствовать комфортным условиям, оборудованы столами, стульями для возможности оформления документов, обеспечиваться канцелярскими принадлежностями. </w:t>
      </w:r>
    </w:p>
    <w:p w:rsidR="00751B66" w:rsidRDefault="00A21C6D" w:rsidP="00382F7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4605" w:rsidRPr="003C4605">
        <w:rPr>
          <w:rFonts w:ascii="Times New Roman" w:hAnsi="Times New Roman" w:cs="Times New Roman"/>
          <w:sz w:val="28"/>
          <w:szCs w:val="28"/>
        </w:rPr>
        <w:t>2.13.6. Прием заявителей должен осуществляться в специально выделенных для этих целей помещениях - местах предоставления муниципальной услуги. Кабинеты ответственных должностных лиц должны быть оборудованы информационными табличками (вывесками). Таблички на дверях или стенах должны быть установлены таким образом, чтобы при открытой двери таблички были видны и читаемы.</w:t>
      </w:r>
    </w:p>
    <w:p w:rsidR="00751B66" w:rsidRDefault="00751B66"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2.13.7.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автотранспортных средств, в том числе, специальных автотранспортных средств инвалидов. Доступ автотранспорта получателей муниципальной услуги к парковочным местам и стоянка являются бесплатными. </w:t>
      </w:r>
    </w:p>
    <w:p w:rsidR="00751B66" w:rsidRDefault="00751B66"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2.13.8. При обращении инвалида за получением муниципальной услуги (включая инвалидов, использующих кресла-коляски и собак</w:t>
      </w:r>
      <w:r>
        <w:rPr>
          <w:rFonts w:ascii="Times New Roman" w:hAnsi="Times New Roman" w:cs="Times New Roman"/>
          <w:sz w:val="28"/>
          <w:szCs w:val="28"/>
        </w:rPr>
        <w:t xml:space="preserve"> - </w:t>
      </w:r>
      <w:r w:rsidR="003C4605" w:rsidRPr="003C4605">
        <w:rPr>
          <w:rFonts w:ascii="Times New Roman" w:hAnsi="Times New Roman" w:cs="Times New Roman"/>
          <w:sz w:val="28"/>
          <w:szCs w:val="28"/>
        </w:rPr>
        <w:t xml:space="preserve">проводников) обеспечивается: </w:t>
      </w:r>
    </w:p>
    <w:p w:rsidR="00751B66" w:rsidRDefault="00751B66"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w:t>
      </w:r>
      <w:r>
        <w:rPr>
          <w:rFonts w:ascii="Times New Roman" w:hAnsi="Times New Roman" w:cs="Times New Roman"/>
          <w:sz w:val="28"/>
          <w:szCs w:val="28"/>
        </w:rPr>
        <w:t>Администрации</w:t>
      </w:r>
      <w:r w:rsidR="003C4605" w:rsidRPr="003C4605">
        <w:rPr>
          <w:rFonts w:ascii="Times New Roman" w:hAnsi="Times New Roman" w:cs="Times New Roman"/>
          <w:sz w:val="28"/>
          <w:szCs w:val="28"/>
        </w:rPr>
        <w:t xml:space="preserve">; </w:t>
      </w:r>
    </w:p>
    <w:p w:rsidR="00751B66" w:rsidRDefault="00751B66"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751B66" w:rsidRDefault="00751B66"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751B66" w:rsidRDefault="00751B66"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 </w:t>
      </w:r>
    </w:p>
    <w:p w:rsidR="00751B66" w:rsidRDefault="00751B66"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5) доступ к помещению, в котором предоставляется услуга, собаки - проводника при наличии документа, подтверждаю</w:t>
      </w:r>
      <w:r>
        <w:rPr>
          <w:rFonts w:ascii="Times New Roman" w:hAnsi="Times New Roman" w:cs="Times New Roman"/>
          <w:sz w:val="28"/>
          <w:szCs w:val="28"/>
        </w:rPr>
        <w:t xml:space="preserve">щего ее специальное обучение; </w:t>
      </w:r>
    </w:p>
    <w:p w:rsidR="00751B66" w:rsidRDefault="00751B66"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6)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w:t>
      </w:r>
      <w:r>
        <w:rPr>
          <w:rFonts w:ascii="Times New Roman" w:hAnsi="Times New Roman" w:cs="Times New Roman"/>
          <w:sz w:val="28"/>
          <w:szCs w:val="28"/>
        </w:rPr>
        <w:t>Администрации</w:t>
      </w:r>
      <w:r w:rsidR="003C4605" w:rsidRPr="003C460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51B66" w:rsidRDefault="00751B66" w:rsidP="00382F7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4605" w:rsidRPr="003C4605">
        <w:rPr>
          <w:rFonts w:ascii="Times New Roman" w:hAnsi="Times New Roman" w:cs="Times New Roman"/>
          <w:sz w:val="28"/>
          <w:szCs w:val="28"/>
        </w:rPr>
        <w:t xml:space="preserve">7) оказание помощи инвалидам в преодолении барьеров, мешающих получению ими муниципальной услуги; </w:t>
      </w:r>
    </w:p>
    <w:p w:rsidR="00751B66" w:rsidRDefault="00751B66"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751B66" w:rsidRDefault="00751B66"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2.14.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p>
    <w:p w:rsidR="00751B66" w:rsidRDefault="00751B66"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2.14.1. Показателями доступности муниципальной услуги являются: </w:t>
      </w:r>
    </w:p>
    <w:p w:rsidR="00751B66" w:rsidRDefault="00751B66"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наличие различных способов получения информации о правилах предоставления услуги; </w:t>
      </w:r>
    </w:p>
    <w:p w:rsidR="00751B66" w:rsidRDefault="00751B66"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непродолжительное время ожидания предоставления услуги; </w:t>
      </w:r>
    </w:p>
    <w:p w:rsidR="00751B66" w:rsidRDefault="00751B66"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оборудование территорий, прилегающих к </w:t>
      </w:r>
      <w:r>
        <w:rPr>
          <w:rFonts w:ascii="Times New Roman" w:hAnsi="Times New Roman" w:cs="Times New Roman"/>
          <w:sz w:val="28"/>
          <w:szCs w:val="28"/>
        </w:rPr>
        <w:t>Администрации</w:t>
      </w:r>
      <w:r w:rsidR="003C4605" w:rsidRPr="003C4605">
        <w:rPr>
          <w:rFonts w:ascii="Times New Roman" w:hAnsi="Times New Roman" w:cs="Times New Roman"/>
          <w:sz w:val="28"/>
          <w:szCs w:val="28"/>
        </w:rPr>
        <w:t>, местами парковки автотранспортных средств, в том числе для лиц с ограниченными возможностями;</w:t>
      </w:r>
    </w:p>
    <w:p w:rsidR="00751B66" w:rsidRDefault="00751B66"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 создание условий для самостоятельного передвижения инвалидов по территории здания, входа и выхода из здания и помещений, в которых предоставляется муниципальная услуга и осуществляется выдача результатов оказания муниципальной услуги, в том числе, с использованием кресла-коляски и собак-проводников. </w:t>
      </w:r>
    </w:p>
    <w:p w:rsidR="00751B66" w:rsidRDefault="00751B66"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2.14.2. Показателями качества муниципальной услуги являются: </w:t>
      </w:r>
    </w:p>
    <w:p w:rsidR="00751B66" w:rsidRDefault="00751B66"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соблюдение сроков и последовательности выполнения всех административных процедур, предусмотренных настоящим регламентом; </w:t>
      </w:r>
    </w:p>
    <w:p w:rsidR="00751B66" w:rsidRDefault="00751B66"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4605" w:rsidRPr="003C4605">
        <w:rPr>
          <w:rFonts w:ascii="Times New Roman" w:hAnsi="Times New Roman" w:cs="Times New Roman"/>
          <w:sz w:val="28"/>
          <w:szCs w:val="28"/>
        </w:rPr>
        <w:t xml:space="preserve">- количество обоснованных жалоб заявителей о несоблюдении порядка выполнения административных процедур, сроков регистрации уведомления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специалистами </w:t>
      </w:r>
      <w:r>
        <w:rPr>
          <w:rFonts w:ascii="Times New Roman" w:hAnsi="Times New Roman" w:cs="Times New Roman"/>
          <w:sz w:val="28"/>
          <w:szCs w:val="28"/>
        </w:rPr>
        <w:t>Администрации</w:t>
      </w:r>
      <w:r w:rsidR="003C4605" w:rsidRPr="003C4605">
        <w:rPr>
          <w:rFonts w:ascii="Times New Roman" w:hAnsi="Times New Roman" w:cs="Times New Roman"/>
          <w:sz w:val="28"/>
          <w:szCs w:val="28"/>
        </w:rPr>
        <w:t xml:space="preserve">, осуществляющей процедуру по предоставлению муниципальной услуги, документов, платы, не предусмотренных настоящим регламентом; </w:t>
      </w:r>
      <w:proofErr w:type="gramEnd"/>
    </w:p>
    <w:p w:rsidR="00751B66" w:rsidRDefault="00751B66"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профессиональная подготовка специалистов, предоставляющих муниципальную услугу;</w:t>
      </w:r>
    </w:p>
    <w:p w:rsidR="00751B66" w:rsidRDefault="00751B66" w:rsidP="00382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 высокая культура обслуживания заявителей. </w:t>
      </w:r>
    </w:p>
    <w:p w:rsidR="00751B66" w:rsidRDefault="00751B66" w:rsidP="00751B66">
      <w:pPr>
        <w:spacing w:after="0"/>
        <w:jc w:val="center"/>
        <w:rPr>
          <w:rFonts w:ascii="Times New Roman" w:hAnsi="Times New Roman" w:cs="Times New Roman"/>
          <w:sz w:val="28"/>
          <w:szCs w:val="28"/>
        </w:rPr>
      </w:pPr>
    </w:p>
    <w:p w:rsidR="00751B66" w:rsidRDefault="003C4605" w:rsidP="00751B66">
      <w:pPr>
        <w:spacing w:after="0"/>
        <w:jc w:val="center"/>
        <w:rPr>
          <w:rFonts w:ascii="Times New Roman" w:hAnsi="Times New Roman" w:cs="Times New Roman"/>
          <w:sz w:val="28"/>
          <w:szCs w:val="28"/>
        </w:rPr>
      </w:pPr>
      <w:r w:rsidRPr="003C4605">
        <w:rPr>
          <w:rFonts w:ascii="Times New Roman" w:hAnsi="Times New Roman" w:cs="Times New Roman"/>
          <w:sz w:val="28"/>
          <w:szCs w:val="28"/>
        </w:rPr>
        <w:lastRenderedPageBreak/>
        <w:t>3. Состав, последовательность и сроки выполнения административных процедур (действий), требования к порядку их выполнения.</w:t>
      </w:r>
    </w:p>
    <w:p w:rsidR="00751B66" w:rsidRDefault="00751B66" w:rsidP="00751B66">
      <w:pPr>
        <w:spacing w:after="0"/>
        <w:jc w:val="center"/>
        <w:rPr>
          <w:rFonts w:ascii="Times New Roman" w:hAnsi="Times New Roman" w:cs="Times New Roman"/>
          <w:sz w:val="28"/>
          <w:szCs w:val="28"/>
        </w:rPr>
      </w:pPr>
    </w:p>
    <w:p w:rsidR="00751B66" w:rsidRDefault="00751B66" w:rsidP="00751B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3.1. Предоставление муниципальной услуги включает в себя следующие административные процедуры: </w:t>
      </w:r>
    </w:p>
    <w:p w:rsidR="00751B66" w:rsidRDefault="00751B66" w:rsidP="00751B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-прием уведомления и приложенных документов на получение муниципальной услуги в </w:t>
      </w:r>
      <w:r>
        <w:rPr>
          <w:rFonts w:ascii="Times New Roman" w:hAnsi="Times New Roman" w:cs="Times New Roman"/>
          <w:sz w:val="28"/>
          <w:szCs w:val="28"/>
        </w:rPr>
        <w:t>Администрации</w:t>
      </w:r>
      <w:r w:rsidR="003C4605" w:rsidRPr="003C4605">
        <w:rPr>
          <w:rFonts w:ascii="Times New Roman" w:hAnsi="Times New Roman" w:cs="Times New Roman"/>
          <w:sz w:val="28"/>
          <w:szCs w:val="28"/>
        </w:rPr>
        <w:t>;</w:t>
      </w:r>
    </w:p>
    <w:p w:rsidR="00751B66" w:rsidRDefault="00751B66" w:rsidP="00751B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 принятие решения о выдаче уведомления о соответствии (или о несоответствии) </w:t>
      </w:r>
      <w:proofErr w:type="gramStart"/>
      <w:r w:rsidR="003C4605" w:rsidRPr="003C4605">
        <w:rPr>
          <w:rFonts w:ascii="Times New Roman" w:hAnsi="Times New Roman" w:cs="Times New Roman"/>
          <w:sz w:val="28"/>
          <w:szCs w:val="28"/>
        </w:rPr>
        <w:t>построенных</w:t>
      </w:r>
      <w:proofErr w:type="gramEnd"/>
      <w:r w:rsidR="003C4605" w:rsidRPr="003C4605">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подготовка и выдача результата предоставления муниципальной услуги; </w:t>
      </w:r>
    </w:p>
    <w:p w:rsidR="00751B66" w:rsidRDefault="00751B66" w:rsidP="00751B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направление результата предоставления муниципальной услуги. </w:t>
      </w:r>
    </w:p>
    <w:p w:rsidR="002325D1" w:rsidRDefault="00751B66" w:rsidP="00751B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3.2. Административная процедура - прием уведомления и приложенных документов на получение муниципальной услуги в Управлении. </w:t>
      </w:r>
    </w:p>
    <w:p w:rsidR="002325D1" w:rsidRDefault="002325D1" w:rsidP="00751B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3.2.1. Основанием для начала административной процедуры по приему уведомления и документов на получение муниципальной услуги является обращение заявителя с письменным уведомлением и документами, необходимыми для получения муниципальной услуги</w:t>
      </w:r>
      <w:r>
        <w:rPr>
          <w:rFonts w:ascii="Times New Roman" w:hAnsi="Times New Roman" w:cs="Times New Roman"/>
          <w:sz w:val="28"/>
          <w:szCs w:val="28"/>
        </w:rPr>
        <w:t xml:space="preserve"> в Администрацию</w:t>
      </w:r>
      <w:r w:rsidR="003C4605" w:rsidRPr="003C4605">
        <w:rPr>
          <w:rFonts w:ascii="Times New Roman" w:hAnsi="Times New Roman" w:cs="Times New Roman"/>
          <w:sz w:val="28"/>
          <w:szCs w:val="28"/>
        </w:rPr>
        <w:t xml:space="preserve">. Приём и регистрация уведомлений и документов для рассмотрения осуществляется в </w:t>
      </w:r>
      <w:r>
        <w:rPr>
          <w:rFonts w:ascii="Times New Roman" w:hAnsi="Times New Roman" w:cs="Times New Roman"/>
          <w:sz w:val="28"/>
          <w:szCs w:val="28"/>
        </w:rPr>
        <w:t xml:space="preserve">отделе документационного обеспечения и архива </w:t>
      </w:r>
      <w:r w:rsidR="003C4605" w:rsidRPr="003C4605">
        <w:rPr>
          <w:rFonts w:ascii="Times New Roman" w:hAnsi="Times New Roman" w:cs="Times New Roman"/>
          <w:sz w:val="28"/>
          <w:szCs w:val="28"/>
        </w:rPr>
        <w:t xml:space="preserve"> </w:t>
      </w:r>
      <w:proofErr w:type="gramStart"/>
      <w:r>
        <w:rPr>
          <w:rFonts w:ascii="Times New Roman" w:hAnsi="Times New Roman" w:cs="Times New Roman"/>
          <w:sz w:val="28"/>
          <w:szCs w:val="28"/>
        </w:rPr>
        <w:t>Администрации</w:t>
      </w:r>
      <w:proofErr w:type="gramEnd"/>
      <w:r w:rsidR="003C4605" w:rsidRPr="003C4605">
        <w:rPr>
          <w:rFonts w:ascii="Times New Roman" w:hAnsi="Times New Roman" w:cs="Times New Roman"/>
          <w:sz w:val="28"/>
          <w:szCs w:val="28"/>
        </w:rPr>
        <w:t xml:space="preserve"> и направляются для дальнейшей работы в отдел </w:t>
      </w:r>
      <w:proofErr w:type="spellStart"/>
      <w:r>
        <w:rPr>
          <w:rFonts w:ascii="Times New Roman" w:hAnsi="Times New Roman" w:cs="Times New Roman"/>
          <w:sz w:val="28"/>
          <w:szCs w:val="28"/>
        </w:rPr>
        <w:t>АГиЗ</w:t>
      </w:r>
      <w:proofErr w:type="spellEnd"/>
      <w:r w:rsidR="003C4605" w:rsidRPr="003C4605">
        <w:rPr>
          <w:rFonts w:ascii="Times New Roman" w:hAnsi="Times New Roman" w:cs="Times New Roman"/>
          <w:sz w:val="28"/>
          <w:szCs w:val="28"/>
        </w:rPr>
        <w:t xml:space="preserve">. Днем принятия уведомления об окончании строительства считается регистрация в </w:t>
      </w:r>
      <w:r>
        <w:rPr>
          <w:rFonts w:ascii="Times New Roman" w:hAnsi="Times New Roman" w:cs="Times New Roman"/>
          <w:sz w:val="28"/>
          <w:szCs w:val="28"/>
        </w:rPr>
        <w:t>Администрации</w:t>
      </w:r>
      <w:r w:rsidR="003C4605" w:rsidRPr="003C4605">
        <w:rPr>
          <w:rFonts w:ascii="Times New Roman" w:hAnsi="Times New Roman" w:cs="Times New Roman"/>
          <w:sz w:val="28"/>
          <w:szCs w:val="28"/>
        </w:rPr>
        <w:t>.</w:t>
      </w:r>
    </w:p>
    <w:p w:rsidR="002325D1" w:rsidRDefault="002325D1" w:rsidP="00751B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3.2.2. Сотрудник </w:t>
      </w:r>
      <w:r>
        <w:rPr>
          <w:rFonts w:ascii="Times New Roman" w:hAnsi="Times New Roman" w:cs="Times New Roman"/>
          <w:sz w:val="28"/>
          <w:szCs w:val="28"/>
        </w:rPr>
        <w:t>Администрации</w:t>
      </w:r>
      <w:r w:rsidR="003C4605" w:rsidRPr="003C4605">
        <w:rPr>
          <w:rFonts w:ascii="Times New Roman" w:hAnsi="Times New Roman" w:cs="Times New Roman"/>
          <w:sz w:val="28"/>
          <w:szCs w:val="28"/>
        </w:rPr>
        <w:t>, осуществляющий прием документов:</w:t>
      </w:r>
    </w:p>
    <w:p w:rsidR="002325D1" w:rsidRDefault="002325D1" w:rsidP="00751B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 устанавливает предмет обращения, личность заяви</w:t>
      </w:r>
      <w:r>
        <w:rPr>
          <w:rFonts w:ascii="Times New Roman" w:hAnsi="Times New Roman" w:cs="Times New Roman"/>
          <w:sz w:val="28"/>
          <w:szCs w:val="28"/>
        </w:rPr>
        <w:t xml:space="preserve">теля, полномочия представителя; </w:t>
      </w:r>
      <w:r w:rsidR="003C4605" w:rsidRPr="003C4605">
        <w:rPr>
          <w:rFonts w:ascii="Times New Roman" w:hAnsi="Times New Roman" w:cs="Times New Roman"/>
          <w:sz w:val="28"/>
          <w:szCs w:val="28"/>
        </w:rPr>
        <w:t>удостоверяется, что:</w:t>
      </w:r>
    </w:p>
    <w:p w:rsidR="002325D1" w:rsidRDefault="002325D1" w:rsidP="00751B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 на документах проставлена печать, имеются надлежащие подписи сторон или определенных законодательством должностных лиц; </w:t>
      </w:r>
    </w:p>
    <w:p w:rsidR="002325D1" w:rsidRDefault="002325D1" w:rsidP="00751B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фамилия, имя и отчество физического лица, адрес его регистрации указаны в соответствии с документом, удостоверяющим личность, наименование юридического лица и его местонахождение указаны полностью.</w:t>
      </w:r>
    </w:p>
    <w:p w:rsidR="002325D1" w:rsidRDefault="002325D1" w:rsidP="00751B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3.2.3. Критерием принятия решения является:</w:t>
      </w:r>
    </w:p>
    <w:p w:rsidR="002325D1" w:rsidRDefault="002325D1" w:rsidP="00751B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-предоставление заявителем письменного уведомления об окончании строительства и документов. </w:t>
      </w:r>
    </w:p>
    <w:p w:rsidR="00255FE2" w:rsidRDefault="002325D1" w:rsidP="00751B6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4605" w:rsidRPr="003C4605">
        <w:rPr>
          <w:rFonts w:ascii="Times New Roman" w:hAnsi="Times New Roman" w:cs="Times New Roman"/>
          <w:sz w:val="28"/>
          <w:szCs w:val="28"/>
        </w:rPr>
        <w:t xml:space="preserve">3.2.4. Результатом выполнения административной процедуры является прием уведомления и приложенных документов на получение муниципальной услуги или отказ в приеме уведомления. Максимальная продолжительность административной процедуры не должна превышать 15 минут. </w:t>
      </w:r>
      <w:r w:rsidR="00255FE2">
        <w:rPr>
          <w:rFonts w:ascii="Times New Roman" w:hAnsi="Times New Roman" w:cs="Times New Roman"/>
          <w:sz w:val="28"/>
          <w:szCs w:val="28"/>
        </w:rPr>
        <w:t xml:space="preserve"> </w:t>
      </w:r>
    </w:p>
    <w:p w:rsidR="00255FE2" w:rsidRDefault="00255FE2" w:rsidP="00751B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3.3. Административная процедура – принятие решения о выдаче уведомления о соответствии (или о несоответствии) </w:t>
      </w:r>
      <w:proofErr w:type="gramStart"/>
      <w:r w:rsidR="003C4605" w:rsidRPr="003C4605">
        <w:rPr>
          <w:rFonts w:ascii="Times New Roman" w:hAnsi="Times New Roman" w:cs="Times New Roman"/>
          <w:sz w:val="28"/>
          <w:szCs w:val="28"/>
        </w:rPr>
        <w:t>построенных</w:t>
      </w:r>
      <w:proofErr w:type="gramEnd"/>
      <w:r w:rsidR="003C4605" w:rsidRPr="003C4605">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подготовка и выдача результата предоставления муниципальной услуги. </w:t>
      </w:r>
    </w:p>
    <w:p w:rsidR="00255FE2" w:rsidRDefault="00255FE2" w:rsidP="00751B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3.3.1. Специалист отдела </w:t>
      </w:r>
      <w:proofErr w:type="spellStart"/>
      <w:r>
        <w:rPr>
          <w:rFonts w:ascii="Times New Roman" w:hAnsi="Times New Roman" w:cs="Times New Roman"/>
          <w:sz w:val="28"/>
          <w:szCs w:val="28"/>
        </w:rPr>
        <w:t>АГиЗ</w:t>
      </w:r>
      <w:proofErr w:type="spellEnd"/>
      <w:r w:rsidR="003C4605" w:rsidRPr="003C4605">
        <w:rPr>
          <w:rFonts w:ascii="Times New Roman" w:hAnsi="Times New Roman" w:cs="Times New Roman"/>
          <w:sz w:val="28"/>
          <w:szCs w:val="28"/>
        </w:rPr>
        <w:t>, в рамках межведомственного информационного взаимодействия запрашивает документы, предоставление которых не является обязательным для застройщика в</w:t>
      </w:r>
      <w:r>
        <w:rPr>
          <w:rFonts w:ascii="Times New Roman" w:hAnsi="Times New Roman" w:cs="Times New Roman"/>
          <w:sz w:val="28"/>
          <w:szCs w:val="28"/>
        </w:rPr>
        <w:t xml:space="preserve"> получении муниципальной услуги.</w:t>
      </w:r>
    </w:p>
    <w:p w:rsidR="00255FE2" w:rsidRDefault="00255FE2" w:rsidP="00751B66">
      <w:pPr>
        <w:spacing w:after="0"/>
        <w:jc w:val="both"/>
        <w:rPr>
          <w:rFonts w:ascii="Times New Roman" w:hAnsi="Times New Roman" w:cs="Times New Roman"/>
          <w:sz w:val="28"/>
          <w:szCs w:val="28"/>
        </w:rPr>
      </w:pPr>
      <w:r>
        <w:rPr>
          <w:rFonts w:ascii="Times New Roman" w:hAnsi="Times New Roman" w:cs="Times New Roman"/>
          <w:sz w:val="28"/>
          <w:szCs w:val="28"/>
        </w:rPr>
        <w:t xml:space="preserve">               3.3.2</w:t>
      </w:r>
      <w:r w:rsidR="003C4605" w:rsidRPr="003C4605">
        <w:rPr>
          <w:rFonts w:ascii="Times New Roman" w:hAnsi="Times New Roman" w:cs="Times New Roman"/>
          <w:sz w:val="28"/>
          <w:szCs w:val="28"/>
        </w:rPr>
        <w:t xml:space="preserve">. Специалист отдела </w:t>
      </w:r>
      <w:proofErr w:type="spellStart"/>
      <w:r>
        <w:rPr>
          <w:rFonts w:ascii="Times New Roman" w:hAnsi="Times New Roman" w:cs="Times New Roman"/>
          <w:sz w:val="28"/>
          <w:szCs w:val="28"/>
        </w:rPr>
        <w:t>АГиЗ</w:t>
      </w:r>
      <w:proofErr w:type="spellEnd"/>
      <w:r w:rsidR="003C4605" w:rsidRPr="003C4605">
        <w:rPr>
          <w:rFonts w:ascii="Times New Roman" w:hAnsi="Times New Roman" w:cs="Times New Roman"/>
          <w:sz w:val="28"/>
          <w:szCs w:val="28"/>
        </w:rPr>
        <w:t xml:space="preserve"> проводит проверку: </w:t>
      </w:r>
    </w:p>
    <w:p w:rsidR="00255FE2" w:rsidRDefault="00255FE2" w:rsidP="00751B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4605" w:rsidRPr="003C4605">
        <w:rPr>
          <w:rFonts w:ascii="Times New Roman" w:hAnsi="Times New Roman" w:cs="Times New Roman"/>
          <w:sz w:val="28"/>
          <w:szCs w:val="28"/>
        </w:rPr>
        <w:t>-соответствия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w:t>
      </w:r>
      <w:r>
        <w:rPr>
          <w:rFonts w:ascii="Times New Roman" w:hAnsi="Times New Roman" w:cs="Times New Roman"/>
          <w:sz w:val="28"/>
          <w:szCs w:val="28"/>
        </w:rPr>
        <w:t>ния уведомления о планируемом</w:t>
      </w:r>
      <w:r w:rsidR="003C4605" w:rsidRPr="003C4605">
        <w:rPr>
          <w:rFonts w:ascii="Times New Roman" w:hAnsi="Times New Roman" w:cs="Times New Roman"/>
          <w:sz w:val="28"/>
          <w:szCs w:val="28"/>
        </w:rPr>
        <w:t xml:space="preserve">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w:t>
      </w:r>
      <w:proofErr w:type="gramEnd"/>
      <w:r w:rsidR="003C4605" w:rsidRPr="003C4605">
        <w:rPr>
          <w:rFonts w:ascii="Times New Roman" w:hAnsi="Times New Roman" w:cs="Times New Roman"/>
          <w:sz w:val="28"/>
          <w:szCs w:val="28"/>
        </w:rPr>
        <w:t xml:space="preserve"> </w:t>
      </w:r>
      <w:proofErr w:type="gramStart"/>
      <w:r w:rsidR="003C4605" w:rsidRPr="003C4605">
        <w:rPr>
          <w:rFonts w:ascii="Times New Roman" w:hAnsi="Times New Roman" w:cs="Times New Roman"/>
          <w:sz w:val="28"/>
          <w:szCs w:val="28"/>
        </w:rPr>
        <w:t>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w:t>
      </w:r>
      <w:proofErr w:type="gramEnd"/>
      <w:r w:rsidR="003C4605" w:rsidRPr="003C4605">
        <w:rPr>
          <w:rFonts w:ascii="Times New Roman" w:hAnsi="Times New Roman" w:cs="Times New Roman"/>
          <w:sz w:val="28"/>
          <w:szCs w:val="28"/>
        </w:rPr>
        <w:t xml:space="preserve"> о планируемом строительстве). В случае</w:t>
      </w:r>
      <w:proofErr w:type="gramStart"/>
      <w:r w:rsidR="003C4605" w:rsidRPr="003C4605">
        <w:rPr>
          <w:rFonts w:ascii="Times New Roman" w:hAnsi="Times New Roman" w:cs="Times New Roman"/>
          <w:sz w:val="28"/>
          <w:szCs w:val="28"/>
        </w:rPr>
        <w:t>,</w:t>
      </w:r>
      <w:proofErr w:type="gramEnd"/>
      <w:r w:rsidR="003C4605" w:rsidRPr="003C4605">
        <w:rPr>
          <w:rFonts w:ascii="Times New Roman" w:hAnsi="Times New Roman" w:cs="Times New Roman"/>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w:t>
      </w:r>
      <w:r w:rsidR="003C4605" w:rsidRPr="003C4605">
        <w:rPr>
          <w:rFonts w:ascii="Times New Roman" w:hAnsi="Times New Roman" w:cs="Times New Roman"/>
          <w:sz w:val="28"/>
          <w:szCs w:val="28"/>
        </w:rPr>
        <w:lastRenderedPageBreak/>
        <w:t xml:space="preserve">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003C4605" w:rsidRPr="003C4605">
        <w:rPr>
          <w:rFonts w:ascii="Times New Roman" w:hAnsi="Times New Roman" w:cs="Times New Roman"/>
          <w:sz w:val="28"/>
          <w:szCs w:val="28"/>
        </w:rPr>
        <w:t>действующим</w:t>
      </w:r>
      <w:proofErr w:type="gramEnd"/>
      <w:r w:rsidR="003C4605" w:rsidRPr="003C4605">
        <w:rPr>
          <w:rFonts w:ascii="Times New Roman" w:hAnsi="Times New Roman" w:cs="Times New Roman"/>
          <w:sz w:val="28"/>
          <w:szCs w:val="28"/>
        </w:rPr>
        <w:t xml:space="preserve"> на дату поступления уведомления об окончании строительства; </w:t>
      </w:r>
    </w:p>
    <w:p w:rsidR="00255FE2" w:rsidRDefault="00255FE2" w:rsidP="00751B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w:t>
      </w:r>
    </w:p>
    <w:p w:rsidR="00255FE2" w:rsidRDefault="00255FE2" w:rsidP="00751B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4605" w:rsidRPr="003C4605">
        <w:rPr>
          <w:rFonts w:ascii="Times New Roman" w:hAnsi="Times New Roman" w:cs="Times New Roman"/>
          <w:sz w:val="28"/>
          <w:szCs w:val="28"/>
        </w:rPr>
        <w:t>-допустимость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w:t>
      </w:r>
      <w:proofErr w:type="gramEnd"/>
      <w:r w:rsidR="003C4605" w:rsidRPr="003C4605">
        <w:rPr>
          <w:rFonts w:ascii="Times New Roman" w:hAnsi="Times New Roman" w:cs="Times New Roman"/>
          <w:sz w:val="28"/>
          <w:szCs w:val="28"/>
        </w:rPr>
        <w:t xml:space="preserve"> объект капитального строительства не введен в эксплуатацию. </w:t>
      </w:r>
    </w:p>
    <w:p w:rsidR="00255FE2" w:rsidRDefault="00255FE2" w:rsidP="00751B66">
      <w:pPr>
        <w:spacing w:after="0"/>
        <w:jc w:val="both"/>
        <w:rPr>
          <w:rFonts w:ascii="Times New Roman" w:hAnsi="Times New Roman" w:cs="Times New Roman"/>
          <w:sz w:val="28"/>
          <w:szCs w:val="28"/>
        </w:rPr>
      </w:pPr>
      <w:r>
        <w:rPr>
          <w:rFonts w:ascii="Times New Roman" w:hAnsi="Times New Roman" w:cs="Times New Roman"/>
          <w:sz w:val="28"/>
          <w:szCs w:val="28"/>
        </w:rPr>
        <w:t xml:space="preserve">             3.3.3</w:t>
      </w:r>
      <w:r w:rsidR="003C4605" w:rsidRPr="003C4605">
        <w:rPr>
          <w:rFonts w:ascii="Times New Roman" w:hAnsi="Times New Roman" w:cs="Times New Roman"/>
          <w:sz w:val="28"/>
          <w:szCs w:val="28"/>
        </w:rPr>
        <w:t xml:space="preserve">. При наличии оснований, указанных в разделе 2.6.5. настоящего регламента, специалист отдела осуществляет подготовку проекта решения о возвращении застройщику уведомления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Специалист отдела </w:t>
      </w:r>
      <w:proofErr w:type="spellStart"/>
      <w:r>
        <w:rPr>
          <w:rFonts w:ascii="Times New Roman" w:hAnsi="Times New Roman" w:cs="Times New Roman"/>
          <w:sz w:val="28"/>
          <w:szCs w:val="28"/>
        </w:rPr>
        <w:t>АГиЗ</w:t>
      </w:r>
      <w:proofErr w:type="spellEnd"/>
      <w:r w:rsidR="003C4605" w:rsidRPr="003C4605">
        <w:rPr>
          <w:rFonts w:ascii="Times New Roman" w:hAnsi="Times New Roman" w:cs="Times New Roman"/>
          <w:sz w:val="28"/>
          <w:szCs w:val="28"/>
        </w:rPr>
        <w:t xml:space="preserve"> и</w:t>
      </w:r>
      <w:r>
        <w:rPr>
          <w:rFonts w:ascii="Times New Roman" w:hAnsi="Times New Roman" w:cs="Times New Roman"/>
          <w:sz w:val="28"/>
          <w:szCs w:val="28"/>
        </w:rPr>
        <w:t>нформирует заявителя по средства</w:t>
      </w:r>
      <w:r w:rsidR="003C4605" w:rsidRPr="003C4605">
        <w:rPr>
          <w:rFonts w:ascii="Times New Roman" w:hAnsi="Times New Roman" w:cs="Times New Roman"/>
          <w:sz w:val="28"/>
          <w:szCs w:val="28"/>
        </w:rPr>
        <w:t>м телефонной связи о принятом решении и возможности получения отказа в письменной форме и предоставленных им документов заявителю либо его представителю по доверенности, направляется почтовым отправ</w:t>
      </w:r>
      <w:r>
        <w:rPr>
          <w:rFonts w:ascii="Times New Roman" w:hAnsi="Times New Roman" w:cs="Times New Roman"/>
          <w:sz w:val="28"/>
          <w:szCs w:val="28"/>
        </w:rPr>
        <w:t>лением или по электронной почте.</w:t>
      </w:r>
      <w:r w:rsidR="003C4605" w:rsidRPr="003C4605">
        <w:rPr>
          <w:rFonts w:ascii="Times New Roman" w:hAnsi="Times New Roman" w:cs="Times New Roman"/>
          <w:sz w:val="28"/>
          <w:szCs w:val="28"/>
        </w:rPr>
        <w:t xml:space="preserve"> </w:t>
      </w:r>
    </w:p>
    <w:p w:rsidR="00255FE2" w:rsidRDefault="00255FE2" w:rsidP="00751B66">
      <w:pPr>
        <w:spacing w:after="0"/>
        <w:jc w:val="both"/>
        <w:rPr>
          <w:rFonts w:ascii="Times New Roman" w:hAnsi="Times New Roman" w:cs="Times New Roman"/>
          <w:sz w:val="28"/>
          <w:szCs w:val="28"/>
        </w:rPr>
      </w:pPr>
      <w:r>
        <w:rPr>
          <w:rFonts w:ascii="Times New Roman" w:hAnsi="Times New Roman" w:cs="Times New Roman"/>
          <w:sz w:val="28"/>
          <w:szCs w:val="28"/>
        </w:rPr>
        <w:t xml:space="preserve">              3.3.4</w:t>
      </w:r>
      <w:r w:rsidR="003C4605" w:rsidRPr="003C4605">
        <w:rPr>
          <w:rFonts w:ascii="Times New Roman" w:hAnsi="Times New Roman" w:cs="Times New Roman"/>
          <w:sz w:val="28"/>
          <w:szCs w:val="28"/>
        </w:rPr>
        <w:t xml:space="preserve">. </w:t>
      </w:r>
      <w:proofErr w:type="gramStart"/>
      <w:r w:rsidR="003C4605" w:rsidRPr="003C4605">
        <w:rPr>
          <w:rFonts w:ascii="Times New Roman" w:hAnsi="Times New Roman" w:cs="Times New Roman"/>
          <w:sz w:val="28"/>
          <w:szCs w:val="28"/>
        </w:rPr>
        <w:t xml:space="preserve">Результатом выполнения административной процедуры является решение о выдаче уведомления о соответствии (или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является заполнение формы уведомления о соответствии (или о несоответствии) согласно приложениям №2, №3 к </w:t>
      </w:r>
      <w:r w:rsidR="003C4605" w:rsidRPr="003C4605">
        <w:rPr>
          <w:rFonts w:ascii="Times New Roman" w:hAnsi="Times New Roman" w:cs="Times New Roman"/>
          <w:sz w:val="28"/>
          <w:szCs w:val="28"/>
        </w:rPr>
        <w:lastRenderedPageBreak/>
        <w:t>административному регламенту или решение о возвращении застройщику уведомления об окончании строительства и прилагаемые к нему документы без</w:t>
      </w:r>
      <w:proofErr w:type="gramEnd"/>
      <w:r w:rsidR="003C4605" w:rsidRPr="003C4605">
        <w:rPr>
          <w:rFonts w:ascii="Times New Roman" w:hAnsi="Times New Roman" w:cs="Times New Roman"/>
          <w:sz w:val="28"/>
          <w:szCs w:val="28"/>
        </w:rPr>
        <w:t xml:space="preserve"> рассмотрения с указанием причин возврата. Заполненная форма уведомления или решение о возвращении уведомления без рассмотрения визируется </w:t>
      </w:r>
      <w:r>
        <w:rPr>
          <w:rFonts w:ascii="Times New Roman" w:hAnsi="Times New Roman" w:cs="Times New Roman"/>
          <w:sz w:val="28"/>
          <w:szCs w:val="28"/>
        </w:rPr>
        <w:t>главой Администрации</w:t>
      </w:r>
      <w:r w:rsidR="003C4605" w:rsidRPr="003C4605">
        <w:rPr>
          <w:rFonts w:ascii="Times New Roman" w:hAnsi="Times New Roman" w:cs="Times New Roman"/>
          <w:sz w:val="28"/>
          <w:szCs w:val="28"/>
        </w:rPr>
        <w:t xml:space="preserve">. </w:t>
      </w:r>
    </w:p>
    <w:p w:rsidR="00255FE2" w:rsidRDefault="00255FE2" w:rsidP="00751B66">
      <w:pPr>
        <w:spacing w:after="0"/>
        <w:jc w:val="both"/>
        <w:rPr>
          <w:rFonts w:ascii="Times New Roman" w:hAnsi="Times New Roman" w:cs="Times New Roman"/>
          <w:sz w:val="28"/>
          <w:szCs w:val="28"/>
        </w:rPr>
      </w:pPr>
      <w:r>
        <w:rPr>
          <w:rFonts w:ascii="Times New Roman" w:hAnsi="Times New Roman" w:cs="Times New Roman"/>
          <w:sz w:val="28"/>
          <w:szCs w:val="28"/>
        </w:rPr>
        <w:t xml:space="preserve">              3.3.5</w:t>
      </w:r>
      <w:r w:rsidR="003C4605" w:rsidRPr="003C4605">
        <w:rPr>
          <w:rFonts w:ascii="Times New Roman" w:hAnsi="Times New Roman" w:cs="Times New Roman"/>
          <w:sz w:val="28"/>
          <w:szCs w:val="28"/>
        </w:rPr>
        <w:t>. Критериями принятия решений являются:</w:t>
      </w:r>
    </w:p>
    <w:p w:rsidR="00255FE2" w:rsidRDefault="00255FE2" w:rsidP="00751B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 наличие или отсутствие в уведомлении об окончании строительства информации и документов, указанных в разделе 2.6.5. настоящего регламента; </w:t>
      </w:r>
    </w:p>
    <w:p w:rsidR="00255FE2" w:rsidRDefault="00255FE2" w:rsidP="00751B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соответствие или несоответствие объекта предельным параметрам разрешенного строительства;</w:t>
      </w:r>
    </w:p>
    <w:p w:rsidR="00255FE2" w:rsidRDefault="00255FE2" w:rsidP="00751B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 соответствие или несоответствие объекта виду разрешенного использования земельного участка;</w:t>
      </w:r>
    </w:p>
    <w:p w:rsidR="00255FE2" w:rsidRDefault="00255FE2" w:rsidP="00751B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 соответствие или несоответствие допустимости размещения объекта в соответствии с ограничениями, установленными в соответствии с земельным и иным законодательством Российской Федерации. Максимальный срок реализации административной процедуры составляет 6 (шесть) рабочих дней. </w:t>
      </w:r>
    </w:p>
    <w:p w:rsidR="00255FE2" w:rsidRDefault="00255FE2" w:rsidP="00751B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3.4. Административная процедура – направление результата предоставления муниципальной услуги.</w:t>
      </w:r>
    </w:p>
    <w:p w:rsidR="00255FE2" w:rsidRDefault="00255FE2" w:rsidP="00751B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3.4.1. Специалист отдела </w:t>
      </w:r>
      <w:proofErr w:type="spellStart"/>
      <w:r>
        <w:rPr>
          <w:rFonts w:ascii="Times New Roman" w:hAnsi="Times New Roman" w:cs="Times New Roman"/>
          <w:sz w:val="28"/>
          <w:szCs w:val="28"/>
        </w:rPr>
        <w:t>АГиЗ</w:t>
      </w:r>
      <w:proofErr w:type="spellEnd"/>
      <w:r w:rsidR="003C4605" w:rsidRPr="003C4605">
        <w:rPr>
          <w:rFonts w:ascii="Times New Roman" w:hAnsi="Times New Roman" w:cs="Times New Roman"/>
          <w:sz w:val="28"/>
          <w:szCs w:val="28"/>
        </w:rPr>
        <w:t xml:space="preserve"> извещает заявителя о выполнении услуги и возможности получения результата муниципальной услуги по средствам телефонной связи или направляет по электронной почте</w:t>
      </w:r>
      <w:r>
        <w:rPr>
          <w:rFonts w:ascii="Times New Roman" w:hAnsi="Times New Roman" w:cs="Times New Roman"/>
          <w:sz w:val="28"/>
          <w:szCs w:val="28"/>
        </w:rPr>
        <w:t>.</w:t>
      </w:r>
    </w:p>
    <w:p w:rsidR="00255FE2" w:rsidRDefault="00255FE2" w:rsidP="00751B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3.4.2. Специалист отдела </w:t>
      </w:r>
      <w:proofErr w:type="spellStart"/>
      <w:r>
        <w:rPr>
          <w:rFonts w:ascii="Times New Roman" w:hAnsi="Times New Roman" w:cs="Times New Roman"/>
          <w:sz w:val="28"/>
          <w:szCs w:val="28"/>
        </w:rPr>
        <w:t>АГиЗ</w:t>
      </w:r>
      <w:proofErr w:type="spellEnd"/>
      <w:r w:rsidR="003C4605" w:rsidRPr="003C4605">
        <w:rPr>
          <w:rFonts w:ascii="Times New Roman" w:hAnsi="Times New Roman" w:cs="Times New Roman"/>
          <w:sz w:val="28"/>
          <w:szCs w:val="28"/>
        </w:rPr>
        <w:t xml:space="preserve"> ведет учет уведомлений о соответствии (или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журнале регистрации (приложение №4 к административному регламенту).</w:t>
      </w:r>
    </w:p>
    <w:p w:rsidR="00255FE2" w:rsidRDefault="00255FE2" w:rsidP="00751B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3.4.3. Уведомление о соответствии (или о несоответствии) </w:t>
      </w:r>
      <w:proofErr w:type="gramStart"/>
      <w:r w:rsidR="003C4605" w:rsidRPr="003C4605">
        <w:rPr>
          <w:rFonts w:ascii="Times New Roman" w:hAnsi="Times New Roman" w:cs="Times New Roman"/>
          <w:sz w:val="28"/>
          <w:szCs w:val="28"/>
        </w:rPr>
        <w:t>построенных</w:t>
      </w:r>
      <w:proofErr w:type="gramEnd"/>
      <w:r w:rsidR="003C4605" w:rsidRPr="003C4605">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выдается в одном экземпляре заявителю либо его представителю по доверенности, направляется почтовым отправлением или по электронной почте. </w:t>
      </w:r>
    </w:p>
    <w:p w:rsidR="00255FE2" w:rsidRDefault="00255FE2" w:rsidP="00751B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3.4.4. Критерием принятия решения является:</w:t>
      </w:r>
    </w:p>
    <w:p w:rsidR="00255FE2" w:rsidRDefault="00255FE2" w:rsidP="00751B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 - наличие уведомления о соответствии или о несоответствии построенного или реконструированного объекта путем направления вышеуказанными способами; </w:t>
      </w:r>
    </w:p>
    <w:p w:rsidR="00255FE2" w:rsidRDefault="00255FE2" w:rsidP="00751B6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4605" w:rsidRPr="003C4605">
        <w:rPr>
          <w:rFonts w:ascii="Times New Roman" w:hAnsi="Times New Roman" w:cs="Times New Roman"/>
          <w:sz w:val="28"/>
          <w:szCs w:val="28"/>
        </w:rPr>
        <w:t xml:space="preserve">- наличие решения о возвращении застройщику уведомления об окончании строительства и прилагаемые к нему документы без рассмотрения с указанием причин возврата. </w:t>
      </w:r>
    </w:p>
    <w:p w:rsidR="00255FE2" w:rsidRDefault="00255FE2" w:rsidP="00751B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3.4.5. Результатом выполнения административной процедуры является направление уведомления заявителю или решения о возвращении застройщику уведомления об окончании строительства и прилагаемые к нему документы без рассмотрения с указанием причин возврата в течение 3 (трех) рабочих дней. </w:t>
      </w:r>
    </w:p>
    <w:p w:rsidR="00255FE2" w:rsidRDefault="00255FE2" w:rsidP="00751B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605" w:rsidRPr="003C4605">
        <w:rPr>
          <w:rFonts w:ascii="Times New Roman" w:hAnsi="Times New Roman" w:cs="Times New Roman"/>
          <w:sz w:val="28"/>
          <w:szCs w:val="28"/>
        </w:rPr>
        <w:t xml:space="preserve">3.5. </w:t>
      </w:r>
      <w:proofErr w:type="gramStart"/>
      <w:r w:rsidR="003C4605" w:rsidRPr="003C4605">
        <w:rPr>
          <w:rFonts w:ascii="Times New Roman" w:hAnsi="Times New Roman" w:cs="Times New Roman"/>
          <w:sz w:val="28"/>
          <w:szCs w:val="28"/>
        </w:rPr>
        <w:t xml:space="preserve">По согласованию с заявителем, после подготовки уведомления о соответствии построенного (созданного) объекта индивидуального жилищного строительства или садового дома требованиям законодательства о градостроительной деятельности, специалист отдела </w:t>
      </w:r>
      <w:proofErr w:type="spellStart"/>
      <w:r>
        <w:rPr>
          <w:rFonts w:ascii="Times New Roman" w:hAnsi="Times New Roman" w:cs="Times New Roman"/>
          <w:sz w:val="28"/>
          <w:szCs w:val="28"/>
        </w:rPr>
        <w:t>АГиЗ</w:t>
      </w:r>
      <w:proofErr w:type="spellEnd"/>
      <w:r w:rsidR="003C4605" w:rsidRPr="003C4605">
        <w:rPr>
          <w:rFonts w:ascii="Times New Roman" w:hAnsi="Times New Roman" w:cs="Times New Roman"/>
          <w:sz w:val="28"/>
          <w:szCs w:val="28"/>
        </w:rPr>
        <w:t xml:space="preserve"> направляет в орган регистрации прав заявление о государственном кадастровом учете и государственной регистрации прав на созданные объекты недвижимости и прилагаемые к нему документы (в том числе вышеуказанное уведомление, предоставленный застройщиком технический план, а в</w:t>
      </w:r>
      <w:proofErr w:type="gramEnd"/>
      <w:r w:rsidR="003C4605" w:rsidRPr="003C4605">
        <w:rPr>
          <w:rFonts w:ascii="Times New Roman" w:hAnsi="Times New Roman" w:cs="Times New Roman"/>
          <w:sz w:val="28"/>
          <w:szCs w:val="28"/>
        </w:rPr>
        <w:t xml:space="preserve"> случае, если земельный участок, на котором построен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w:t>
      </w:r>
      <w:proofErr w:type="gramStart"/>
      <w:r w:rsidR="003C4605" w:rsidRPr="003C4605">
        <w:rPr>
          <w:rFonts w:ascii="Times New Roman" w:hAnsi="Times New Roman" w:cs="Times New Roman"/>
          <w:sz w:val="28"/>
          <w:szCs w:val="28"/>
        </w:rPr>
        <w:t>со</w:t>
      </w:r>
      <w:proofErr w:type="gramEnd"/>
      <w:r w:rsidR="003C4605" w:rsidRPr="003C4605">
        <w:rPr>
          <w:rFonts w:ascii="Times New Roman" w:hAnsi="Times New Roman" w:cs="Times New Roman"/>
          <w:sz w:val="28"/>
          <w:szCs w:val="28"/>
        </w:rPr>
        <w:t xml:space="preserve">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объекты индивидуального жилищного строительства или садовый дом) посредством отправления в электронной форме с помощью портала</w:t>
      </w:r>
      <w:r>
        <w:rPr>
          <w:rFonts w:ascii="Times New Roman" w:hAnsi="Times New Roman" w:cs="Times New Roman"/>
          <w:sz w:val="28"/>
          <w:szCs w:val="28"/>
        </w:rPr>
        <w:t xml:space="preserve"> Росреестра Брянской области. </w:t>
      </w:r>
    </w:p>
    <w:p w:rsidR="00255FE2" w:rsidRDefault="00255FE2" w:rsidP="00751B66">
      <w:pPr>
        <w:spacing w:after="0"/>
        <w:jc w:val="both"/>
        <w:rPr>
          <w:rFonts w:ascii="Times New Roman" w:hAnsi="Times New Roman" w:cs="Times New Roman"/>
          <w:sz w:val="28"/>
          <w:szCs w:val="28"/>
        </w:rPr>
      </w:pPr>
    </w:p>
    <w:p w:rsidR="00B83EC1" w:rsidRPr="00B83EC1" w:rsidRDefault="00B83EC1" w:rsidP="00B83EC1">
      <w:pPr>
        <w:spacing w:after="0"/>
        <w:jc w:val="center"/>
        <w:rPr>
          <w:rFonts w:ascii="Times New Roman" w:hAnsi="Times New Roman" w:cs="Times New Roman"/>
          <w:sz w:val="28"/>
          <w:szCs w:val="28"/>
        </w:rPr>
      </w:pPr>
      <w:r w:rsidRPr="00B83EC1">
        <w:rPr>
          <w:rFonts w:ascii="Times New Roman" w:hAnsi="Times New Roman" w:cs="Times New Roman"/>
          <w:sz w:val="28"/>
          <w:szCs w:val="28"/>
        </w:rPr>
        <w:t xml:space="preserve">4. Порядок и формы </w:t>
      </w:r>
      <w:proofErr w:type="gramStart"/>
      <w:r w:rsidRPr="00B83EC1">
        <w:rPr>
          <w:rFonts w:ascii="Times New Roman" w:hAnsi="Times New Roman" w:cs="Times New Roman"/>
          <w:sz w:val="28"/>
          <w:szCs w:val="28"/>
        </w:rPr>
        <w:t>контроля за</w:t>
      </w:r>
      <w:proofErr w:type="gramEnd"/>
      <w:r w:rsidRPr="00B83EC1">
        <w:rPr>
          <w:rFonts w:ascii="Times New Roman" w:hAnsi="Times New Roman" w:cs="Times New Roman"/>
          <w:sz w:val="28"/>
          <w:szCs w:val="28"/>
        </w:rPr>
        <w:t xml:space="preserve"> исполнением административного регламента предоставления муниципальной услуги</w:t>
      </w:r>
    </w:p>
    <w:p w:rsidR="00B83EC1" w:rsidRPr="00B83EC1" w:rsidRDefault="00B83EC1" w:rsidP="00B83EC1">
      <w:pPr>
        <w:spacing w:after="0"/>
        <w:jc w:val="both"/>
        <w:rPr>
          <w:rFonts w:ascii="Times New Roman" w:hAnsi="Times New Roman" w:cs="Times New Roman"/>
          <w:sz w:val="28"/>
          <w:szCs w:val="28"/>
        </w:rPr>
      </w:pPr>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83EC1">
        <w:rPr>
          <w:rFonts w:ascii="Times New Roman" w:hAnsi="Times New Roman" w:cs="Times New Roman"/>
          <w:sz w:val="28"/>
          <w:szCs w:val="28"/>
        </w:rPr>
        <w:t xml:space="preserve">4.1. Порядок осуществления текущего </w:t>
      </w:r>
      <w:proofErr w:type="gramStart"/>
      <w:r w:rsidRPr="00B83EC1">
        <w:rPr>
          <w:rFonts w:ascii="Times New Roman" w:hAnsi="Times New Roman" w:cs="Times New Roman"/>
          <w:sz w:val="28"/>
          <w:szCs w:val="28"/>
        </w:rPr>
        <w:t>контроля за</w:t>
      </w:r>
      <w:proofErr w:type="gramEnd"/>
      <w:r w:rsidRPr="00B83EC1">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83EC1">
        <w:rPr>
          <w:rFonts w:ascii="Times New Roman" w:hAnsi="Times New Roman" w:cs="Times New Roman"/>
          <w:sz w:val="28"/>
          <w:szCs w:val="28"/>
        </w:rPr>
        <w:t xml:space="preserve">4.1.1. Администрация организует и осуществляет </w:t>
      </w:r>
      <w:proofErr w:type="gramStart"/>
      <w:r w:rsidRPr="00B83EC1">
        <w:rPr>
          <w:rFonts w:ascii="Times New Roman" w:hAnsi="Times New Roman" w:cs="Times New Roman"/>
          <w:sz w:val="28"/>
          <w:szCs w:val="28"/>
        </w:rPr>
        <w:t>контроль за</w:t>
      </w:r>
      <w:proofErr w:type="gramEnd"/>
      <w:r w:rsidRPr="00B83EC1">
        <w:rPr>
          <w:rFonts w:ascii="Times New Roman" w:hAnsi="Times New Roman" w:cs="Times New Roman"/>
          <w:sz w:val="28"/>
          <w:szCs w:val="28"/>
        </w:rPr>
        <w:t xml:space="preserve"> полнотой и качеством предоставления муниципальной услуги.</w:t>
      </w:r>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83EC1">
        <w:rPr>
          <w:rFonts w:ascii="Times New Roman" w:hAnsi="Times New Roman" w:cs="Times New Roman"/>
          <w:sz w:val="28"/>
          <w:szCs w:val="28"/>
        </w:rPr>
        <w:t xml:space="preserve">4.1.2. Текущий контроль осуществляется путем проведения плановых и внеплановых проверок соблюдения и исполнения должностными лицами </w:t>
      </w:r>
      <w:r w:rsidRPr="00B83EC1">
        <w:rPr>
          <w:rFonts w:ascii="Times New Roman" w:hAnsi="Times New Roman" w:cs="Times New Roman"/>
          <w:sz w:val="28"/>
          <w:szCs w:val="28"/>
        </w:rPr>
        <w:lastRenderedPageBreak/>
        <w:t>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83EC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83EC1">
        <w:rPr>
          <w:rFonts w:ascii="Times New Roman" w:hAnsi="Times New Roman" w:cs="Times New Roman"/>
          <w:sz w:val="28"/>
          <w:szCs w:val="28"/>
        </w:rPr>
        <w:t xml:space="preserve">4.2.1. </w:t>
      </w:r>
      <w:proofErr w:type="gramStart"/>
      <w:r w:rsidRPr="00B83EC1">
        <w:rPr>
          <w:rFonts w:ascii="Times New Roman" w:hAnsi="Times New Roman" w:cs="Times New Roman"/>
          <w:sz w:val="28"/>
          <w:szCs w:val="28"/>
        </w:rPr>
        <w:t>Контроль за</w:t>
      </w:r>
      <w:proofErr w:type="gramEnd"/>
      <w:r w:rsidRPr="00B83EC1">
        <w:rPr>
          <w:rFonts w:ascii="Times New Roman" w:hAnsi="Times New Roman" w:cs="Times New Roman"/>
          <w:sz w:val="28"/>
          <w:szCs w:val="28"/>
        </w:rPr>
        <w:t xml:space="preserve">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83EC1">
        <w:rPr>
          <w:rFonts w:ascii="Times New Roman" w:hAnsi="Times New Roman" w:cs="Times New Roman"/>
          <w:sz w:val="28"/>
          <w:szCs w:val="28"/>
        </w:rPr>
        <w:t>4.2.2. 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главой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83EC1">
        <w:rPr>
          <w:rFonts w:ascii="Times New Roman" w:hAnsi="Times New Roman" w:cs="Times New Roman"/>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83EC1">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83EC1">
        <w:rPr>
          <w:rFonts w:ascii="Times New Roman" w:hAnsi="Times New Roman" w:cs="Times New Roman"/>
          <w:sz w:val="28"/>
          <w:szCs w:val="28"/>
        </w:rPr>
        <w:t xml:space="preserve">4.3.1. По результатам проведенных проверок в случае </w:t>
      </w:r>
      <w:proofErr w:type="gramStart"/>
      <w:r w:rsidRPr="00B83EC1">
        <w:rPr>
          <w:rFonts w:ascii="Times New Roman" w:hAnsi="Times New Roman" w:cs="Times New Roman"/>
          <w:sz w:val="28"/>
          <w:szCs w:val="28"/>
        </w:rPr>
        <w:t>выявления нарушений соблюдения положений  административного регламента</w:t>
      </w:r>
      <w:proofErr w:type="gramEnd"/>
      <w:r w:rsidRPr="00B83EC1">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83EC1">
        <w:rPr>
          <w:rFonts w:ascii="Times New Roman" w:hAnsi="Times New Roman" w:cs="Times New Roman"/>
          <w:sz w:val="28"/>
          <w:szCs w:val="28"/>
        </w:rPr>
        <w:t xml:space="preserve">4.4. Положения, характеризующие требования к порядку и формам </w:t>
      </w:r>
      <w:proofErr w:type="gramStart"/>
      <w:r w:rsidRPr="00B83EC1">
        <w:rPr>
          <w:rFonts w:ascii="Times New Roman" w:hAnsi="Times New Roman" w:cs="Times New Roman"/>
          <w:sz w:val="28"/>
          <w:szCs w:val="28"/>
        </w:rPr>
        <w:t>контроля за</w:t>
      </w:r>
      <w:proofErr w:type="gramEnd"/>
      <w:r w:rsidRPr="00B83EC1">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83EC1">
        <w:rPr>
          <w:rFonts w:ascii="Times New Roman" w:hAnsi="Times New Roman" w:cs="Times New Roman"/>
          <w:sz w:val="28"/>
          <w:szCs w:val="28"/>
        </w:rPr>
        <w:t xml:space="preserve">4.4.1. Требованиями к порядку и формам </w:t>
      </w:r>
      <w:proofErr w:type="gramStart"/>
      <w:r w:rsidRPr="00B83EC1">
        <w:rPr>
          <w:rFonts w:ascii="Times New Roman" w:hAnsi="Times New Roman" w:cs="Times New Roman"/>
          <w:sz w:val="28"/>
          <w:szCs w:val="28"/>
        </w:rPr>
        <w:t>контроля за</w:t>
      </w:r>
      <w:proofErr w:type="gramEnd"/>
      <w:r w:rsidRPr="00B83EC1">
        <w:rPr>
          <w:rFonts w:ascii="Times New Roman" w:hAnsi="Times New Roman" w:cs="Times New Roman"/>
          <w:sz w:val="28"/>
          <w:szCs w:val="28"/>
        </w:rPr>
        <w:t xml:space="preserve"> предоставлением муниципальной услуги являются:</w:t>
      </w:r>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83EC1">
        <w:rPr>
          <w:rFonts w:ascii="Times New Roman" w:hAnsi="Times New Roman" w:cs="Times New Roman"/>
          <w:sz w:val="28"/>
          <w:szCs w:val="28"/>
        </w:rPr>
        <w:t>1) независимость;</w:t>
      </w:r>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83EC1">
        <w:rPr>
          <w:rFonts w:ascii="Times New Roman" w:hAnsi="Times New Roman" w:cs="Times New Roman"/>
          <w:sz w:val="28"/>
          <w:szCs w:val="28"/>
        </w:rPr>
        <w:t>2) тщательность.</w:t>
      </w:r>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83EC1">
        <w:rPr>
          <w:rFonts w:ascii="Times New Roman" w:hAnsi="Times New Roman" w:cs="Times New Roman"/>
          <w:sz w:val="28"/>
          <w:szCs w:val="28"/>
        </w:rPr>
        <w:t xml:space="preserve">4.4.2. Должностные лица, осуществляющие </w:t>
      </w:r>
      <w:proofErr w:type="gramStart"/>
      <w:r w:rsidRPr="00B83EC1">
        <w:rPr>
          <w:rFonts w:ascii="Times New Roman" w:hAnsi="Times New Roman" w:cs="Times New Roman"/>
          <w:sz w:val="28"/>
          <w:szCs w:val="28"/>
        </w:rPr>
        <w:t>контроль за</w:t>
      </w:r>
      <w:proofErr w:type="gramEnd"/>
      <w:r w:rsidRPr="00B83EC1">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83EC1">
        <w:rPr>
          <w:rFonts w:ascii="Times New Roman" w:hAnsi="Times New Roman" w:cs="Times New Roman"/>
          <w:sz w:val="28"/>
          <w:szCs w:val="28"/>
        </w:rPr>
        <w:t xml:space="preserve">4.4.3. Тщательность осуществления </w:t>
      </w:r>
      <w:proofErr w:type="gramStart"/>
      <w:r w:rsidRPr="00B83EC1">
        <w:rPr>
          <w:rFonts w:ascii="Times New Roman" w:hAnsi="Times New Roman" w:cs="Times New Roman"/>
          <w:sz w:val="28"/>
          <w:szCs w:val="28"/>
        </w:rPr>
        <w:t>контроля за</w:t>
      </w:r>
      <w:proofErr w:type="gramEnd"/>
      <w:r w:rsidRPr="00B83EC1">
        <w:rPr>
          <w:rFonts w:ascii="Times New Roman" w:hAnsi="Times New Roman" w:cs="Times New Roman"/>
          <w:sz w:val="28"/>
          <w:szCs w:val="28"/>
        </w:rPr>
        <w:t xml:space="preserve"> предоставлением муниципальной услуги состоит в своевременном и точном исполнении уполномоченными лицами обязанностей, предусмотренных разделом 4 административного регламента.</w:t>
      </w:r>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83EC1">
        <w:rPr>
          <w:rFonts w:ascii="Times New Roman" w:hAnsi="Times New Roman" w:cs="Times New Roman"/>
          <w:sz w:val="28"/>
          <w:szCs w:val="28"/>
        </w:rPr>
        <w:t>4.4.4. Заявители (представители заявителей) могут контролировать предоставление муниципальной услуги путем получения информации по телефону, письменным обращениям, электронной почте.</w:t>
      </w:r>
    </w:p>
    <w:p w:rsidR="00B83EC1" w:rsidRPr="00B83EC1" w:rsidRDefault="00B83EC1" w:rsidP="00B83EC1">
      <w:pPr>
        <w:spacing w:after="0"/>
        <w:jc w:val="both"/>
        <w:rPr>
          <w:rFonts w:ascii="Times New Roman" w:hAnsi="Times New Roman" w:cs="Times New Roman"/>
          <w:sz w:val="28"/>
          <w:szCs w:val="28"/>
        </w:rPr>
      </w:pPr>
    </w:p>
    <w:p w:rsidR="00B83EC1" w:rsidRDefault="00B83EC1" w:rsidP="00B83EC1">
      <w:pPr>
        <w:spacing w:after="0"/>
        <w:jc w:val="center"/>
        <w:rPr>
          <w:rFonts w:ascii="Times New Roman" w:hAnsi="Times New Roman" w:cs="Times New Roman"/>
          <w:sz w:val="28"/>
          <w:szCs w:val="28"/>
        </w:rPr>
      </w:pPr>
      <w:r w:rsidRPr="00B83EC1">
        <w:rPr>
          <w:rFonts w:ascii="Times New Roman" w:hAnsi="Times New Roman" w:cs="Times New Roman"/>
          <w:sz w:val="28"/>
          <w:szCs w:val="28"/>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B83EC1" w:rsidRPr="00B83EC1" w:rsidRDefault="00B83EC1" w:rsidP="00B83EC1">
      <w:pPr>
        <w:spacing w:after="0"/>
        <w:jc w:val="center"/>
        <w:rPr>
          <w:rFonts w:ascii="Times New Roman" w:hAnsi="Times New Roman" w:cs="Times New Roman"/>
          <w:sz w:val="28"/>
          <w:szCs w:val="28"/>
        </w:rPr>
      </w:pPr>
    </w:p>
    <w:p w:rsidR="00B83EC1" w:rsidRPr="00B83EC1" w:rsidRDefault="00B83EC1" w:rsidP="00B83EC1">
      <w:pPr>
        <w:spacing w:after="0"/>
        <w:jc w:val="both"/>
        <w:rPr>
          <w:rFonts w:ascii="Times New Roman" w:hAnsi="Times New Roman" w:cs="Times New Roman"/>
          <w:sz w:val="28"/>
          <w:szCs w:val="28"/>
        </w:rPr>
      </w:pPr>
      <w:r w:rsidRPr="00B83E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3EC1">
        <w:rPr>
          <w:rFonts w:ascii="Times New Roman" w:hAnsi="Times New Roman" w:cs="Times New Roman"/>
          <w:sz w:val="28"/>
          <w:szCs w:val="28"/>
        </w:rPr>
        <w:t>5.1. Заявитель может обратиться с жалобой, в том числе в следующих случаях:</w:t>
      </w:r>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83EC1">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83EC1">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83EC1">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83EC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Pr="00B83EC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83EC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83EC1">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83EC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83EC1">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83EC1">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83EC1">
        <w:rPr>
          <w:rFonts w:ascii="Times New Roman" w:hAnsi="Times New Roman" w:cs="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N 210-ФЗ. Жалобы на решения и действия (бездействие) руководителя органа, предоставляющего </w:t>
      </w:r>
      <w:r w:rsidRPr="00B83EC1">
        <w:rPr>
          <w:rFonts w:ascii="Times New Roman" w:hAnsi="Times New Roman" w:cs="Times New Roman"/>
          <w:sz w:val="28"/>
          <w:szCs w:val="28"/>
        </w:rPr>
        <w:lastRenderedPageBreak/>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83EC1">
        <w:rPr>
          <w:rFonts w:ascii="Times New Roman" w:hAnsi="Times New Roman" w:cs="Times New Roman"/>
          <w:sz w:val="28"/>
          <w:szCs w:val="28"/>
        </w:rPr>
        <w:t xml:space="preserve">5.3. </w:t>
      </w:r>
      <w:proofErr w:type="gramStart"/>
      <w:r w:rsidRPr="00B83EC1">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r w:rsidRPr="00B83EC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83EC1">
        <w:rPr>
          <w:rFonts w:ascii="Times New Roman" w:hAnsi="Times New Roman" w:cs="Times New Roman"/>
          <w:sz w:val="28"/>
          <w:szCs w:val="28"/>
        </w:rPr>
        <w:t>5.4. В случае</w:t>
      </w:r>
      <w:proofErr w:type="gramStart"/>
      <w:r w:rsidRPr="00B83EC1">
        <w:rPr>
          <w:rFonts w:ascii="Times New Roman" w:hAnsi="Times New Roman" w:cs="Times New Roman"/>
          <w:sz w:val="28"/>
          <w:szCs w:val="28"/>
        </w:rPr>
        <w:t>,</w:t>
      </w:r>
      <w:proofErr w:type="gramEnd"/>
      <w:r w:rsidRPr="00B83EC1">
        <w:rPr>
          <w:rFonts w:ascii="Times New Roman" w:hAnsi="Times New Roman" w:cs="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пункта 5.1 и настоящего пункта Административного регламента статьи не применяются.</w:t>
      </w:r>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83EC1">
        <w:rPr>
          <w:rFonts w:ascii="Times New Roman" w:hAnsi="Times New Roman" w:cs="Times New Roman"/>
          <w:sz w:val="28"/>
          <w:szCs w:val="28"/>
        </w:rPr>
        <w:t xml:space="preserve">5.5. </w:t>
      </w:r>
      <w:proofErr w:type="gramStart"/>
      <w:r w:rsidRPr="00B83EC1">
        <w:rPr>
          <w:rFonts w:ascii="Times New Roman" w:hAnsi="Times New Roman" w:cs="Times New Roman"/>
          <w:sz w:val="28"/>
          <w:szCs w:val="28"/>
        </w:rPr>
        <w:t xml:space="preserve">Жалоба на решения и (или) действия (бездействие) органов, предоставляющих муниципальные услуги, должностных лиц органов, </w:t>
      </w:r>
      <w:r w:rsidRPr="00B83EC1">
        <w:rPr>
          <w:rFonts w:ascii="Times New Roman" w:hAnsi="Times New Roman" w:cs="Times New Roman"/>
          <w:sz w:val="28"/>
          <w:szCs w:val="28"/>
        </w:rPr>
        <w:lastRenderedPageBreak/>
        <w:t>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B83EC1">
        <w:rPr>
          <w:rFonts w:ascii="Times New Roman" w:hAnsi="Times New Roman" w:cs="Times New Roman"/>
          <w:sz w:val="28"/>
          <w:szCs w:val="28"/>
        </w:rPr>
        <w:t xml:space="preserve">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83EC1">
        <w:rPr>
          <w:rFonts w:ascii="Times New Roman" w:hAnsi="Times New Roman" w:cs="Times New Roman"/>
          <w:sz w:val="28"/>
          <w:szCs w:val="28"/>
        </w:rPr>
        <w:t>5.6. Жалоба должна содержать:</w:t>
      </w:r>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83EC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83EC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83EC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83EC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83EC1">
        <w:rPr>
          <w:rFonts w:ascii="Times New Roman" w:hAnsi="Times New Roman" w:cs="Times New Roman"/>
          <w:sz w:val="28"/>
          <w:szCs w:val="28"/>
        </w:rPr>
        <w:t xml:space="preserve">5.7. </w:t>
      </w:r>
      <w:proofErr w:type="gramStart"/>
      <w:r w:rsidRPr="00B83EC1">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w:t>
      </w:r>
      <w:r w:rsidRPr="00B83EC1">
        <w:rPr>
          <w:rFonts w:ascii="Times New Roman" w:hAnsi="Times New Roman" w:cs="Times New Roman"/>
          <w:sz w:val="28"/>
          <w:szCs w:val="28"/>
        </w:rPr>
        <w:lastRenderedPageBreak/>
        <w:t>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 210-ФЗ</w:t>
      </w:r>
      <w:proofErr w:type="gramEnd"/>
      <w:r w:rsidRPr="00B83EC1">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83EC1">
        <w:rPr>
          <w:rFonts w:ascii="Times New Roman" w:hAnsi="Times New Roman" w:cs="Times New Roman"/>
          <w:sz w:val="28"/>
          <w:szCs w:val="28"/>
        </w:rPr>
        <w:t>5.8. По результатам рассмотрения жалобы принимается одно из следующих решений:</w:t>
      </w:r>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83EC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83EC1">
        <w:rPr>
          <w:rFonts w:ascii="Times New Roman" w:hAnsi="Times New Roman" w:cs="Times New Roman"/>
          <w:sz w:val="28"/>
          <w:szCs w:val="28"/>
        </w:rPr>
        <w:t>2) в удовлетворении жалобы отказывается.</w:t>
      </w:r>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83EC1">
        <w:rPr>
          <w:rFonts w:ascii="Times New Roman" w:hAnsi="Times New Roman" w:cs="Times New Roman"/>
          <w:sz w:val="28"/>
          <w:szCs w:val="28"/>
        </w:rPr>
        <w:t>5.9. Не позднее дня, следующего за днем принятия решения, указанного в п.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83EC1">
        <w:rPr>
          <w:rFonts w:ascii="Times New Roman" w:hAnsi="Times New Roman" w:cs="Times New Roman"/>
          <w:sz w:val="28"/>
          <w:szCs w:val="28"/>
        </w:rP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EC1">
        <w:rPr>
          <w:rFonts w:ascii="Times New Roman" w:hAnsi="Times New Roman" w:cs="Times New Roman"/>
          <w:sz w:val="28"/>
          <w:szCs w:val="28"/>
        </w:rPr>
        <w:t>неудобства</w:t>
      </w:r>
      <w:proofErr w:type="gramEnd"/>
      <w:r w:rsidRPr="00B83EC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83EC1">
        <w:rPr>
          <w:rFonts w:ascii="Times New Roman" w:hAnsi="Times New Roman" w:cs="Times New Roman"/>
          <w:sz w:val="28"/>
          <w:szCs w:val="28"/>
        </w:rPr>
        <w:t xml:space="preserve">5.9.2. В случае признания </w:t>
      </w:r>
      <w:proofErr w:type="gramStart"/>
      <w:r w:rsidRPr="00B83EC1">
        <w:rPr>
          <w:rFonts w:ascii="Times New Roman" w:hAnsi="Times New Roman" w:cs="Times New Roman"/>
          <w:sz w:val="28"/>
          <w:szCs w:val="28"/>
        </w:rPr>
        <w:t>жалобы</w:t>
      </w:r>
      <w:proofErr w:type="gramEnd"/>
      <w:r w:rsidRPr="00B83EC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EC1" w:rsidRP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83EC1">
        <w:rPr>
          <w:rFonts w:ascii="Times New Roman" w:hAnsi="Times New Roman" w:cs="Times New Roman"/>
          <w:sz w:val="28"/>
          <w:szCs w:val="28"/>
        </w:rPr>
        <w:t xml:space="preserve">5.10. В случае установления в ходе или по результатам </w:t>
      </w:r>
      <w:proofErr w:type="gramStart"/>
      <w:r w:rsidRPr="00B83EC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83EC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 </w:t>
      </w:r>
      <w:r>
        <w:rPr>
          <w:rFonts w:ascii="Times New Roman" w:hAnsi="Times New Roman" w:cs="Times New Roman"/>
          <w:sz w:val="28"/>
          <w:szCs w:val="28"/>
        </w:rPr>
        <w:t xml:space="preserve">     </w:t>
      </w:r>
      <w:r w:rsidRPr="00B83EC1">
        <w:rPr>
          <w:rFonts w:ascii="Times New Roman" w:hAnsi="Times New Roman" w:cs="Times New Roman"/>
          <w:sz w:val="28"/>
          <w:szCs w:val="28"/>
        </w:rPr>
        <w:t>5.1 настоящего раздела, незамедлительно направляют имеющиеся материалы в органы прокуратуры.</w:t>
      </w:r>
    </w:p>
    <w:p w:rsidR="00B83EC1" w:rsidRDefault="00B83EC1" w:rsidP="00B83E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B83EC1" w:rsidRDefault="00B83EC1" w:rsidP="00B83EC1">
      <w:pPr>
        <w:spacing w:after="0"/>
        <w:jc w:val="both"/>
        <w:rPr>
          <w:rFonts w:ascii="Times New Roman" w:hAnsi="Times New Roman" w:cs="Times New Roman"/>
          <w:sz w:val="28"/>
          <w:szCs w:val="28"/>
        </w:rPr>
      </w:pPr>
    </w:p>
    <w:p w:rsidR="00B83EC1" w:rsidRDefault="00B83EC1" w:rsidP="00B83EC1">
      <w:pPr>
        <w:spacing w:after="0"/>
        <w:jc w:val="both"/>
        <w:rPr>
          <w:rFonts w:ascii="Times New Roman" w:hAnsi="Times New Roman" w:cs="Times New Roman"/>
          <w:sz w:val="28"/>
          <w:szCs w:val="28"/>
        </w:rPr>
      </w:pPr>
    </w:p>
    <w:p w:rsidR="00B83EC1" w:rsidRDefault="00B83EC1" w:rsidP="00B83EC1">
      <w:pPr>
        <w:spacing w:after="0"/>
        <w:jc w:val="both"/>
        <w:rPr>
          <w:rFonts w:ascii="Times New Roman" w:hAnsi="Times New Roman" w:cs="Times New Roman"/>
          <w:sz w:val="28"/>
          <w:szCs w:val="28"/>
        </w:rPr>
      </w:pPr>
    </w:p>
    <w:p w:rsidR="00B83EC1" w:rsidRDefault="00B83EC1" w:rsidP="00B83EC1">
      <w:pPr>
        <w:spacing w:after="0"/>
        <w:jc w:val="both"/>
        <w:rPr>
          <w:rFonts w:ascii="Times New Roman" w:hAnsi="Times New Roman" w:cs="Times New Roman"/>
          <w:sz w:val="28"/>
          <w:szCs w:val="28"/>
        </w:rPr>
      </w:pPr>
    </w:p>
    <w:p w:rsidR="00B83EC1" w:rsidRDefault="00B83EC1" w:rsidP="00B83EC1">
      <w:pPr>
        <w:spacing w:after="0"/>
        <w:jc w:val="both"/>
        <w:rPr>
          <w:rFonts w:ascii="Times New Roman" w:hAnsi="Times New Roman" w:cs="Times New Roman"/>
          <w:sz w:val="28"/>
          <w:szCs w:val="28"/>
        </w:rPr>
      </w:pPr>
    </w:p>
    <w:p w:rsidR="00B16592" w:rsidRDefault="00B16592" w:rsidP="00B83EC1">
      <w:pPr>
        <w:spacing w:after="0"/>
        <w:jc w:val="both"/>
        <w:rPr>
          <w:rFonts w:ascii="Times New Roman" w:hAnsi="Times New Roman" w:cs="Times New Roman"/>
          <w:sz w:val="28"/>
          <w:szCs w:val="28"/>
        </w:rPr>
      </w:pPr>
    </w:p>
    <w:p w:rsidR="00B83EC1" w:rsidRDefault="00B83EC1" w:rsidP="00B83EC1">
      <w:pPr>
        <w:spacing w:after="0"/>
        <w:jc w:val="both"/>
        <w:rPr>
          <w:rFonts w:ascii="Times New Roman" w:hAnsi="Times New Roman" w:cs="Times New Roman"/>
          <w:sz w:val="28"/>
          <w:szCs w:val="28"/>
        </w:rPr>
      </w:pPr>
    </w:p>
    <w:p w:rsidR="00B16592" w:rsidRDefault="00B16592" w:rsidP="00B83EC1">
      <w:pPr>
        <w:spacing w:after="0"/>
        <w:jc w:val="both"/>
        <w:rPr>
          <w:rFonts w:ascii="Times New Roman" w:hAnsi="Times New Roman" w:cs="Times New Roman"/>
          <w:sz w:val="28"/>
          <w:szCs w:val="28"/>
        </w:rPr>
      </w:pPr>
    </w:p>
    <w:p w:rsidR="00B16592" w:rsidRDefault="003C4605" w:rsidP="00B16592">
      <w:pPr>
        <w:spacing w:after="0"/>
        <w:ind w:left="6663" w:firstLine="141"/>
        <w:jc w:val="right"/>
        <w:rPr>
          <w:rFonts w:ascii="Times New Roman" w:hAnsi="Times New Roman" w:cs="Times New Roman"/>
          <w:sz w:val="18"/>
          <w:szCs w:val="28"/>
        </w:rPr>
      </w:pPr>
      <w:r w:rsidRPr="00B16592">
        <w:rPr>
          <w:rFonts w:ascii="Times New Roman" w:hAnsi="Times New Roman" w:cs="Times New Roman"/>
          <w:sz w:val="18"/>
          <w:szCs w:val="28"/>
        </w:rPr>
        <w:t>Приложение №1</w:t>
      </w:r>
    </w:p>
    <w:p w:rsidR="00B16592" w:rsidRDefault="003C4605" w:rsidP="00B16592">
      <w:pPr>
        <w:spacing w:after="0"/>
        <w:ind w:left="6663" w:firstLine="141"/>
        <w:jc w:val="both"/>
        <w:rPr>
          <w:rFonts w:ascii="Times New Roman" w:hAnsi="Times New Roman" w:cs="Times New Roman"/>
          <w:sz w:val="18"/>
          <w:szCs w:val="28"/>
        </w:rPr>
      </w:pPr>
      <w:r w:rsidRPr="00B16592">
        <w:rPr>
          <w:rFonts w:ascii="Times New Roman" w:hAnsi="Times New Roman" w:cs="Times New Roman"/>
          <w:sz w:val="18"/>
          <w:szCs w:val="28"/>
        </w:rPr>
        <w:t xml:space="preserve"> к административному регламенту по предоставлению муниципальной услуги «Выдача уведомления о соответствии (или о несоответствии) </w:t>
      </w:r>
      <w:proofErr w:type="gramStart"/>
      <w:r w:rsidRPr="00B16592">
        <w:rPr>
          <w:rFonts w:ascii="Times New Roman" w:hAnsi="Times New Roman" w:cs="Times New Roman"/>
          <w:sz w:val="18"/>
          <w:szCs w:val="28"/>
        </w:rPr>
        <w:t>построенных</w:t>
      </w:r>
      <w:proofErr w:type="gramEnd"/>
      <w:r w:rsidRPr="00B16592">
        <w:rPr>
          <w:rFonts w:ascii="Times New Roman" w:hAnsi="Times New Roman" w:cs="Times New Roman"/>
          <w:sz w:val="1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земельном участке на территории городского округа </w:t>
      </w:r>
      <w:r w:rsidR="00B16592">
        <w:rPr>
          <w:rFonts w:ascii="Times New Roman" w:hAnsi="Times New Roman" w:cs="Times New Roman"/>
          <w:sz w:val="18"/>
          <w:szCs w:val="28"/>
        </w:rPr>
        <w:t>«</w:t>
      </w:r>
      <w:r w:rsidRPr="00B16592">
        <w:rPr>
          <w:rFonts w:ascii="Times New Roman" w:hAnsi="Times New Roman" w:cs="Times New Roman"/>
          <w:sz w:val="18"/>
          <w:szCs w:val="28"/>
        </w:rPr>
        <w:t xml:space="preserve">город </w:t>
      </w:r>
      <w:r w:rsidR="00B16592">
        <w:rPr>
          <w:rFonts w:ascii="Times New Roman" w:hAnsi="Times New Roman" w:cs="Times New Roman"/>
          <w:sz w:val="18"/>
          <w:szCs w:val="28"/>
        </w:rPr>
        <w:t>Клинцы Брянской области</w:t>
      </w:r>
      <w:r w:rsidRPr="00B16592">
        <w:rPr>
          <w:rFonts w:ascii="Times New Roman" w:hAnsi="Times New Roman" w:cs="Times New Roman"/>
          <w:sz w:val="18"/>
          <w:szCs w:val="28"/>
        </w:rPr>
        <w:t xml:space="preserve">», утвержденному постановлением </w:t>
      </w:r>
      <w:r w:rsidR="00B16592">
        <w:rPr>
          <w:rFonts w:ascii="Times New Roman" w:hAnsi="Times New Roman" w:cs="Times New Roman"/>
          <w:sz w:val="18"/>
          <w:szCs w:val="28"/>
        </w:rPr>
        <w:t>Клинцовской</w:t>
      </w:r>
      <w:r w:rsidRPr="00B16592">
        <w:rPr>
          <w:rFonts w:ascii="Times New Roman" w:hAnsi="Times New Roman" w:cs="Times New Roman"/>
          <w:sz w:val="18"/>
          <w:szCs w:val="28"/>
        </w:rPr>
        <w:t xml:space="preserve"> городской администрации от </w:t>
      </w:r>
      <w:r w:rsidR="00B16592">
        <w:rPr>
          <w:rFonts w:ascii="Times New Roman" w:hAnsi="Times New Roman" w:cs="Times New Roman"/>
          <w:sz w:val="18"/>
          <w:szCs w:val="28"/>
        </w:rPr>
        <w:t>____________2021</w:t>
      </w:r>
      <w:r w:rsidRPr="00B16592">
        <w:rPr>
          <w:rFonts w:ascii="Times New Roman" w:hAnsi="Times New Roman" w:cs="Times New Roman"/>
          <w:sz w:val="18"/>
          <w:szCs w:val="28"/>
        </w:rPr>
        <w:t xml:space="preserve"> № </w:t>
      </w:r>
      <w:r w:rsidR="00B16592">
        <w:rPr>
          <w:rFonts w:ascii="Times New Roman" w:hAnsi="Times New Roman" w:cs="Times New Roman"/>
          <w:sz w:val="18"/>
          <w:szCs w:val="28"/>
        </w:rPr>
        <w:t>_______</w:t>
      </w:r>
      <w:r w:rsidRPr="00B16592">
        <w:rPr>
          <w:rFonts w:ascii="Times New Roman" w:hAnsi="Times New Roman" w:cs="Times New Roman"/>
          <w:sz w:val="18"/>
          <w:szCs w:val="28"/>
        </w:rPr>
        <w:t xml:space="preserve"> </w:t>
      </w:r>
    </w:p>
    <w:p w:rsidR="00B16592" w:rsidRPr="00B16592" w:rsidRDefault="00B16592" w:rsidP="00B16592">
      <w:pPr>
        <w:spacing w:after="0"/>
        <w:ind w:left="6663" w:firstLine="141"/>
        <w:jc w:val="both"/>
        <w:rPr>
          <w:rFonts w:ascii="Times New Roman" w:hAnsi="Times New Roman" w:cs="Times New Roman"/>
          <w:sz w:val="18"/>
          <w:szCs w:val="28"/>
        </w:rPr>
      </w:pPr>
    </w:p>
    <w:tbl>
      <w:tblPr>
        <w:tblpPr w:leftFromText="180" w:rightFromText="180" w:vertAnchor="text" w:horzAnchor="margin" w:tblpXSpec="right" w:tblpY="674"/>
        <w:tblW w:w="0" w:type="auto"/>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B16592" w:rsidRPr="00B16592" w:rsidTr="00B16592">
        <w:tc>
          <w:tcPr>
            <w:tcW w:w="198" w:type="dxa"/>
            <w:tcBorders>
              <w:top w:val="nil"/>
              <w:left w:val="nil"/>
              <w:bottom w:val="nil"/>
              <w:right w:val="nil"/>
            </w:tcBorders>
            <w:vAlign w:val="bottom"/>
          </w:tcPr>
          <w:p w:rsidR="00B16592" w:rsidRPr="00B16592" w:rsidRDefault="00B16592" w:rsidP="00B16592">
            <w:pPr>
              <w:autoSpaceDE w:val="0"/>
              <w:autoSpaceDN w:val="0"/>
              <w:spacing w:after="0" w:line="240" w:lineRule="auto"/>
              <w:jc w:val="right"/>
              <w:rPr>
                <w:rFonts w:ascii="Times New Roman" w:eastAsia="Times New Roman" w:hAnsi="Times New Roman" w:cs="Times New Roman"/>
                <w:sz w:val="24"/>
                <w:szCs w:val="24"/>
                <w:lang w:eastAsia="ru-RU"/>
              </w:rPr>
            </w:pPr>
            <w:bookmarkStart w:id="1" w:name="OLE_LINK5"/>
            <w:r w:rsidRPr="00B16592">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B16592" w:rsidRPr="00B16592" w:rsidRDefault="00B16592" w:rsidP="00B165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B16592" w:rsidRPr="00B16592" w:rsidRDefault="00B16592" w:rsidP="00B16592">
            <w:pPr>
              <w:autoSpaceDE w:val="0"/>
              <w:autoSpaceDN w:val="0"/>
              <w:spacing w:after="0" w:line="240" w:lineRule="auto"/>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B16592" w:rsidRPr="00B16592" w:rsidRDefault="00B16592" w:rsidP="00B165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B16592" w:rsidRPr="00B16592" w:rsidRDefault="00B16592" w:rsidP="00B16592">
            <w:pPr>
              <w:autoSpaceDE w:val="0"/>
              <w:autoSpaceDN w:val="0"/>
              <w:spacing w:after="0" w:line="240" w:lineRule="auto"/>
              <w:jc w:val="right"/>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B16592" w:rsidRPr="00B16592" w:rsidRDefault="00B16592" w:rsidP="00B16592">
            <w:pPr>
              <w:autoSpaceDE w:val="0"/>
              <w:autoSpaceDN w:val="0"/>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B16592" w:rsidRPr="00B16592" w:rsidRDefault="00B16592" w:rsidP="00B16592">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B16592">
              <w:rPr>
                <w:rFonts w:ascii="Times New Roman" w:eastAsia="Times New Roman" w:hAnsi="Times New Roman" w:cs="Times New Roman"/>
                <w:sz w:val="24"/>
                <w:szCs w:val="24"/>
                <w:lang w:eastAsia="ru-RU"/>
              </w:rPr>
              <w:t>г</w:t>
            </w:r>
            <w:proofErr w:type="gramEnd"/>
            <w:r w:rsidRPr="00B16592">
              <w:rPr>
                <w:rFonts w:ascii="Times New Roman" w:eastAsia="Times New Roman" w:hAnsi="Times New Roman" w:cs="Times New Roman"/>
                <w:sz w:val="24"/>
                <w:szCs w:val="24"/>
                <w:lang w:eastAsia="ru-RU"/>
              </w:rPr>
              <w:t>.</w:t>
            </w:r>
          </w:p>
        </w:tc>
      </w:tr>
    </w:tbl>
    <w:bookmarkEnd w:id="1"/>
    <w:p w:rsidR="00B16592" w:rsidRPr="00B16592" w:rsidRDefault="00B16592" w:rsidP="00B16592">
      <w:pPr>
        <w:autoSpaceDE w:val="0"/>
        <w:autoSpaceDN w:val="0"/>
        <w:spacing w:after="960" w:line="240" w:lineRule="auto"/>
        <w:jc w:val="center"/>
        <w:rPr>
          <w:rFonts w:ascii="Times New Roman" w:eastAsia="Times New Roman" w:hAnsi="Times New Roman" w:cs="Times New Roman"/>
          <w:b/>
          <w:sz w:val="24"/>
          <w:szCs w:val="26"/>
          <w:lang w:eastAsia="ru-RU"/>
        </w:rPr>
      </w:pPr>
      <w:r w:rsidRPr="00B16592">
        <w:rPr>
          <w:rFonts w:ascii="Times New Roman" w:eastAsia="Times New Roman" w:hAnsi="Times New Roman" w:cs="Times New Roman"/>
          <w:b/>
          <w:sz w:val="24"/>
          <w:szCs w:val="26"/>
          <w:lang w:eastAsia="ru-RU"/>
        </w:rPr>
        <w:t>Уведомление об окончании строительства или реконструкции объекта индивидуального       жилищного строительства или садового дома</w:t>
      </w:r>
    </w:p>
    <w:p w:rsidR="00B16592" w:rsidRPr="00B16592" w:rsidRDefault="00B16592" w:rsidP="00B16592">
      <w:pPr>
        <w:autoSpaceDE w:val="0"/>
        <w:autoSpaceDN w:val="0"/>
        <w:spacing w:before="240" w:after="0" w:line="240" w:lineRule="auto"/>
        <w:jc w:val="center"/>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Клинцовская городская администрация</w:t>
      </w:r>
    </w:p>
    <w:p w:rsidR="00B16592" w:rsidRPr="00B16592" w:rsidRDefault="00B16592" w:rsidP="00B16592">
      <w:pPr>
        <w:pBdr>
          <w:top w:val="single" w:sz="4" w:space="1" w:color="auto"/>
        </w:pBdr>
        <w:autoSpaceDE w:val="0"/>
        <w:autoSpaceDN w:val="0"/>
        <w:spacing w:after="360" w:line="240" w:lineRule="auto"/>
        <w:jc w:val="center"/>
        <w:rPr>
          <w:rFonts w:ascii="Times New Roman" w:eastAsia="Times New Roman" w:hAnsi="Times New Roman" w:cs="Times New Roman"/>
          <w:sz w:val="20"/>
          <w:szCs w:val="20"/>
          <w:lang w:eastAsia="ru-RU"/>
        </w:rPr>
      </w:pPr>
      <w:r w:rsidRPr="00B16592">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16592" w:rsidRPr="00B16592" w:rsidRDefault="00B16592" w:rsidP="00B16592">
      <w:pPr>
        <w:autoSpaceDE w:val="0"/>
        <w:autoSpaceDN w:val="0"/>
        <w:spacing w:after="240" w:line="240" w:lineRule="auto"/>
        <w:jc w:val="center"/>
        <w:rPr>
          <w:rFonts w:ascii="Times New Roman" w:eastAsia="Times New Roman" w:hAnsi="Times New Roman" w:cs="Times New Roman"/>
          <w:b/>
          <w:sz w:val="24"/>
          <w:szCs w:val="24"/>
          <w:lang w:eastAsia="ru-RU"/>
        </w:rPr>
      </w:pPr>
      <w:r w:rsidRPr="00B16592">
        <w:rPr>
          <w:rFonts w:ascii="Times New Roman" w:eastAsia="Times New Roman" w:hAnsi="Times New Roman" w:cs="Times New Roman"/>
          <w:b/>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990"/>
        <w:gridCol w:w="4139"/>
      </w:tblGrid>
      <w:tr w:rsidR="00B16592" w:rsidRPr="00B16592" w:rsidTr="00B16592">
        <w:tc>
          <w:tcPr>
            <w:tcW w:w="850" w:type="dxa"/>
          </w:tcPr>
          <w:p w:rsidR="00B16592" w:rsidRPr="00B16592" w:rsidRDefault="00B16592" w:rsidP="00B16592">
            <w:pPr>
              <w:autoSpaceDE w:val="0"/>
              <w:autoSpaceDN w:val="0"/>
              <w:spacing w:after="0" w:line="240" w:lineRule="auto"/>
              <w:jc w:val="center"/>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1.1</w:t>
            </w:r>
          </w:p>
        </w:tc>
        <w:tc>
          <w:tcPr>
            <w:tcW w:w="4990" w:type="dxa"/>
          </w:tcPr>
          <w:p w:rsidR="00B16592" w:rsidRPr="00B16592" w:rsidRDefault="00B16592" w:rsidP="00B16592">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139" w:type="dxa"/>
          </w:tcPr>
          <w:p w:rsidR="00B16592" w:rsidRPr="00B16592" w:rsidRDefault="00B16592" w:rsidP="00B16592">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16592" w:rsidRPr="00B16592" w:rsidTr="00B16592">
        <w:tc>
          <w:tcPr>
            <w:tcW w:w="850" w:type="dxa"/>
          </w:tcPr>
          <w:p w:rsidR="00B16592" w:rsidRPr="00B16592" w:rsidRDefault="00B16592" w:rsidP="00B16592">
            <w:pPr>
              <w:autoSpaceDE w:val="0"/>
              <w:autoSpaceDN w:val="0"/>
              <w:spacing w:after="0" w:line="240" w:lineRule="auto"/>
              <w:jc w:val="center"/>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lastRenderedPageBreak/>
              <w:t>1.1.1</w:t>
            </w:r>
          </w:p>
        </w:tc>
        <w:tc>
          <w:tcPr>
            <w:tcW w:w="4990" w:type="dxa"/>
          </w:tcPr>
          <w:p w:rsidR="00B16592" w:rsidRPr="00B16592" w:rsidRDefault="00B16592" w:rsidP="00B16592">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Фамилия, имя, отчество (при наличии)</w:t>
            </w:r>
          </w:p>
        </w:tc>
        <w:tc>
          <w:tcPr>
            <w:tcW w:w="4139" w:type="dxa"/>
          </w:tcPr>
          <w:p w:rsidR="00B16592" w:rsidRPr="00B16592" w:rsidRDefault="00B16592" w:rsidP="00B16592">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B16592" w:rsidRPr="00B16592" w:rsidRDefault="00B16592" w:rsidP="00B16592">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B16592" w:rsidRPr="00B16592" w:rsidRDefault="00B16592" w:rsidP="00B16592">
            <w:pPr>
              <w:autoSpaceDE w:val="0"/>
              <w:autoSpaceDN w:val="0"/>
              <w:spacing w:after="0" w:line="240" w:lineRule="auto"/>
              <w:ind w:right="57"/>
              <w:jc w:val="both"/>
              <w:rPr>
                <w:rFonts w:ascii="Times New Roman" w:eastAsia="Times New Roman" w:hAnsi="Times New Roman" w:cs="Times New Roman"/>
                <w:sz w:val="24"/>
                <w:szCs w:val="24"/>
                <w:lang w:eastAsia="ru-RU"/>
              </w:rPr>
            </w:pPr>
          </w:p>
        </w:tc>
      </w:tr>
      <w:tr w:rsidR="00B16592" w:rsidRPr="00B16592" w:rsidTr="00B16592">
        <w:tc>
          <w:tcPr>
            <w:tcW w:w="850" w:type="dxa"/>
          </w:tcPr>
          <w:p w:rsidR="00B16592" w:rsidRPr="00B16592" w:rsidRDefault="00B16592" w:rsidP="00B16592">
            <w:pPr>
              <w:autoSpaceDE w:val="0"/>
              <w:autoSpaceDN w:val="0"/>
              <w:spacing w:after="0" w:line="240" w:lineRule="auto"/>
              <w:jc w:val="center"/>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1.1.2</w:t>
            </w:r>
          </w:p>
        </w:tc>
        <w:tc>
          <w:tcPr>
            <w:tcW w:w="4990" w:type="dxa"/>
          </w:tcPr>
          <w:p w:rsidR="00B16592" w:rsidRPr="00B16592" w:rsidRDefault="00B16592" w:rsidP="00B16592">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Место жительства</w:t>
            </w:r>
          </w:p>
        </w:tc>
        <w:tc>
          <w:tcPr>
            <w:tcW w:w="4139" w:type="dxa"/>
          </w:tcPr>
          <w:p w:rsidR="00B16592" w:rsidRPr="00B16592" w:rsidRDefault="00B16592" w:rsidP="00B16592">
            <w:pPr>
              <w:autoSpaceDE w:val="0"/>
              <w:autoSpaceDN w:val="0"/>
              <w:spacing w:after="0" w:line="240" w:lineRule="auto"/>
              <w:ind w:right="57"/>
              <w:jc w:val="both"/>
              <w:rPr>
                <w:rFonts w:ascii="Times New Roman" w:eastAsia="Times New Roman" w:hAnsi="Times New Roman" w:cs="Times New Roman"/>
                <w:sz w:val="24"/>
                <w:szCs w:val="24"/>
                <w:lang w:eastAsia="ru-RU"/>
              </w:rPr>
            </w:pPr>
          </w:p>
          <w:p w:rsidR="00B16592" w:rsidRPr="00B16592" w:rsidRDefault="00B16592" w:rsidP="00B16592">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16592" w:rsidRPr="00B16592" w:rsidTr="00B16592">
        <w:tc>
          <w:tcPr>
            <w:tcW w:w="850" w:type="dxa"/>
          </w:tcPr>
          <w:p w:rsidR="00B16592" w:rsidRPr="00B16592" w:rsidRDefault="00B16592" w:rsidP="00B16592">
            <w:pPr>
              <w:autoSpaceDE w:val="0"/>
              <w:autoSpaceDN w:val="0"/>
              <w:spacing w:after="0" w:line="240" w:lineRule="auto"/>
              <w:jc w:val="center"/>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1.1.3</w:t>
            </w:r>
          </w:p>
        </w:tc>
        <w:tc>
          <w:tcPr>
            <w:tcW w:w="4990" w:type="dxa"/>
          </w:tcPr>
          <w:p w:rsidR="00B16592" w:rsidRPr="00B16592" w:rsidRDefault="00B16592" w:rsidP="00B16592">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Реквизиты документа, удостоверяющего личность</w:t>
            </w:r>
          </w:p>
        </w:tc>
        <w:tc>
          <w:tcPr>
            <w:tcW w:w="4139" w:type="dxa"/>
          </w:tcPr>
          <w:p w:rsidR="00B16592" w:rsidRPr="00B16592" w:rsidRDefault="00B16592" w:rsidP="00B16592">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B16592" w:rsidRPr="00B16592" w:rsidRDefault="00B16592" w:rsidP="00B16592">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B16592" w:rsidRPr="00B16592" w:rsidRDefault="00B16592" w:rsidP="00B16592">
            <w:pPr>
              <w:autoSpaceDE w:val="0"/>
              <w:autoSpaceDN w:val="0"/>
              <w:spacing w:after="0" w:line="240" w:lineRule="auto"/>
              <w:ind w:right="57"/>
              <w:jc w:val="both"/>
              <w:rPr>
                <w:rFonts w:ascii="Times New Roman" w:eastAsia="Times New Roman" w:hAnsi="Times New Roman" w:cs="Times New Roman"/>
                <w:sz w:val="24"/>
                <w:szCs w:val="24"/>
                <w:lang w:eastAsia="ru-RU"/>
              </w:rPr>
            </w:pPr>
          </w:p>
        </w:tc>
      </w:tr>
      <w:tr w:rsidR="00B16592" w:rsidRPr="00B16592" w:rsidTr="00B16592">
        <w:tc>
          <w:tcPr>
            <w:tcW w:w="850" w:type="dxa"/>
          </w:tcPr>
          <w:p w:rsidR="00B16592" w:rsidRPr="00B16592" w:rsidRDefault="00B16592" w:rsidP="00B16592">
            <w:pPr>
              <w:autoSpaceDE w:val="0"/>
              <w:autoSpaceDN w:val="0"/>
              <w:spacing w:after="0" w:line="240" w:lineRule="auto"/>
              <w:jc w:val="center"/>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1.2</w:t>
            </w:r>
          </w:p>
        </w:tc>
        <w:tc>
          <w:tcPr>
            <w:tcW w:w="4990" w:type="dxa"/>
          </w:tcPr>
          <w:p w:rsidR="00B16592" w:rsidRPr="00B16592" w:rsidRDefault="00B16592" w:rsidP="00B16592">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139" w:type="dxa"/>
          </w:tcPr>
          <w:p w:rsidR="00B16592" w:rsidRPr="00B16592" w:rsidRDefault="00B16592" w:rsidP="00B16592">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16592" w:rsidRPr="00B16592" w:rsidTr="00B16592">
        <w:tc>
          <w:tcPr>
            <w:tcW w:w="850" w:type="dxa"/>
          </w:tcPr>
          <w:p w:rsidR="00B16592" w:rsidRPr="00B16592" w:rsidRDefault="00B16592" w:rsidP="00B16592">
            <w:pPr>
              <w:autoSpaceDE w:val="0"/>
              <w:autoSpaceDN w:val="0"/>
              <w:spacing w:after="0" w:line="240" w:lineRule="auto"/>
              <w:jc w:val="center"/>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1.2.1</w:t>
            </w:r>
          </w:p>
        </w:tc>
        <w:tc>
          <w:tcPr>
            <w:tcW w:w="4990" w:type="dxa"/>
          </w:tcPr>
          <w:p w:rsidR="00B16592" w:rsidRPr="00B16592" w:rsidRDefault="00B16592" w:rsidP="00B16592">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Наименование</w:t>
            </w:r>
          </w:p>
        </w:tc>
        <w:tc>
          <w:tcPr>
            <w:tcW w:w="4139" w:type="dxa"/>
          </w:tcPr>
          <w:p w:rsidR="00B16592" w:rsidRPr="00B16592" w:rsidRDefault="00B16592" w:rsidP="00B16592">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16592" w:rsidRPr="00B16592" w:rsidTr="00B16592">
        <w:tc>
          <w:tcPr>
            <w:tcW w:w="850" w:type="dxa"/>
          </w:tcPr>
          <w:p w:rsidR="00B16592" w:rsidRPr="00B16592" w:rsidRDefault="00B16592" w:rsidP="00B16592">
            <w:pPr>
              <w:autoSpaceDE w:val="0"/>
              <w:autoSpaceDN w:val="0"/>
              <w:spacing w:after="0" w:line="240" w:lineRule="auto"/>
              <w:jc w:val="center"/>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1.2.2</w:t>
            </w:r>
          </w:p>
        </w:tc>
        <w:tc>
          <w:tcPr>
            <w:tcW w:w="4990" w:type="dxa"/>
          </w:tcPr>
          <w:p w:rsidR="00B16592" w:rsidRPr="00B16592" w:rsidRDefault="00B16592" w:rsidP="00B16592">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Место нахождения</w:t>
            </w:r>
          </w:p>
        </w:tc>
        <w:tc>
          <w:tcPr>
            <w:tcW w:w="4139" w:type="dxa"/>
          </w:tcPr>
          <w:p w:rsidR="00B16592" w:rsidRPr="00B16592" w:rsidRDefault="00B16592" w:rsidP="00B16592">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16592" w:rsidRPr="00B16592" w:rsidTr="00B16592">
        <w:tc>
          <w:tcPr>
            <w:tcW w:w="850" w:type="dxa"/>
          </w:tcPr>
          <w:p w:rsidR="00B16592" w:rsidRPr="00B16592" w:rsidRDefault="00B16592" w:rsidP="00B16592">
            <w:pPr>
              <w:autoSpaceDE w:val="0"/>
              <w:autoSpaceDN w:val="0"/>
              <w:spacing w:after="0" w:line="240" w:lineRule="auto"/>
              <w:jc w:val="center"/>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1.2.3</w:t>
            </w:r>
          </w:p>
        </w:tc>
        <w:tc>
          <w:tcPr>
            <w:tcW w:w="4990" w:type="dxa"/>
          </w:tcPr>
          <w:p w:rsidR="00B16592" w:rsidRPr="00B16592" w:rsidRDefault="00B16592" w:rsidP="00B16592">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39" w:type="dxa"/>
          </w:tcPr>
          <w:p w:rsidR="00B16592" w:rsidRPr="00B16592" w:rsidRDefault="00B16592" w:rsidP="00B16592">
            <w:pPr>
              <w:autoSpaceDE w:val="0"/>
              <w:autoSpaceDN w:val="0"/>
              <w:spacing w:after="0" w:line="240" w:lineRule="auto"/>
              <w:ind w:right="57"/>
              <w:jc w:val="both"/>
              <w:rPr>
                <w:rFonts w:ascii="Times New Roman" w:eastAsia="Times New Roman" w:hAnsi="Times New Roman" w:cs="Times New Roman"/>
                <w:sz w:val="24"/>
                <w:szCs w:val="24"/>
                <w:lang w:eastAsia="ru-RU"/>
              </w:rPr>
            </w:pPr>
          </w:p>
        </w:tc>
      </w:tr>
      <w:tr w:rsidR="00B16592" w:rsidRPr="00B16592" w:rsidTr="00B16592">
        <w:tc>
          <w:tcPr>
            <w:tcW w:w="850" w:type="dxa"/>
          </w:tcPr>
          <w:p w:rsidR="00B16592" w:rsidRPr="00B16592" w:rsidRDefault="00B16592" w:rsidP="00B16592">
            <w:pPr>
              <w:autoSpaceDE w:val="0"/>
              <w:autoSpaceDN w:val="0"/>
              <w:spacing w:after="0" w:line="240" w:lineRule="auto"/>
              <w:jc w:val="center"/>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1.2.4</w:t>
            </w:r>
          </w:p>
        </w:tc>
        <w:tc>
          <w:tcPr>
            <w:tcW w:w="4990" w:type="dxa"/>
          </w:tcPr>
          <w:p w:rsidR="00B16592" w:rsidRPr="00B16592" w:rsidRDefault="00B16592" w:rsidP="00B16592">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139" w:type="dxa"/>
          </w:tcPr>
          <w:p w:rsidR="00B16592" w:rsidRPr="00B16592" w:rsidRDefault="00B16592" w:rsidP="00B16592">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B16592" w:rsidRPr="00B16592" w:rsidRDefault="00B16592" w:rsidP="00B16592">
      <w:pPr>
        <w:autoSpaceDE w:val="0"/>
        <w:autoSpaceDN w:val="0"/>
        <w:spacing w:after="0" w:line="240" w:lineRule="auto"/>
        <w:rPr>
          <w:rFonts w:ascii="Times New Roman" w:eastAsia="Times New Roman" w:hAnsi="Times New Roman" w:cs="Times New Roman"/>
          <w:sz w:val="24"/>
          <w:szCs w:val="24"/>
          <w:lang w:eastAsia="ru-RU"/>
        </w:rPr>
      </w:pPr>
    </w:p>
    <w:p w:rsidR="00B16592" w:rsidRPr="00B16592" w:rsidRDefault="00B16592" w:rsidP="00B16592">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B16592">
        <w:rPr>
          <w:rFonts w:ascii="Times New Roman" w:eastAsia="Times New Roman" w:hAnsi="Times New Roman" w:cs="Times New Roman"/>
          <w:b/>
          <w:sz w:val="24"/>
          <w:szCs w:val="24"/>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B16592" w:rsidRPr="00B16592" w:rsidTr="003D2FB9">
        <w:tc>
          <w:tcPr>
            <w:tcW w:w="850" w:type="dxa"/>
          </w:tcPr>
          <w:p w:rsidR="00B16592" w:rsidRPr="00B16592" w:rsidRDefault="00B16592" w:rsidP="00B16592">
            <w:pPr>
              <w:autoSpaceDE w:val="0"/>
              <w:autoSpaceDN w:val="0"/>
              <w:spacing w:after="0" w:line="240" w:lineRule="auto"/>
              <w:jc w:val="center"/>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2.1</w:t>
            </w:r>
          </w:p>
        </w:tc>
        <w:tc>
          <w:tcPr>
            <w:tcW w:w="4423" w:type="dxa"/>
          </w:tcPr>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Кадастровый номер земельного участка (при наличии)</w:t>
            </w:r>
          </w:p>
        </w:tc>
        <w:tc>
          <w:tcPr>
            <w:tcW w:w="4706" w:type="dxa"/>
          </w:tcPr>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B16592" w:rsidRPr="00B16592" w:rsidTr="003D2FB9">
        <w:tc>
          <w:tcPr>
            <w:tcW w:w="850" w:type="dxa"/>
          </w:tcPr>
          <w:p w:rsidR="00B16592" w:rsidRPr="00B16592" w:rsidRDefault="00B16592" w:rsidP="00B16592">
            <w:pPr>
              <w:autoSpaceDE w:val="0"/>
              <w:autoSpaceDN w:val="0"/>
              <w:spacing w:after="0" w:line="240" w:lineRule="auto"/>
              <w:jc w:val="center"/>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2.2</w:t>
            </w:r>
          </w:p>
        </w:tc>
        <w:tc>
          <w:tcPr>
            <w:tcW w:w="4423" w:type="dxa"/>
          </w:tcPr>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706" w:type="dxa"/>
          </w:tcPr>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p>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p>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p>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p>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B16592" w:rsidRPr="00B16592" w:rsidTr="003D2FB9">
        <w:tc>
          <w:tcPr>
            <w:tcW w:w="850" w:type="dxa"/>
          </w:tcPr>
          <w:p w:rsidR="00B16592" w:rsidRPr="00B16592" w:rsidRDefault="00B16592" w:rsidP="00B16592">
            <w:pPr>
              <w:autoSpaceDE w:val="0"/>
              <w:autoSpaceDN w:val="0"/>
              <w:spacing w:after="0" w:line="240" w:lineRule="auto"/>
              <w:jc w:val="center"/>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2.3</w:t>
            </w:r>
          </w:p>
        </w:tc>
        <w:tc>
          <w:tcPr>
            <w:tcW w:w="4423" w:type="dxa"/>
          </w:tcPr>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4706" w:type="dxa"/>
          </w:tcPr>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p>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p>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p>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p>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B16592" w:rsidRPr="00B16592" w:rsidTr="003D2FB9">
        <w:tc>
          <w:tcPr>
            <w:tcW w:w="850" w:type="dxa"/>
          </w:tcPr>
          <w:p w:rsidR="00B16592" w:rsidRPr="00B16592" w:rsidRDefault="00B16592" w:rsidP="00B16592">
            <w:pPr>
              <w:autoSpaceDE w:val="0"/>
              <w:autoSpaceDN w:val="0"/>
              <w:spacing w:after="0" w:line="240" w:lineRule="auto"/>
              <w:jc w:val="center"/>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2.4</w:t>
            </w:r>
          </w:p>
        </w:tc>
        <w:tc>
          <w:tcPr>
            <w:tcW w:w="4423" w:type="dxa"/>
          </w:tcPr>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4706" w:type="dxa"/>
          </w:tcPr>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B16592" w:rsidRPr="00B16592" w:rsidTr="003D2FB9">
        <w:tc>
          <w:tcPr>
            <w:tcW w:w="850" w:type="dxa"/>
          </w:tcPr>
          <w:p w:rsidR="00B16592" w:rsidRPr="00B16592" w:rsidRDefault="00B16592" w:rsidP="00B16592">
            <w:pPr>
              <w:autoSpaceDE w:val="0"/>
              <w:autoSpaceDN w:val="0"/>
              <w:spacing w:after="0" w:line="240" w:lineRule="auto"/>
              <w:jc w:val="center"/>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2.5</w:t>
            </w:r>
          </w:p>
        </w:tc>
        <w:tc>
          <w:tcPr>
            <w:tcW w:w="4423" w:type="dxa"/>
          </w:tcPr>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706" w:type="dxa"/>
          </w:tcPr>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p>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p>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B16592" w:rsidRPr="00B16592" w:rsidRDefault="00B16592" w:rsidP="00B16592">
      <w:pPr>
        <w:autoSpaceDE w:val="0"/>
        <w:autoSpaceDN w:val="0"/>
        <w:spacing w:before="240" w:after="240" w:line="240" w:lineRule="auto"/>
        <w:jc w:val="center"/>
        <w:rPr>
          <w:rFonts w:ascii="Times New Roman" w:eastAsia="Times New Roman" w:hAnsi="Times New Roman" w:cs="Times New Roman"/>
          <w:b/>
          <w:sz w:val="24"/>
          <w:szCs w:val="24"/>
          <w:lang w:eastAsia="ru-RU"/>
        </w:rPr>
      </w:pPr>
      <w:r w:rsidRPr="00B16592">
        <w:rPr>
          <w:rFonts w:ascii="Times New Roman" w:eastAsia="Times New Roman" w:hAnsi="Times New Roman" w:cs="Times New Roman"/>
          <w:b/>
          <w:sz w:val="24"/>
          <w:szCs w:val="24"/>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B16592" w:rsidRPr="00B16592" w:rsidTr="003D2FB9">
        <w:tc>
          <w:tcPr>
            <w:tcW w:w="850" w:type="dxa"/>
          </w:tcPr>
          <w:p w:rsidR="00B16592" w:rsidRPr="00B16592" w:rsidRDefault="00B16592" w:rsidP="00B16592">
            <w:pPr>
              <w:autoSpaceDE w:val="0"/>
              <w:autoSpaceDN w:val="0"/>
              <w:spacing w:after="0" w:line="240" w:lineRule="auto"/>
              <w:jc w:val="center"/>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3.1</w:t>
            </w:r>
          </w:p>
        </w:tc>
        <w:tc>
          <w:tcPr>
            <w:tcW w:w="4423" w:type="dxa"/>
          </w:tcPr>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B16592" w:rsidRPr="00B16592" w:rsidTr="003D2FB9">
        <w:tc>
          <w:tcPr>
            <w:tcW w:w="850" w:type="dxa"/>
          </w:tcPr>
          <w:p w:rsidR="00B16592" w:rsidRPr="00B16592" w:rsidRDefault="00B16592" w:rsidP="00B16592">
            <w:pPr>
              <w:autoSpaceDE w:val="0"/>
              <w:autoSpaceDN w:val="0"/>
              <w:spacing w:after="0" w:line="240" w:lineRule="auto"/>
              <w:jc w:val="center"/>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3.2</w:t>
            </w:r>
          </w:p>
        </w:tc>
        <w:tc>
          <w:tcPr>
            <w:tcW w:w="4423" w:type="dxa"/>
          </w:tcPr>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Цель подачи уведомления (строительство или реконструкция)</w:t>
            </w:r>
          </w:p>
        </w:tc>
        <w:tc>
          <w:tcPr>
            <w:tcW w:w="4706" w:type="dxa"/>
          </w:tcPr>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B16592" w:rsidRPr="00B16592" w:rsidTr="003D2FB9">
        <w:tc>
          <w:tcPr>
            <w:tcW w:w="850" w:type="dxa"/>
          </w:tcPr>
          <w:p w:rsidR="00B16592" w:rsidRPr="00B16592" w:rsidRDefault="00B16592" w:rsidP="00B16592">
            <w:pPr>
              <w:autoSpaceDE w:val="0"/>
              <w:autoSpaceDN w:val="0"/>
              <w:spacing w:after="0" w:line="240" w:lineRule="auto"/>
              <w:jc w:val="center"/>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3.3</w:t>
            </w:r>
          </w:p>
        </w:tc>
        <w:tc>
          <w:tcPr>
            <w:tcW w:w="4423" w:type="dxa"/>
          </w:tcPr>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Сведения о параметрах:</w:t>
            </w:r>
          </w:p>
        </w:tc>
        <w:tc>
          <w:tcPr>
            <w:tcW w:w="4706" w:type="dxa"/>
          </w:tcPr>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B16592" w:rsidRPr="00B16592" w:rsidTr="003D2FB9">
        <w:tc>
          <w:tcPr>
            <w:tcW w:w="850" w:type="dxa"/>
          </w:tcPr>
          <w:p w:rsidR="00B16592" w:rsidRPr="00B16592" w:rsidRDefault="00B16592" w:rsidP="00B16592">
            <w:pPr>
              <w:autoSpaceDE w:val="0"/>
              <w:autoSpaceDN w:val="0"/>
              <w:spacing w:after="0" w:line="240" w:lineRule="auto"/>
              <w:jc w:val="center"/>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3.3.1</w:t>
            </w:r>
          </w:p>
        </w:tc>
        <w:tc>
          <w:tcPr>
            <w:tcW w:w="4423" w:type="dxa"/>
          </w:tcPr>
          <w:p w:rsidR="00B16592" w:rsidRPr="00B16592" w:rsidRDefault="00B16592" w:rsidP="00B16592">
            <w:pPr>
              <w:autoSpaceDE w:val="0"/>
              <w:autoSpaceDN w:val="0"/>
              <w:spacing w:after="0" w:line="240" w:lineRule="auto"/>
              <w:ind w:left="57"/>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Количество надземных этажей</w:t>
            </w:r>
          </w:p>
        </w:tc>
        <w:tc>
          <w:tcPr>
            <w:tcW w:w="4706" w:type="dxa"/>
          </w:tcPr>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p>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B16592" w:rsidRPr="00B16592" w:rsidTr="003D2FB9">
        <w:tc>
          <w:tcPr>
            <w:tcW w:w="850" w:type="dxa"/>
          </w:tcPr>
          <w:p w:rsidR="00B16592" w:rsidRPr="00B16592" w:rsidRDefault="00B16592" w:rsidP="00B16592">
            <w:pPr>
              <w:autoSpaceDE w:val="0"/>
              <w:autoSpaceDN w:val="0"/>
              <w:spacing w:after="0" w:line="240" w:lineRule="auto"/>
              <w:jc w:val="center"/>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3.3.2</w:t>
            </w:r>
          </w:p>
        </w:tc>
        <w:tc>
          <w:tcPr>
            <w:tcW w:w="4423" w:type="dxa"/>
          </w:tcPr>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Высота</w:t>
            </w:r>
          </w:p>
        </w:tc>
        <w:tc>
          <w:tcPr>
            <w:tcW w:w="4706" w:type="dxa"/>
          </w:tcPr>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B16592" w:rsidRPr="00B16592" w:rsidTr="003D2FB9">
        <w:tc>
          <w:tcPr>
            <w:tcW w:w="850" w:type="dxa"/>
          </w:tcPr>
          <w:p w:rsidR="00B16592" w:rsidRPr="00B16592" w:rsidRDefault="00B16592" w:rsidP="00B16592">
            <w:pPr>
              <w:autoSpaceDE w:val="0"/>
              <w:autoSpaceDN w:val="0"/>
              <w:spacing w:after="0" w:line="240" w:lineRule="auto"/>
              <w:jc w:val="center"/>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3.3.3</w:t>
            </w:r>
          </w:p>
        </w:tc>
        <w:tc>
          <w:tcPr>
            <w:tcW w:w="4423" w:type="dxa"/>
          </w:tcPr>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Сведения об отступах от границ земельного участка</w:t>
            </w:r>
          </w:p>
        </w:tc>
        <w:tc>
          <w:tcPr>
            <w:tcW w:w="4706" w:type="dxa"/>
          </w:tcPr>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p>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p>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p>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p>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p>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p>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p>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p>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p>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p>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p>
          <w:p w:rsidR="00B16592" w:rsidRPr="00B16592" w:rsidRDefault="00B16592" w:rsidP="00B16592">
            <w:pPr>
              <w:autoSpaceDE w:val="0"/>
              <w:autoSpaceDN w:val="0"/>
              <w:spacing w:after="0" w:line="240" w:lineRule="auto"/>
              <w:ind w:right="57"/>
              <w:rPr>
                <w:rFonts w:ascii="Times New Roman" w:eastAsia="Times New Roman" w:hAnsi="Times New Roman" w:cs="Times New Roman"/>
                <w:sz w:val="24"/>
                <w:szCs w:val="24"/>
                <w:lang w:eastAsia="ru-RU"/>
              </w:rPr>
            </w:pPr>
          </w:p>
          <w:p w:rsidR="00B16592" w:rsidRPr="00B16592" w:rsidRDefault="00B16592" w:rsidP="00B16592">
            <w:pPr>
              <w:autoSpaceDE w:val="0"/>
              <w:autoSpaceDN w:val="0"/>
              <w:spacing w:after="0" w:line="240" w:lineRule="auto"/>
              <w:ind w:right="57"/>
              <w:rPr>
                <w:rFonts w:ascii="Times New Roman" w:eastAsia="Times New Roman" w:hAnsi="Times New Roman" w:cs="Times New Roman"/>
                <w:sz w:val="24"/>
                <w:szCs w:val="24"/>
                <w:lang w:eastAsia="ru-RU"/>
              </w:rPr>
            </w:pPr>
          </w:p>
        </w:tc>
      </w:tr>
      <w:tr w:rsidR="00B16592" w:rsidRPr="00B16592" w:rsidTr="00B16592">
        <w:trPr>
          <w:trHeight w:val="894"/>
        </w:trPr>
        <w:tc>
          <w:tcPr>
            <w:tcW w:w="850" w:type="dxa"/>
          </w:tcPr>
          <w:p w:rsidR="00B16592" w:rsidRPr="00B16592" w:rsidRDefault="00B16592" w:rsidP="00B16592">
            <w:pPr>
              <w:autoSpaceDE w:val="0"/>
              <w:autoSpaceDN w:val="0"/>
              <w:spacing w:after="0" w:line="240" w:lineRule="auto"/>
              <w:jc w:val="center"/>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3.3.4</w:t>
            </w:r>
          </w:p>
        </w:tc>
        <w:tc>
          <w:tcPr>
            <w:tcW w:w="4423" w:type="dxa"/>
          </w:tcPr>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Площадь застройки</w:t>
            </w:r>
          </w:p>
        </w:tc>
        <w:tc>
          <w:tcPr>
            <w:tcW w:w="4706" w:type="dxa"/>
          </w:tcPr>
          <w:p w:rsidR="00B16592" w:rsidRPr="00B16592" w:rsidRDefault="00B16592" w:rsidP="00B16592">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B16592" w:rsidRPr="00B16592" w:rsidRDefault="00B16592" w:rsidP="00B16592">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B16592">
        <w:rPr>
          <w:rFonts w:ascii="Times New Roman" w:eastAsia="Times New Roman" w:hAnsi="Times New Roman" w:cs="Times New Roman"/>
          <w:b/>
          <w:sz w:val="24"/>
          <w:szCs w:val="24"/>
          <w:lang w:eastAsia="ru-RU"/>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a3"/>
        <w:tblW w:w="9979" w:type="dxa"/>
        <w:tblLayout w:type="fixed"/>
        <w:tblCellMar>
          <w:left w:w="28" w:type="dxa"/>
          <w:right w:w="28" w:type="dxa"/>
        </w:tblCellMar>
        <w:tblLook w:val="01E0" w:firstRow="1" w:lastRow="1" w:firstColumn="1" w:lastColumn="1" w:noHBand="0" w:noVBand="0"/>
      </w:tblPr>
      <w:tblGrid>
        <w:gridCol w:w="9979"/>
      </w:tblGrid>
      <w:tr w:rsidR="00B16592" w:rsidRPr="00B16592" w:rsidTr="003D2FB9">
        <w:trPr>
          <w:trHeight w:val="13040"/>
        </w:trPr>
        <w:tc>
          <w:tcPr>
            <w:tcW w:w="9979" w:type="dxa"/>
          </w:tcPr>
          <w:p w:rsidR="00B16592" w:rsidRPr="00B16592" w:rsidRDefault="00B16592" w:rsidP="00B16592">
            <w:pPr>
              <w:jc w:val="center"/>
              <w:rPr>
                <w:sz w:val="24"/>
                <w:szCs w:val="24"/>
              </w:rPr>
            </w:pPr>
          </w:p>
        </w:tc>
      </w:tr>
    </w:tbl>
    <w:p w:rsidR="00B16592" w:rsidRPr="00B16592" w:rsidRDefault="00B16592" w:rsidP="00B16592">
      <w:pPr>
        <w:pageBreakBefore/>
        <w:autoSpaceDE w:val="0"/>
        <w:autoSpaceDN w:val="0"/>
        <w:spacing w:after="0" w:line="240" w:lineRule="auto"/>
        <w:ind w:firstLine="567"/>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lastRenderedPageBreak/>
        <w:t>Почтовый адрес и (или) адрес электронной почты для связи:</w:t>
      </w:r>
    </w:p>
    <w:p w:rsidR="00B16592" w:rsidRPr="00B16592" w:rsidRDefault="00B16592" w:rsidP="00B16592">
      <w:pPr>
        <w:autoSpaceDE w:val="0"/>
        <w:autoSpaceDN w:val="0"/>
        <w:spacing w:after="0" w:line="240" w:lineRule="auto"/>
        <w:rPr>
          <w:rFonts w:ascii="Times New Roman" w:eastAsia="Times New Roman" w:hAnsi="Times New Roman" w:cs="Times New Roman"/>
          <w:sz w:val="24"/>
          <w:szCs w:val="24"/>
          <w:lang w:eastAsia="ru-RU"/>
        </w:rPr>
      </w:pPr>
    </w:p>
    <w:p w:rsidR="00B16592" w:rsidRPr="00B16592" w:rsidRDefault="00B16592" w:rsidP="00B1659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16592" w:rsidRPr="00B16592" w:rsidRDefault="00B16592" w:rsidP="00B16592">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 xml:space="preserve">Уведомление о соответствии </w:t>
      </w:r>
      <w:proofErr w:type="gramStart"/>
      <w:r w:rsidRPr="00B16592">
        <w:rPr>
          <w:rFonts w:ascii="Times New Roman" w:eastAsia="Times New Roman" w:hAnsi="Times New Roman" w:cs="Times New Roman"/>
          <w:sz w:val="24"/>
          <w:szCs w:val="24"/>
          <w:lang w:eastAsia="ru-RU"/>
        </w:rPr>
        <w:t>построенных</w:t>
      </w:r>
      <w:proofErr w:type="gramEnd"/>
      <w:r w:rsidRPr="00B16592">
        <w:rPr>
          <w:rFonts w:ascii="Times New Roman" w:eastAsia="Times New Roman" w:hAnsi="Times New Roman" w:cs="Times New Roman"/>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B16592" w:rsidRPr="00B16592" w:rsidRDefault="00B16592" w:rsidP="00B16592">
      <w:pPr>
        <w:pBdr>
          <w:top w:val="single" w:sz="4" w:space="1" w:color="auto"/>
        </w:pBdr>
        <w:autoSpaceDE w:val="0"/>
        <w:autoSpaceDN w:val="0"/>
        <w:spacing w:after="0" w:line="240" w:lineRule="auto"/>
        <w:ind w:left="1148"/>
        <w:rPr>
          <w:rFonts w:ascii="Times New Roman" w:eastAsia="Times New Roman" w:hAnsi="Times New Roman" w:cs="Times New Roman"/>
          <w:sz w:val="2"/>
          <w:szCs w:val="2"/>
          <w:lang w:eastAsia="ru-RU"/>
        </w:rPr>
      </w:pPr>
    </w:p>
    <w:p w:rsidR="00B16592" w:rsidRPr="00B16592" w:rsidRDefault="00B16592" w:rsidP="00B16592">
      <w:pPr>
        <w:autoSpaceDE w:val="0"/>
        <w:autoSpaceDN w:val="0"/>
        <w:spacing w:after="0" w:line="240" w:lineRule="auto"/>
        <w:rPr>
          <w:rFonts w:ascii="Times New Roman" w:eastAsia="Times New Roman" w:hAnsi="Times New Roman" w:cs="Times New Roman"/>
          <w:sz w:val="24"/>
          <w:szCs w:val="24"/>
          <w:lang w:eastAsia="ru-RU"/>
        </w:rPr>
      </w:pPr>
    </w:p>
    <w:p w:rsidR="00B16592" w:rsidRPr="00B16592" w:rsidRDefault="00B16592" w:rsidP="00B16592">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lang w:eastAsia="ru-RU"/>
        </w:rPr>
      </w:pPr>
      <w:r w:rsidRPr="00B16592">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16592" w:rsidRPr="00B16592" w:rsidRDefault="00B16592" w:rsidP="00B16592">
      <w:pPr>
        <w:autoSpaceDE w:val="0"/>
        <w:autoSpaceDN w:val="0"/>
        <w:spacing w:after="0" w:line="240" w:lineRule="auto"/>
        <w:ind w:left="567"/>
        <w:rPr>
          <w:rFonts w:ascii="Times New Roman" w:eastAsia="Times New Roman" w:hAnsi="Times New Roman" w:cs="Times New Roman"/>
          <w:b/>
          <w:sz w:val="24"/>
          <w:szCs w:val="24"/>
          <w:lang w:eastAsia="ru-RU"/>
        </w:rPr>
      </w:pPr>
      <w:r w:rsidRPr="00B16592">
        <w:rPr>
          <w:rFonts w:ascii="Times New Roman" w:eastAsia="Times New Roman" w:hAnsi="Times New Roman" w:cs="Times New Roman"/>
          <w:b/>
          <w:sz w:val="24"/>
          <w:szCs w:val="24"/>
          <w:lang w:eastAsia="ru-RU"/>
        </w:rPr>
        <w:t xml:space="preserve">Настоящим уведомлением подтверждаю, что  </w:t>
      </w:r>
    </w:p>
    <w:p w:rsidR="00B16592" w:rsidRPr="00B16592" w:rsidRDefault="00B16592" w:rsidP="00B16592">
      <w:pPr>
        <w:pBdr>
          <w:top w:val="single" w:sz="4" w:space="1" w:color="auto"/>
        </w:pBdr>
        <w:autoSpaceDE w:val="0"/>
        <w:autoSpaceDN w:val="0"/>
        <w:spacing w:after="0" w:line="24" w:lineRule="auto"/>
        <w:ind w:left="5585"/>
        <w:rPr>
          <w:rFonts w:ascii="Times New Roman" w:eastAsia="Times New Roman" w:hAnsi="Times New Roman" w:cs="Times New Roman"/>
          <w:sz w:val="2"/>
          <w:szCs w:val="2"/>
          <w:lang w:eastAsia="ru-RU"/>
        </w:rPr>
      </w:pPr>
    </w:p>
    <w:p w:rsidR="00B16592" w:rsidRPr="00B16592" w:rsidRDefault="00B16592" w:rsidP="00B16592">
      <w:pPr>
        <w:autoSpaceDE w:val="0"/>
        <w:autoSpaceDN w:val="0"/>
        <w:spacing w:after="0" w:line="240" w:lineRule="auto"/>
        <w:jc w:val="right"/>
        <w:rPr>
          <w:rFonts w:ascii="Times New Roman" w:eastAsia="Times New Roman" w:hAnsi="Times New Roman" w:cs="Times New Roman"/>
          <w:sz w:val="20"/>
          <w:szCs w:val="20"/>
          <w:lang w:eastAsia="ru-RU"/>
        </w:rPr>
      </w:pPr>
      <w:r w:rsidRPr="00B16592">
        <w:rPr>
          <w:rFonts w:ascii="Times New Roman" w:eastAsia="Times New Roman" w:hAnsi="Times New Roman" w:cs="Times New Roman"/>
          <w:sz w:val="20"/>
          <w:szCs w:val="20"/>
          <w:lang w:eastAsia="ru-RU"/>
        </w:rPr>
        <w:t>(объект индивидуального жилищного строительства или садовый дом)</w:t>
      </w:r>
    </w:p>
    <w:p w:rsidR="00B16592" w:rsidRPr="00B16592" w:rsidRDefault="00B16592" w:rsidP="00B16592">
      <w:pPr>
        <w:autoSpaceDE w:val="0"/>
        <w:autoSpaceDN w:val="0"/>
        <w:spacing w:after="0" w:line="240" w:lineRule="auto"/>
        <w:jc w:val="both"/>
        <w:rPr>
          <w:rFonts w:ascii="Times New Roman" w:eastAsia="Times New Roman" w:hAnsi="Times New Roman" w:cs="Times New Roman"/>
          <w:b/>
          <w:sz w:val="2"/>
          <w:szCs w:val="2"/>
          <w:lang w:eastAsia="ru-RU"/>
        </w:rPr>
      </w:pPr>
      <w:r w:rsidRPr="00B16592">
        <w:rPr>
          <w:rFonts w:ascii="Times New Roman" w:eastAsia="Times New Roman" w:hAnsi="Times New Roman" w:cs="Times New Roman"/>
          <w:b/>
          <w:sz w:val="24"/>
          <w:szCs w:val="24"/>
          <w:lang w:eastAsia="ru-RU"/>
        </w:rPr>
        <w:t xml:space="preserve">не </w:t>
      </w:r>
      <w:proofErr w:type="gramStart"/>
      <w:r w:rsidRPr="00B16592">
        <w:rPr>
          <w:rFonts w:ascii="Times New Roman" w:eastAsia="Times New Roman" w:hAnsi="Times New Roman" w:cs="Times New Roman"/>
          <w:b/>
          <w:sz w:val="24"/>
          <w:szCs w:val="24"/>
          <w:lang w:eastAsia="ru-RU"/>
        </w:rPr>
        <w:t>предназначен</w:t>
      </w:r>
      <w:proofErr w:type="gramEnd"/>
      <w:r w:rsidRPr="00B16592">
        <w:rPr>
          <w:rFonts w:ascii="Times New Roman" w:eastAsia="Times New Roman" w:hAnsi="Times New Roman" w:cs="Times New Roman"/>
          <w:b/>
          <w:sz w:val="24"/>
          <w:szCs w:val="24"/>
          <w:lang w:eastAsia="ru-RU"/>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B16592">
        <w:rPr>
          <w:rFonts w:ascii="Times New Roman" w:eastAsia="Times New Roman" w:hAnsi="Times New Roman" w:cs="Times New Roman"/>
          <w:b/>
          <w:sz w:val="24"/>
          <w:szCs w:val="24"/>
          <w:lang w:eastAsia="ru-RU"/>
        </w:rPr>
        <w:br/>
      </w:r>
    </w:p>
    <w:p w:rsidR="00B16592" w:rsidRPr="00B16592" w:rsidRDefault="00B16592" w:rsidP="00B16592">
      <w:pPr>
        <w:tabs>
          <w:tab w:val="right" w:pos="9923"/>
        </w:tabs>
        <w:autoSpaceDE w:val="0"/>
        <w:autoSpaceDN w:val="0"/>
        <w:spacing w:after="0" w:line="240" w:lineRule="auto"/>
        <w:jc w:val="both"/>
        <w:rPr>
          <w:rFonts w:ascii="Times New Roman" w:eastAsia="Times New Roman" w:hAnsi="Times New Roman" w:cs="Times New Roman"/>
          <w:b/>
          <w:sz w:val="24"/>
          <w:szCs w:val="24"/>
          <w:lang w:eastAsia="ru-RU"/>
        </w:rPr>
      </w:pPr>
      <w:r w:rsidRPr="00B16592">
        <w:rPr>
          <w:rFonts w:ascii="Times New Roman" w:eastAsia="Times New Roman" w:hAnsi="Times New Roman" w:cs="Times New Roman"/>
          <w:b/>
          <w:sz w:val="24"/>
          <w:szCs w:val="24"/>
          <w:lang w:eastAsia="ru-RU"/>
        </w:rPr>
        <w:tab/>
        <w:t>.</w:t>
      </w:r>
    </w:p>
    <w:p w:rsidR="00B16592" w:rsidRPr="00B16592" w:rsidRDefault="00B16592" w:rsidP="00B16592">
      <w:pPr>
        <w:pBdr>
          <w:top w:val="single" w:sz="4" w:space="1" w:color="auto"/>
        </w:pBdr>
        <w:autoSpaceDE w:val="0"/>
        <w:autoSpaceDN w:val="0"/>
        <w:spacing w:after="480" w:line="240" w:lineRule="auto"/>
        <w:ind w:right="113"/>
        <w:jc w:val="center"/>
        <w:rPr>
          <w:rFonts w:ascii="Times New Roman" w:eastAsia="Times New Roman" w:hAnsi="Times New Roman" w:cs="Times New Roman"/>
          <w:sz w:val="20"/>
          <w:szCs w:val="20"/>
          <w:lang w:eastAsia="ru-RU"/>
        </w:rPr>
      </w:pPr>
      <w:r w:rsidRPr="00B16592">
        <w:rPr>
          <w:rFonts w:ascii="Times New Roman" w:eastAsia="Times New Roman" w:hAnsi="Times New Roman" w:cs="Times New Roman"/>
          <w:sz w:val="20"/>
          <w:szCs w:val="20"/>
          <w:lang w:eastAsia="ru-RU"/>
        </w:rPr>
        <w:t>(реквизиты платежного документа)</w:t>
      </w:r>
    </w:p>
    <w:p w:rsidR="00B16592" w:rsidRPr="00B16592" w:rsidRDefault="00B16592" w:rsidP="00B16592">
      <w:pPr>
        <w:autoSpaceDE w:val="0"/>
        <w:autoSpaceDN w:val="0"/>
        <w:spacing w:after="0" w:line="240" w:lineRule="auto"/>
        <w:ind w:left="567"/>
        <w:rPr>
          <w:rFonts w:ascii="Times New Roman" w:eastAsia="Times New Roman" w:hAnsi="Times New Roman" w:cs="Times New Roman"/>
          <w:b/>
          <w:sz w:val="24"/>
          <w:szCs w:val="24"/>
          <w:lang w:eastAsia="ru-RU"/>
        </w:rPr>
      </w:pPr>
      <w:r w:rsidRPr="00B16592">
        <w:rPr>
          <w:rFonts w:ascii="Times New Roman" w:eastAsia="Times New Roman" w:hAnsi="Times New Roman" w:cs="Times New Roman"/>
          <w:b/>
          <w:sz w:val="24"/>
          <w:szCs w:val="24"/>
          <w:lang w:eastAsia="ru-RU"/>
        </w:rPr>
        <w:t xml:space="preserve">Настоящим уведомлением я  </w:t>
      </w:r>
    </w:p>
    <w:p w:rsidR="00B16592" w:rsidRPr="00B16592" w:rsidRDefault="00B16592" w:rsidP="00B16592">
      <w:pPr>
        <w:pBdr>
          <w:top w:val="single" w:sz="4" w:space="1" w:color="auto"/>
        </w:pBdr>
        <w:autoSpaceDE w:val="0"/>
        <w:autoSpaceDN w:val="0"/>
        <w:spacing w:after="0" w:line="240" w:lineRule="auto"/>
        <w:ind w:left="3765"/>
        <w:rPr>
          <w:rFonts w:ascii="Times New Roman" w:eastAsia="Times New Roman" w:hAnsi="Times New Roman" w:cs="Times New Roman"/>
          <w:sz w:val="2"/>
          <w:szCs w:val="2"/>
          <w:lang w:eastAsia="ru-RU"/>
        </w:rPr>
      </w:pPr>
    </w:p>
    <w:p w:rsidR="00B16592" w:rsidRPr="00B16592" w:rsidRDefault="00B16592" w:rsidP="00B16592">
      <w:pPr>
        <w:autoSpaceDE w:val="0"/>
        <w:autoSpaceDN w:val="0"/>
        <w:spacing w:after="0" w:line="240" w:lineRule="auto"/>
        <w:rPr>
          <w:rFonts w:ascii="Times New Roman" w:eastAsia="Times New Roman" w:hAnsi="Times New Roman" w:cs="Times New Roman"/>
          <w:b/>
          <w:sz w:val="24"/>
          <w:szCs w:val="24"/>
          <w:lang w:eastAsia="ru-RU"/>
        </w:rPr>
      </w:pPr>
    </w:p>
    <w:p w:rsidR="00B16592" w:rsidRPr="00B16592" w:rsidRDefault="00B16592" w:rsidP="00B16592">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B16592">
        <w:rPr>
          <w:rFonts w:ascii="Times New Roman" w:eastAsia="Times New Roman" w:hAnsi="Times New Roman" w:cs="Times New Roman"/>
          <w:sz w:val="20"/>
          <w:szCs w:val="20"/>
          <w:lang w:eastAsia="ru-RU"/>
        </w:rPr>
        <w:t>(фамилия, имя, отчество (при наличии)</w:t>
      </w:r>
      <w:proofErr w:type="gramEnd"/>
    </w:p>
    <w:p w:rsidR="00B16592" w:rsidRPr="00B16592" w:rsidRDefault="00B16592" w:rsidP="00B16592">
      <w:pPr>
        <w:autoSpaceDE w:val="0"/>
        <w:autoSpaceDN w:val="0"/>
        <w:spacing w:after="720" w:line="240" w:lineRule="auto"/>
        <w:jc w:val="both"/>
        <w:rPr>
          <w:rFonts w:ascii="Times New Roman" w:eastAsia="Times New Roman" w:hAnsi="Times New Roman" w:cs="Times New Roman"/>
          <w:b/>
          <w:sz w:val="24"/>
          <w:szCs w:val="24"/>
          <w:lang w:eastAsia="ru-RU"/>
        </w:rPr>
      </w:pPr>
      <w:r w:rsidRPr="00B16592">
        <w:rPr>
          <w:rFonts w:ascii="Times New Roman" w:eastAsia="Times New Roman" w:hAnsi="Times New Roman" w:cs="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B16592" w:rsidRPr="00B16592" w:rsidTr="003D2FB9">
        <w:trPr>
          <w:cantSplit/>
        </w:trPr>
        <w:tc>
          <w:tcPr>
            <w:tcW w:w="3119" w:type="dxa"/>
            <w:tcBorders>
              <w:top w:val="nil"/>
              <w:left w:val="nil"/>
              <w:bottom w:val="single" w:sz="4" w:space="0" w:color="auto"/>
              <w:right w:val="nil"/>
            </w:tcBorders>
            <w:vAlign w:val="bottom"/>
          </w:tcPr>
          <w:p w:rsidR="00B16592" w:rsidRPr="00B16592" w:rsidRDefault="00B16592" w:rsidP="00B165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B16592" w:rsidRPr="00B16592" w:rsidRDefault="00B16592" w:rsidP="00B16592">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B16592" w:rsidRPr="00B16592" w:rsidRDefault="00B16592" w:rsidP="00B165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B16592" w:rsidRPr="00B16592" w:rsidRDefault="00B16592" w:rsidP="00B165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rsidR="00B16592" w:rsidRPr="00B16592" w:rsidRDefault="00B16592" w:rsidP="00B16592">
            <w:pPr>
              <w:autoSpaceDE w:val="0"/>
              <w:autoSpaceDN w:val="0"/>
              <w:spacing w:after="0" w:line="240" w:lineRule="auto"/>
              <w:jc w:val="center"/>
              <w:rPr>
                <w:rFonts w:ascii="Times New Roman" w:eastAsia="Times New Roman" w:hAnsi="Times New Roman" w:cs="Times New Roman"/>
                <w:sz w:val="24"/>
                <w:szCs w:val="24"/>
                <w:lang w:eastAsia="ru-RU"/>
              </w:rPr>
            </w:pPr>
          </w:p>
        </w:tc>
      </w:tr>
      <w:tr w:rsidR="00B16592" w:rsidRPr="00B16592" w:rsidTr="003D2FB9">
        <w:trPr>
          <w:cantSplit/>
        </w:trPr>
        <w:tc>
          <w:tcPr>
            <w:tcW w:w="3119" w:type="dxa"/>
            <w:tcBorders>
              <w:top w:val="nil"/>
              <w:left w:val="nil"/>
              <w:bottom w:val="nil"/>
              <w:right w:val="nil"/>
            </w:tcBorders>
          </w:tcPr>
          <w:p w:rsidR="00B16592" w:rsidRPr="00B16592" w:rsidRDefault="00B16592" w:rsidP="00B16592">
            <w:pPr>
              <w:autoSpaceDE w:val="0"/>
              <w:autoSpaceDN w:val="0"/>
              <w:spacing w:after="0" w:line="240" w:lineRule="auto"/>
              <w:jc w:val="center"/>
              <w:rPr>
                <w:rFonts w:ascii="Times New Roman" w:eastAsia="Times New Roman" w:hAnsi="Times New Roman" w:cs="Times New Roman"/>
                <w:sz w:val="20"/>
                <w:szCs w:val="20"/>
                <w:lang w:eastAsia="ru-RU"/>
              </w:rPr>
            </w:pPr>
            <w:r w:rsidRPr="00B16592">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B16592" w:rsidRPr="00B16592" w:rsidRDefault="00B16592" w:rsidP="00B16592">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B16592" w:rsidRPr="00B16592" w:rsidRDefault="00B16592" w:rsidP="00B16592">
            <w:pPr>
              <w:autoSpaceDE w:val="0"/>
              <w:autoSpaceDN w:val="0"/>
              <w:spacing w:after="0" w:line="240" w:lineRule="auto"/>
              <w:jc w:val="center"/>
              <w:rPr>
                <w:rFonts w:ascii="Times New Roman" w:eastAsia="Times New Roman" w:hAnsi="Times New Roman" w:cs="Times New Roman"/>
                <w:sz w:val="20"/>
                <w:szCs w:val="20"/>
                <w:lang w:eastAsia="ru-RU"/>
              </w:rPr>
            </w:pPr>
            <w:r w:rsidRPr="00B16592">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B16592" w:rsidRPr="00B16592" w:rsidRDefault="00B16592" w:rsidP="00B1659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92" w:type="dxa"/>
            <w:tcBorders>
              <w:top w:val="nil"/>
              <w:left w:val="nil"/>
              <w:bottom w:val="nil"/>
              <w:right w:val="nil"/>
            </w:tcBorders>
          </w:tcPr>
          <w:p w:rsidR="00B16592" w:rsidRPr="00B16592" w:rsidRDefault="00B16592" w:rsidP="00B16592">
            <w:pPr>
              <w:autoSpaceDE w:val="0"/>
              <w:autoSpaceDN w:val="0"/>
              <w:spacing w:after="0" w:line="240" w:lineRule="auto"/>
              <w:jc w:val="center"/>
              <w:rPr>
                <w:rFonts w:ascii="Times New Roman" w:eastAsia="Times New Roman" w:hAnsi="Times New Roman" w:cs="Times New Roman"/>
                <w:sz w:val="20"/>
                <w:szCs w:val="20"/>
                <w:lang w:eastAsia="ru-RU"/>
              </w:rPr>
            </w:pPr>
            <w:r w:rsidRPr="00B16592">
              <w:rPr>
                <w:rFonts w:ascii="Times New Roman" w:eastAsia="Times New Roman" w:hAnsi="Times New Roman" w:cs="Times New Roman"/>
                <w:sz w:val="20"/>
                <w:szCs w:val="20"/>
                <w:lang w:eastAsia="ru-RU"/>
              </w:rPr>
              <w:t>(расшифровка подписи)</w:t>
            </w:r>
          </w:p>
        </w:tc>
      </w:tr>
    </w:tbl>
    <w:p w:rsidR="00B16592" w:rsidRPr="00B16592" w:rsidRDefault="00B16592" w:rsidP="00B16592">
      <w:pPr>
        <w:autoSpaceDE w:val="0"/>
        <w:autoSpaceDN w:val="0"/>
        <w:spacing w:before="360" w:after="480" w:line="240" w:lineRule="auto"/>
        <w:ind w:left="567" w:right="6237"/>
        <w:jc w:val="center"/>
        <w:rPr>
          <w:rFonts w:ascii="Times New Roman" w:eastAsia="Times New Roman" w:hAnsi="Times New Roman" w:cs="Times New Roman"/>
          <w:sz w:val="20"/>
          <w:szCs w:val="20"/>
          <w:lang w:eastAsia="ru-RU"/>
        </w:rPr>
      </w:pPr>
      <w:r w:rsidRPr="00B16592">
        <w:rPr>
          <w:rFonts w:ascii="Times New Roman" w:eastAsia="Times New Roman" w:hAnsi="Times New Roman" w:cs="Times New Roman"/>
          <w:sz w:val="20"/>
          <w:szCs w:val="20"/>
          <w:lang w:eastAsia="ru-RU"/>
        </w:rPr>
        <w:t>М.П.</w:t>
      </w:r>
      <w:r w:rsidRPr="00B16592">
        <w:rPr>
          <w:rFonts w:ascii="Times New Roman" w:eastAsia="Times New Roman" w:hAnsi="Times New Roman" w:cs="Times New Roman"/>
          <w:sz w:val="20"/>
          <w:szCs w:val="20"/>
          <w:lang w:eastAsia="ru-RU"/>
        </w:rPr>
        <w:br/>
        <w:t>(при наличии)</w:t>
      </w:r>
    </w:p>
    <w:p w:rsidR="00B16592" w:rsidRPr="00B16592" w:rsidRDefault="00B16592" w:rsidP="00B16592">
      <w:pPr>
        <w:autoSpaceDE w:val="0"/>
        <w:autoSpaceDN w:val="0"/>
        <w:spacing w:after="0" w:line="240" w:lineRule="auto"/>
        <w:rPr>
          <w:rFonts w:ascii="Times New Roman" w:eastAsia="Times New Roman" w:hAnsi="Times New Roman" w:cs="Times New Roman"/>
          <w:sz w:val="24"/>
          <w:szCs w:val="24"/>
          <w:lang w:eastAsia="ru-RU"/>
        </w:rPr>
      </w:pPr>
      <w:r w:rsidRPr="00B16592">
        <w:rPr>
          <w:rFonts w:ascii="Times New Roman" w:eastAsia="Times New Roman" w:hAnsi="Times New Roman" w:cs="Times New Roman"/>
          <w:sz w:val="24"/>
          <w:szCs w:val="24"/>
          <w:lang w:eastAsia="ru-RU"/>
        </w:rPr>
        <w:t>К настоящему уведомлению прилагается:</w:t>
      </w:r>
    </w:p>
    <w:p w:rsidR="00B16592" w:rsidRPr="00B16592" w:rsidRDefault="00B16592" w:rsidP="00B16592">
      <w:pPr>
        <w:autoSpaceDE w:val="0"/>
        <w:autoSpaceDN w:val="0"/>
        <w:spacing w:after="0" w:line="240" w:lineRule="auto"/>
        <w:rPr>
          <w:rFonts w:ascii="Times New Roman" w:eastAsia="Times New Roman" w:hAnsi="Times New Roman" w:cs="Times New Roman"/>
          <w:sz w:val="24"/>
          <w:szCs w:val="24"/>
          <w:lang w:eastAsia="ru-RU"/>
        </w:rPr>
      </w:pPr>
    </w:p>
    <w:p w:rsidR="00B16592" w:rsidRPr="00B16592" w:rsidRDefault="00B16592" w:rsidP="00B1659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16592" w:rsidRPr="00B16592" w:rsidRDefault="00B16592" w:rsidP="00B16592">
      <w:pPr>
        <w:autoSpaceDE w:val="0"/>
        <w:autoSpaceDN w:val="0"/>
        <w:spacing w:after="0" w:line="240" w:lineRule="auto"/>
        <w:rPr>
          <w:rFonts w:ascii="Times New Roman" w:eastAsia="Times New Roman" w:hAnsi="Times New Roman" w:cs="Times New Roman"/>
          <w:sz w:val="24"/>
          <w:szCs w:val="24"/>
          <w:lang w:eastAsia="ru-RU"/>
        </w:rPr>
      </w:pPr>
    </w:p>
    <w:p w:rsidR="00B16592" w:rsidRPr="00B16592" w:rsidRDefault="00B16592" w:rsidP="00B1659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16592" w:rsidRPr="00B16592" w:rsidRDefault="00B16592" w:rsidP="00B16592">
      <w:pPr>
        <w:autoSpaceDE w:val="0"/>
        <w:autoSpaceDN w:val="0"/>
        <w:spacing w:after="0" w:line="240" w:lineRule="auto"/>
        <w:rPr>
          <w:rFonts w:ascii="Times New Roman" w:eastAsia="Times New Roman" w:hAnsi="Times New Roman" w:cs="Times New Roman"/>
          <w:sz w:val="24"/>
          <w:szCs w:val="24"/>
          <w:lang w:eastAsia="ru-RU"/>
        </w:rPr>
      </w:pPr>
    </w:p>
    <w:p w:rsidR="00B16592" w:rsidRPr="00B16592" w:rsidRDefault="00B16592" w:rsidP="00B1659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16592" w:rsidRPr="00B16592" w:rsidRDefault="00B16592" w:rsidP="00B16592">
      <w:pPr>
        <w:autoSpaceDE w:val="0"/>
        <w:autoSpaceDN w:val="0"/>
        <w:spacing w:after="0" w:line="240" w:lineRule="auto"/>
        <w:rPr>
          <w:rFonts w:ascii="Times New Roman" w:eastAsia="Times New Roman" w:hAnsi="Times New Roman" w:cs="Times New Roman"/>
          <w:sz w:val="24"/>
          <w:szCs w:val="24"/>
          <w:lang w:eastAsia="ru-RU"/>
        </w:rPr>
      </w:pPr>
    </w:p>
    <w:p w:rsidR="00B16592" w:rsidRPr="00B16592" w:rsidRDefault="00B16592" w:rsidP="00B16592">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
    <w:p w:rsidR="00B16592" w:rsidRPr="00B16592" w:rsidRDefault="00B16592" w:rsidP="00B16592">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B16592">
        <w:rPr>
          <w:rFonts w:ascii="Times New Roman" w:eastAsia="Times New Roman" w:hAnsi="Times New Roman" w:cs="Times New Roman"/>
          <w:sz w:val="20"/>
          <w:szCs w:val="20"/>
          <w:lang w:eastAsia="ru-RU"/>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B16592">
        <w:rPr>
          <w:rFonts w:ascii="Times New Roman" w:eastAsia="Times New Roman" w:hAnsi="Times New Roman" w:cs="Times New Roman"/>
          <w:sz w:val="20"/>
          <w:szCs w:val="20"/>
          <w:lang w:eastAsia="ru-RU"/>
        </w:rPr>
        <w:t xml:space="preserve"> № </w:t>
      </w:r>
      <w:proofErr w:type="gramStart"/>
      <w:r w:rsidRPr="00B16592">
        <w:rPr>
          <w:rFonts w:ascii="Times New Roman" w:eastAsia="Times New Roman" w:hAnsi="Times New Roman" w:cs="Times New Roman"/>
          <w:sz w:val="20"/>
          <w:szCs w:val="20"/>
          <w:lang w:eastAsia="ru-RU"/>
        </w:rPr>
        <w:t xml:space="preserve">49, ст. 7015; 2012, № 26, ст. 3446; 2014, № 43, ст. 5799; 2015, № 29, ст. 4342, 4378; </w:t>
      </w:r>
      <w:r w:rsidRPr="00B16592">
        <w:rPr>
          <w:rFonts w:ascii="Times New Roman" w:eastAsia="Times New Roman" w:hAnsi="Times New Roman" w:cs="Times New Roman"/>
          <w:sz w:val="20"/>
          <w:szCs w:val="20"/>
          <w:lang w:eastAsia="ru-RU"/>
        </w:rPr>
        <w:lastRenderedPageBreak/>
        <w:t>2016, № 1, ст. 79; 2016, № 26, ст. 3867; 2016, № 27, ст. 4294, 4303, 4305, 4306; 2016, № 52, ст. 7494; 2018, № 32, ст. 5133, 5134, 5135)</w:t>
      </w:r>
      <w:proofErr w:type="gramEnd"/>
    </w:p>
    <w:p w:rsidR="00B16592" w:rsidRDefault="00B16592" w:rsidP="00B83EC1">
      <w:pPr>
        <w:spacing w:after="0"/>
        <w:jc w:val="both"/>
        <w:rPr>
          <w:rFonts w:ascii="Times New Roman" w:hAnsi="Times New Roman" w:cs="Times New Roman"/>
          <w:sz w:val="28"/>
          <w:szCs w:val="28"/>
        </w:rPr>
      </w:pPr>
    </w:p>
    <w:p w:rsidR="00B16592" w:rsidRDefault="00B16592" w:rsidP="00B83EC1">
      <w:pPr>
        <w:spacing w:after="0"/>
        <w:jc w:val="both"/>
        <w:rPr>
          <w:rFonts w:ascii="Times New Roman" w:hAnsi="Times New Roman" w:cs="Times New Roman"/>
          <w:sz w:val="28"/>
          <w:szCs w:val="28"/>
        </w:rPr>
      </w:pPr>
    </w:p>
    <w:p w:rsidR="00B16592" w:rsidRDefault="00B16592" w:rsidP="00B16592">
      <w:pPr>
        <w:spacing w:after="0"/>
        <w:ind w:left="6663" w:firstLine="141"/>
        <w:jc w:val="right"/>
        <w:rPr>
          <w:rFonts w:ascii="Times New Roman" w:hAnsi="Times New Roman" w:cs="Times New Roman"/>
          <w:sz w:val="18"/>
          <w:szCs w:val="28"/>
        </w:rPr>
      </w:pPr>
      <w:r>
        <w:rPr>
          <w:rFonts w:ascii="Times New Roman" w:hAnsi="Times New Roman" w:cs="Times New Roman"/>
          <w:sz w:val="18"/>
          <w:szCs w:val="28"/>
        </w:rPr>
        <w:t>Приложение №2</w:t>
      </w:r>
    </w:p>
    <w:p w:rsidR="00B16592" w:rsidRDefault="00B16592" w:rsidP="00B16592">
      <w:pPr>
        <w:spacing w:after="0"/>
        <w:ind w:left="6663" w:firstLine="141"/>
        <w:jc w:val="both"/>
        <w:rPr>
          <w:rFonts w:ascii="Times New Roman" w:hAnsi="Times New Roman" w:cs="Times New Roman"/>
          <w:sz w:val="18"/>
          <w:szCs w:val="28"/>
        </w:rPr>
      </w:pPr>
      <w:r w:rsidRPr="00B16592">
        <w:rPr>
          <w:rFonts w:ascii="Times New Roman" w:hAnsi="Times New Roman" w:cs="Times New Roman"/>
          <w:sz w:val="18"/>
          <w:szCs w:val="28"/>
        </w:rPr>
        <w:t xml:space="preserve"> к административному регламенту по предоставлению муниципальной услуги «Выдача уведомления о соответствии (или о несоответствии) </w:t>
      </w:r>
      <w:proofErr w:type="gramStart"/>
      <w:r w:rsidRPr="00B16592">
        <w:rPr>
          <w:rFonts w:ascii="Times New Roman" w:hAnsi="Times New Roman" w:cs="Times New Roman"/>
          <w:sz w:val="18"/>
          <w:szCs w:val="28"/>
        </w:rPr>
        <w:t>построенных</w:t>
      </w:r>
      <w:proofErr w:type="gramEnd"/>
      <w:r w:rsidRPr="00B16592">
        <w:rPr>
          <w:rFonts w:ascii="Times New Roman" w:hAnsi="Times New Roman" w:cs="Times New Roman"/>
          <w:sz w:val="1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земельном участке на территории городского округа </w:t>
      </w:r>
      <w:r>
        <w:rPr>
          <w:rFonts w:ascii="Times New Roman" w:hAnsi="Times New Roman" w:cs="Times New Roman"/>
          <w:sz w:val="18"/>
          <w:szCs w:val="28"/>
        </w:rPr>
        <w:t>«</w:t>
      </w:r>
      <w:r w:rsidRPr="00B16592">
        <w:rPr>
          <w:rFonts w:ascii="Times New Roman" w:hAnsi="Times New Roman" w:cs="Times New Roman"/>
          <w:sz w:val="18"/>
          <w:szCs w:val="28"/>
        </w:rPr>
        <w:t xml:space="preserve">город </w:t>
      </w:r>
      <w:r>
        <w:rPr>
          <w:rFonts w:ascii="Times New Roman" w:hAnsi="Times New Roman" w:cs="Times New Roman"/>
          <w:sz w:val="18"/>
          <w:szCs w:val="28"/>
        </w:rPr>
        <w:t>Клинцы Брянской области</w:t>
      </w:r>
      <w:r w:rsidRPr="00B16592">
        <w:rPr>
          <w:rFonts w:ascii="Times New Roman" w:hAnsi="Times New Roman" w:cs="Times New Roman"/>
          <w:sz w:val="18"/>
          <w:szCs w:val="28"/>
        </w:rPr>
        <w:t xml:space="preserve">», утвержденному постановлением </w:t>
      </w:r>
      <w:r>
        <w:rPr>
          <w:rFonts w:ascii="Times New Roman" w:hAnsi="Times New Roman" w:cs="Times New Roman"/>
          <w:sz w:val="18"/>
          <w:szCs w:val="28"/>
        </w:rPr>
        <w:t>Клинцовской</w:t>
      </w:r>
      <w:r w:rsidRPr="00B16592">
        <w:rPr>
          <w:rFonts w:ascii="Times New Roman" w:hAnsi="Times New Roman" w:cs="Times New Roman"/>
          <w:sz w:val="18"/>
          <w:szCs w:val="28"/>
        </w:rPr>
        <w:t xml:space="preserve"> городской администрации от </w:t>
      </w:r>
      <w:r>
        <w:rPr>
          <w:rFonts w:ascii="Times New Roman" w:hAnsi="Times New Roman" w:cs="Times New Roman"/>
          <w:sz w:val="18"/>
          <w:szCs w:val="28"/>
        </w:rPr>
        <w:t>____________2021</w:t>
      </w:r>
      <w:r w:rsidRPr="00B16592">
        <w:rPr>
          <w:rFonts w:ascii="Times New Roman" w:hAnsi="Times New Roman" w:cs="Times New Roman"/>
          <w:sz w:val="18"/>
          <w:szCs w:val="28"/>
        </w:rPr>
        <w:t xml:space="preserve"> № </w:t>
      </w:r>
      <w:r>
        <w:rPr>
          <w:rFonts w:ascii="Times New Roman" w:hAnsi="Times New Roman" w:cs="Times New Roman"/>
          <w:sz w:val="18"/>
          <w:szCs w:val="28"/>
        </w:rPr>
        <w:t>_______</w:t>
      </w:r>
      <w:r w:rsidRPr="00B16592">
        <w:rPr>
          <w:rFonts w:ascii="Times New Roman" w:hAnsi="Times New Roman" w:cs="Times New Roman"/>
          <w:sz w:val="18"/>
          <w:szCs w:val="28"/>
        </w:rPr>
        <w:t xml:space="preserve"> </w:t>
      </w:r>
    </w:p>
    <w:p w:rsidR="00B16592" w:rsidRDefault="00B16592" w:rsidP="00B83EC1">
      <w:pPr>
        <w:spacing w:after="0"/>
        <w:jc w:val="both"/>
        <w:rPr>
          <w:rFonts w:ascii="Times New Roman" w:hAnsi="Times New Roman" w:cs="Times New Roman"/>
          <w:sz w:val="28"/>
          <w:szCs w:val="28"/>
        </w:rPr>
      </w:pPr>
    </w:p>
    <w:p w:rsidR="003D2FB9" w:rsidRPr="003D2FB9" w:rsidRDefault="003D2FB9" w:rsidP="003D2FB9">
      <w:pPr>
        <w:autoSpaceDE w:val="0"/>
        <w:autoSpaceDN w:val="0"/>
        <w:spacing w:after="0" w:line="240" w:lineRule="auto"/>
        <w:jc w:val="center"/>
        <w:rPr>
          <w:rFonts w:ascii="Times New Roman" w:eastAsia="Times New Roman" w:hAnsi="Times New Roman" w:cs="Times New Roman"/>
          <w:sz w:val="24"/>
          <w:szCs w:val="24"/>
          <w:lang w:eastAsia="ru-RU"/>
        </w:rPr>
      </w:pPr>
      <w:r w:rsidRPr="003D2FB9">
        <w:rPr>
          <w:rFonts w:ascii="Times New Roman" w:eastAsia="Times New Roman" w:hAnsi="Times New Roman" w:cs="Times New Roman"/>
          <w:sz w:val="24"/>
          <w:szCs w:val="24"/>
          <w:lang w:eastAsia="ru-RU"/>
        </w:rPr>
        <w:t>Клинцовская городская администрация</w:t>
      </w:r>
    </w:p>
    <w:p w:rsidR="003D2FB9" w:rsidRPr="003D2FB9" w:rsidRDefault="003D2FB9" w:rsidP="003D2FB9">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3D2FB9">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D2FB9" w:rsidRPr="003D2FB9" w:rsidRDefault="003D2FB9" w:rsidP="003D2FB9">
      <w:pPr>
        <w:autoSpaceDE w:val="0"/>
        <w:autoSpaceDN w:val="0"/>
        <w:spacing w:after="0" w:line="240" w:lineRule="auto"/>
        <w:ind w:left="5670"/>
        <w:rPr>
          <w:rFonts w:ascii="Times New Roman" w:eastAsia="Times New Roman" w:hAnsi="Times New Roman" w:cs="Times New Roman"/>
          <w:sz w:val="24"/>
          <w:szCs w:val="24"/>
          <w:lang w:eastAsia="ru-RU"/>
        </w:rPr>
      </w:pPr>
      <w:r w:rsidRPr="003D2FB9">
        <w:rPr>
          <w:rFonts w:ascii="Times New Roman" w:eastAsia="Times New Roman" w:hAnsi="Times New Roman" w:cs="Times New Roman"/>
          <w:sz w:val="24"/>
          <w:szCs w:val="24"/>
          <w:lang w:eastAsia="ru-RU"/>
        </w:rPr>
        <w:t>Кому:</w:t>
      </w:r>
    </w:p>
    <w:p w:rsidR="003D2FB9" w:rsidRPr="003D2FB9" w:rsidRDefault="003D2FB9" w:rsidP="003D2FB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3D2FB9" w:rsidRPr="003D2FB9" w:rsidRDefault="003D2FB9" w:rsidP="003D2FB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3D2FB9" w:rsidRPr="003D2FB9" w:rsidRDefault="003D2FB9" w:rsidP="003D2FB9">
      <w:pPr>
        <w:autoSpaceDE w:val="0"/>
        <w:autoSpaceDN w:val="0"/>
        <w:spacing w:after="0" w:line="240" w:lineRule="auto"/>
        <w:ind w:left="5670"/>
        <w:rPr>
          <w:rFonts w:ascii="Times New Roman" w:eastAsia="Times New Roman" w:hAnsi="Times New Roman" w:cs="Times New Roman"/>
          <w:sz w:val="24"/>
          <w:szCs w:val="24"/>
          <w:lang w:eastAsia="ru-RU"/>
        </w:rPr>
      </w:pPr>
      <w:r w:rsidRPr="003D2FB9">
        <w:rPr>
          <w:rFonts w:ascii="Times New Roman" w:eastAsia="Times New Roman" w:hAnsi="Times New Roman" w:cs="Times New Roman"/>
          <w:sz w:val="24"/>
          <w:szCs w:val="24"/>
          <w:lang w:eastAsia="ru-RU"/>
        </w:rPr>
        <w:t xml:space="preserve">Почтовый адрес: </w:t>
      </w:r>
    </w:p>
    <w:p w:rsidR="003D2FB9" w:rsidRPr="003D2FB9" w:rsidRDefault="003D2FB9" w:rsidP="003D2FB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3D2FB9" w:rsidRPr="003D2FB9" w:rsidRDefault="003D2FB9" w:rsidP="003D2FB9">
      <w:pPr>
        <w:autoSpaceDE w:val="0"/>
        <w:autoSpaceDN w:val="0"/>
        <w:spacing w:after="0" w:line="240" w:lineRule="auto"/>
        <w:rPr>
          <w:rFonts w:ascii="Times New Roman" w:eastAsia="Times New Roman" w:hAnsi="Times New Roman" w:cs="Times New Roman"/>
          <w:sz w:val="24"/>
          <w:szCs w:val="24"/>
          <w:lang w:eastAsia="ru-RU"/>
        </w:rPr>
      </w:pPr>
    </w:p>
    <w:p w:rsidR="003D2FB9" w:rsidRPr="003D2FB9" w:rsidRDefault="003D2FB9" w:rsidP="003D2FB9">
      <w:pPr>
        <w:autoSpaceDE w:val="0"/>
        <w:autoSpaceDN w:val="0"/>
        <w:spacing w:after="0" w:line="240" w:lineRule="auto"/>
        <w:ind w:left="5670"/>
        <w:rPr>
          <w:rFonts w:ascii="Times New Roman" w:eastAsia="Times New Roman" w:hAnsi="Times New Roman" w:cs="Times New Roman"/>
          <w:sz w:val="24"/>
          <w:szCs w:val="24"/>
          <w:lang w:eastAsia="ru-RU"/>
        </w:rPr>
      </w:pPr>
    </w:p>
    <w:p w:rsidR="003D2FB9" w:rsidRPr="003D2FB9" w:rsidRDefault="003D2FB9" w:rsidP="003D2FB9">
      <w:pPr>
        <w:autoSpaceDE w:val="0"/>
        <w:autoSpaceDN w:val="0"/>
        <w:spacing w:after="240" w:line="240" w:lineRule="auto"/>
        <w:jc w:val="center"/>
        <w:rPr>
          <w:rFonts w:ascii="Times New Roman" w:eastAsia="Times New Roman" w:hAnsi="Times New Roman" w:cs="Times New Roman"/>
          <w:b/>
          <w:sz w:val="26"/>
          <w:szCs w:val="26"/>
          <w:lang w:eastAsia="ru-RU"/>
        </w:rPr>
      </w:pPr>
      <w:r w:rsidRPr="003D2FB9">
        <w:rPr>
          <w:rFonts w:ascii="Times New Roman" w:eastAsia="Times New Roman" w:hAnsi="Times New Roman" w:cs="Times New Roman"/>
          <w:b/>
          <w:sz w:val="26"/>
          <w:szCs w:val="26"/>
          <w:lang w:eastAsia="ru-RU"/>
        </w:rPr>
        <w:t xml:space="preserve">Уведомление о соответствии </w:t>
      </w:r>
      <w:proofErr w:type="gramStart"/>
      <w:r w:rsidRPr="003D2FB9">
        <w:rPr>
          <w:rFonts w:ascii="Times New Roman" w:eastAsia="Times New Roman" w:hAnsi="Times New Roman" w:cs="Times New Roman"/>
          <w:b/>
          <w:sz w:val="26"/>
          <w:szCs w:val="26"/>
          <w:lang w:eastAsia="ru-RU"/>
        </w:rPr>
        <w:t>построенных</w:t>
      </w:r>
      <w:proofErr w:type="gramEnd"/>
      <w:r w:rsidRPr="003D2FB9">
        <w:rPr>
          <w:rFonts w:ascii="Times New Roman" w:eastAsia="Times New Roman" w:hAnsi="Times New Roman" w:cs="Times New Roman"/>
          <w:b/>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3D2FB9" w:rsidRPr="003D2FB9" w:rsidTr="003D2FB9">
        <w:tc>
          <w:tcPr>
            <w:tcW w:w="198" w:type="dxa"/>
            <w:tcBorders>
              <w:top w:val="nil"/>
              <w:left w:val="nil"/>
              <w:bottom w:val="nil"/>
              <w:right w:val="nil"/>
            </w:tcBorders>
            <w:vAlign w:val="bottom"/>
          </w:tcPr>
          <w:p w:rsidR="003D2FB9" w:rsidRPr="003D2FB9" w:rsidRDefault="003D2FB9" w:rsidP="003D2FB9">
            <w:pPr>
              <w:autoSpaceDE w:val="0"/>
              <w:autoSpaceDN w:val="0"/>
              <w:spacing w:after="0" w:line="240" w:lineRule="auto"/>
              <w:jc w:val="right"/>
              <w:rPr>
                <w:rFonts w:ascii="Times New Roman" w:eastAsia="Times New Roman" w:hAnsi="Times New Roman" w:cs="Times New Roman"/>
                <w:sz w:val="24"/>
                <w:szCs w:val="24"/>
                <w:lang w:eastAsia="ru-RU"/>
              </w:rPr>
            </w:pPr>
            <w:r w:rsidRPr="003D2FB9">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3D2FB9" w:rsidRPr="003D2FB9" w:rsidRDefault="003D2FB9" w:rsidP="003D2FB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3D2FB9" w:rsidRPr="003D2FB9" w:rsidRDefault="003D2FB9" w:rsidP="003D2FB9">
            <w:pPr>
              <w:autoSpaceDE w:val="0"/>
              <w:autoSpaceDN w:val="0"/>
              <w:spacing w:after="0" w:line="240" w:lineRule="auto"/>
              <w:rPr>
                <w:rFonts w:ascii="Times New Roman" w:eastAsia="Times New Roman" w:hAnsi="Times New Roman" w:cs="Times New Roman"/>
                <w:sz w:val="24"/>
                <w:szCs w:val="24"/>
                <w:lang w:eastAsia="ru-RU"/>
              </w:rPr>
            </w:pPr>
            <w:r w:rsidRPr="003D2FB9">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3D2FB9" w:rsidRPr="003D2FB9" w:rsidRDefault="003D2FB9" w:rsidP="003D2FB9">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3D2FB9" w:rsidRPr="003D2FB9" w:rsidRDefault="003D2FB9" w:rsidP="003D2FB9">
            <w:pPr>
              <w:autoSpaceDE w:val="0"/>
              <w:autoSpaceDN w:val="0"/>
              <w:spacing w:after="0" w:line="240" w:lineRule="auto"/>
              <w:jc w:val="right"/>
              <w:rPr>
                <w:rFonts w:ascii="Times New Roman" w:eastAsia="Times New Roman" w:hAnsi="Times New Roman" w:cs="Times New Roman"/>
                <w:sz w:val="24"/>
                <w:szCs w:val="24"/>
                <w:lang w:eastAsia="ru-RU"/>
              </w:rPr>
            </w:pPr>
            <w:r w:rsidRPr="003D2FB9">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3D2FB9" w:rsidRPr="003D2FB9" w:rsidRDefault="003D2FB9" w:rsidP="003D2FB9">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3D2FB9" w:rsidRPr="003D2FB9" w:rsidRDefault="003D2FB9" w:rsidP="003D2FB9">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3D2FB9">
              <w:rPr>
                <w:rFonts w:ascii="Times New Roman" w:eastAsia="Times New Roman" w:hAnsi="Times New Roman" w:cs="Times New Roman"/>
                <w:sz w:val="24"/>
                <w:szCs w:val="24"/>
                <w:lang w:eastAsia="ru-RU"/>
              </w:rPr>
              <w:t>г</w:t>
            </w:r>
            <w:proofErr w:type="gramEnd"/>
            <w:r w:rsidRPr="003D2FB9">
              <w:rPr>
                <w:rFonts w:ascii="Times New Roman" w:eastAsia="Times New Roman" w:hAnsi="Times New Roman" w:cs="Times New Roman"/>
                <w:sz w:val="24"/>
                <w:szCs w:val="24"/>
                <w:lang w:eastAsia="ru-RU"/>
              </w:rPr>
              <w:t>.</w:t>
            </w:r>
          </w:p>
        </w:tc>
        <w:tc>
          <w:tcPr>
            <w:tcW w:w="4763" w:type="dxa"/>
            <w:tcBorders>
              <w:top w:val="nil"/>
              <w:left w:val="nil"/>
              <w:bottom w:val="nil"/>
              <w:right w:val="nil"/>
            </w:tcBorders>
            <w:vAlign w:val="bottom"/>
          </w:tcPr>
          <w:p w:rsidR="003D2FB9" w:rsidRPr="003D2FB9" w:rsidRDefault="003D2FB9" w:rsidP="003D2FB9">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3D2FB9">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3D2FB9" w:rsidRPr="003D2FB9" w:rsidRDefault="003D2FB9" w:rsidP="003D2FB9">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3D2FB9" w:rsidRPr="003D2FB9" w:rsidRDefault="003D2FB9" w:rsidP="003D2FB9">
      <w:pPr>
        <w:autoSpaceDE w:val="0"/>
        <w:autoSpaceDN w:val="0"/>
        <w:spacing w:before="360" w:line="240" w:lineRule="auto"/>
        <w:ind w:firstLine="567"/>
        <w:jc w:val="both"/>
        <w:rPr>
          <w:rFonts w:ascii="Times New Roman" w:eastAsia="Times New Roman" w:hAnsi="Times New Roman" w:cs="Times New Roman"/>
          <w:sz w:val="24"/>
          <w:szCs w:val="24"/>
          <w:lang w:eastAsia="ru-RU"/>
        </w:rPr>
      </w:pPr>
      <w:r w:rsidRPr="003D2FB9">
        <w:rPr>
          <w:rFonts w:ascii="Times New Roman" w:eastAsia="Times New Roman" w:hAnsi="Times New Roman" w:cs="Times New Roman"/>
          <w:b/>
          <w:sz w:val="24"/>
          <w:szCs w:val="24"/>
          <w:lang w:eastAsia="ru-RU"/>
        </w:rPr>
        <w:t>По результатам рассмотрения</w:t>
      </w:r>
      <w:r w:rsidRPr="003D2FB9">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w:t>
      </w:r>
      <w:r w:rsidRPr="003D2FB9">
        <w:rPr>
          <w:rFonts w:ascii="Times New Roman" w:eastAsia="Times New Roman" w:hAnsi="Times New Roman" w:cs="Times New Roman"/>
          <w:strike/>
          <w:sz w:val="24"/>
          <w:szCs w:val="24"/>
          <w:lang w:eastAsia="ru-RU"/>
        </w:rPr>
        <w:t xml:space="preserve"> </w:t>
      </w:r>
      <w:r w:rsidRPr="003D2FB9">
        <w:rPr>
          <w:rFonts w:ascii="Times New Roman" w:eastAsia="Times New Roman" w:hAnsi="Times New Roman" w:cs="Times New Roman"/>
          <w:strike/>
          <w:sz w:val="24"/>
          <w:szCs w:val="24"/>
          <w:lang w:eastAsia="ru-RU"/>
        </w:rPr>
        <w:br/>
      </w:r>
      <w:r w:rsidRPr="003D2FB9">
        <w:rPr>
          <w:rFonts w:ascii="Times New Roman" w:eastAsia="Times New Roman" w:hAnsi="Times New Roman" w:cs="Times New Roman"/>
          <w:sz w:val="24"/>
          <w:szCs w:val="24"/>
          <w:lang w:eastAsia="ru-RU"/>
        </w:rP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3D2FB9" w:rsidRPr="003D2FB9" w:rsidTr="003D2FB9">
        <w:tc>
          <w:tcPr>
            <w:tcW w:w="4820" w:type="dxa"/>
            <w:tcBorders>
              <w:top w:val="nil"/>
              <w:left w:val="nil"/>
              <w:bottom w:val="nil"/>
              <w:right w:val="nil"/>
            </w:tcBorders>
            <w:vAlign w:val="bottom"/>
          </w:tcPr>
          <w:p w:rsidR="003D2FB9" w:rsidRPr="003D2FB9" w:rsidRDefault="003D2FB9" w:rsidP="003D2FB9">
            <w:pPr>
              <w:autoSpaceDE w:val="0"/>
              <w:autoSpaceDN w:val="0"/>
              <w:spacing w:after="0" w:line="240" w:lineRule="auto"/>
              <w:rPr>
                <w:rFonts w:ascii="Times New Roman" w:eastAsia="Times New Roman" w:hAnsi="Times New Roman" w:cs="Times New Roman"/>
                <w:sz w:val="24"/>
                <w:szCs w:val="24"/>
                <w:lang w:eastAsia="ru-RU"/>
              </w:rPr>
            </w:pPr>
            <w:r w:rsidRPr="003D2FB9">
              <w:rPr>
                <w:rFonts w:ascii="Times New Roman" w:eastAsia="Times New Roman" w:hAnsi="Times New Roman" w:cs="Times New Roman"/>
                <w:sz w:val="24"/>
                <w:szCs w:val="24"/>
                <w:lang w:eastAsia="ru-RU"/>
              </w:rPr>
              <w:t>направленного</w:t>
            </w:r>
          </w:p>
          <w:p w:rsidR="003D2FB9" w:rsidRPr="003D2FB9" w:rsidRDefault="003D2FB9" w:rsidP="003D2FB9">
            <w:pPr>
              <w:autoSpaceDE w:val="0"/>
              <w:autoSpaceDN w:val="0"/>
              <w:spacing w:after="0" w:line="240" w:lineRule="auto"/>
              <w:rPr>
                <w:rFonts w:ascii="Times New Roman" w:eastAsia="Times New Roman" w:hAnsi="Times New Roman" w:cs="Times New Roman"/>
                <w:sz w:val="20"/>
                <w:szCs w:val="20"/>
                <w:lang w:eastAsia="ru-RU"/>
              </w:rPr>
            </w:pPr>
            <w:r w:rsidRPr="003D2FB9">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3D2FB9" w:rsidRPr="003D2FB9" w:rsidRDefault="003D2FB9" w:rsidP="003D2FB9">
            <w:pPr>
              <w:autoSpaceDE w:val="0"/>
              <w:autoSpaceDN w:val="0"/>
              <w:spacing w:after="0" w:line="240" w:lineRule="auto"/>
              <w:jc w:val="center"/>
              <w:rPr>
                <w:rFonts w:ascii="Times New Roman" w:eastAsia="Times New Roman" w:hAnsi="Times New Roman" w:cs="Times New Roman"/>
                <w:sz w:val="24"/>
                <w:szCs w:val="24"/>
                <w:lang w:eastAsia="ru-RU"/>
              </w:rPr>
            </w:pPr>
          </w:p>
        </w:tc>
      </w:tr>
      <w:tr w:rsidR="003D2FB9" w:rsidRPr="003D2FB9" w:rsidTr="003D2FB9">
        <w:tc>
          <w:tcPr>
            <w:tcW w:w="4820" w:type="dxa"/>
            <w:tcBorders>
              <w:top w:val="nil"/>
              <w:left w:val="nil"/>
              <w:bottom w:val="nil"/>
              <w:right w:val="nil"/>
            </w:tcBorders>
            <w:vAlign w:val="bottom"/>
          </w:tcPr>
          <w:p w:rsidR="003D2FB9" w:rsidRPr="003D2FB9" w:rsidRDefault="003D2FB9" w:rsidP="003D2FB9">
            <w:pPr>
              <w:autoSpaceDE w:val="0"/>
              <w:autoSpaceDN w:val="0"/>
              <w:spacing w:before="80" w:after="0" w:line="240" w:lineRule="auto"/>
              <w:rPr>
                <w:rFonts w:ascii="Times New Roman" w:eastAsia="Times New Roman" w:hAnsi="Times New Roman" w:cs="Times New Roman"/>
                <w:sz w:val="24"/>
                <w:szCs w:val="24"/>
                <w:lang w:eastAsia="ru-RU"/>
              </w:rPr>
            </w:pPr>
            <w:r w:rsidRPr="003D2FB9">
              <w:rPr>
                <w:rFonts w:ascii="Times New Roman" w:eastAsia="Times New Roman" w:hAnsi="Times New Roman" w:cs="Times New Roman"/>
                <w:sz w:val="24"/>
                <w:szCs w:val="24"/>
                <w:lang w:eastAsia="ru-RU"/>
              </w:rPr>
              <w:t>зарегистрированного</w:t>
            </w:r>
          </w:p>
          <w:p w:rsidR="003D2FB9" w:rsidRPr="003D2FB9" w:rsidRDefault="003D2FB9" w:rsidP="003D2FB9">
            <w:pPr>
              <w:autoSpaceDE w:val="0"/>
              <w:autoSpaceDN w:val="0"/>
              <w:spacing w:after="0" w:line="240" w:lineRule="auto"/>
              <w:rPr>
                <w:rFonts w:ascii="Times New Roman" w:eastAsia="Times New Roman" w:hAnsi="Times New Roman" w:cs="Times New Roman"/>
                <w:sz w:val="24"/>
                <w:szCs w:val="24"/>
                <w:lang w:eastAsia="ru-RU"/>
              </w:rPr>
            </w:pPr>
            <w:r w:rsidRPr="003D2FB9">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3D2FB9" w:rsidRPr="003D2FB9" w:rsidRDefault="003D2FB9" w:rsidP="003D2FB9">
            <w:pPr>
              <w:autoSpaceDE w:val="0"/>
              <w:autoSpaceDN w:val="0"/>
              <w:spacing w:after="0" w:line="240" w:lineRule="auto"/>
              <w:jc w:val="center"/>
              <w:rPr>
                <w:rFonts w:ascii="Times New Roman" w:eastAsia="Times New Roman" w:hAnsi="Times New Roman" w:cs="Times New Roman"/>
                <w:sz w:val="24"/>
                <w:szCs w:val="24"/>
                <w:lang w:eastAsia="ru-RU"/>
              </w:rPr>
            </w:pPr>
            <w:r w:rsidRPr="003D2FB9">
              <w:rPr>
                <w:rFonts w:ascii="Times New Roman" w:eastAsia="Times New Roman" w:hAnsi="Times New Roman" w:cs="Times New Roman"/>
                <w:sz w:val="24"/>
                <w:szCs w:val="24"/>
                <w:lang w:eastAsia="ru-RU"/>
              </w:rPr>
              <w:t>№</w:t>
            </w:r>
          </w:p>
        </w:tc>
      </w:tr>
    </w:tbl>
    <w:p w:rsidR="003D2FB9" w:rsidRPr="003D2FB9" w:rsidRDefault="003D2FB9" w:rsidP="003D2FB9">
      <w:pPr>
        <w:autoSpaceDE w:val="0"/>
        <w:autoSpaceDN w:val="0"/>
        <w:spacing w:before="240" w:after="0" w:line="240" w:lineRule="auto"/>
        <w:jc w:val="both"/>
        <w:rPr>
          <w:rFonts w:ascii="Times New Roman" w:eastAsia="Times New Roman" w:hAnsi="Times New Roman" w:cs="Times New Roman"/>
          <w:sz w:val="24"/>
          <w:szCs w:val="24"/>
          <w:lang w:eastAsia="ru-RU"/>
        </w:rPr>
      </w:pPr>
      <w:r w:rsidRPr="003D2FB9">
        <w:rPr>
          <w:rFonts w:ascii="Times New Roman" w:eastAsia="Times New Roman" w:hAnsi="Times New Roman" w:cs="Times New Roman"/>
          <w:b/>
          <w:sz w:val="24"/>
          <w:szCs w:val="24"/>
          <w:lang w:eastAsia="ru-RU"/>
        </w:rPr>
        <w:t>уведомляет о соответствии</w:t>
      </w:r>
      <w:r w:rsidRPr="003D2FB9">
        <w:rPr>
          <w:rFonts w:ascii="Times New Roman" w:eastAsia="Times New Roman" w:hAnsi="Times New Roman" w:cs="Times New Roman"/>
          <w:sz w:val="24"/>
          <w:szCs w:val="24"/>
          <w:lang w:eastAsia="ru-RU"/>
        </w:rPr>
        <w:t xml:space="preserve">  </w:t>
      </w:r>
    </w:p>
    <w:p w:rsidR="003D2FB9" w:rsidRPr="003D2FB9" w:rsidRDefault="003D2FB9" w:rsidP="003D2FB9">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lang w:eastAsia="ru-RU"/>
        </w:rPr>
      </w:pPr>
      <w:r w:rsidRPr="003D2FB9">
        <w:rPr>
          <w:rFonts w:ascii="Times New Roman" w:eastAsia="Times New Roman" w:hAnsi="Times New Roman" w:cs="Times New Roman"/>
          <w:sz w:val="20"/>
          <w:szCs w:val="20"/>
          <w:lang w:eastAsia="ru-RU"/>
        </w:rPr>
        <w:t>(построенного или реконструированного)</w:t>
      </w:r>
    </w:p>
    <w:p w:rsidR="003D2FB9" w:rsidRPr="003D2FB9" w:rsidRDefault="003D2FB9" w:rsidP="003D2FB9">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3D2FB9">
        <w:rPr>
          <w:rFonts w:ascii="Times New Roman" w:eastAsia="Times New Roman" w:hAnsi="Times New Roman" w:cs="Times New Roman"/>
          <w:sz w:val="24"/>
          <w:szCs w:val="24"/>
          <w:lang w:eastAsia="ru-RU"/>
        </w:rPr>
        <w:t>объекта индивидуального жилищного строительства</w:t>
      </w:r>
      <w:r w:rsidRPr="003D2FB9">
        <w:rPr>
          <w:rFonts w:ascii="Times New Roman" w:eastAsia="Times New Roman" w:hAnsi="Times New Roman" w:cs="Times New Roman"/>
          <w:sz w:val="24"/>
          <w:szCs w:val="24"/>
          <w:lang w:eastAsia="ru-RU"/>
        </w:rPr>
        <w:tab/>
        <w:t>,</w:t>
      </w:r>
    </w:p>
    <w:p w:rsidR="003D2FB9" w:rsidRPr="003D2FB9" w:rsidRDefault="003D2FB9" w:rsidP="003D2FB9">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3D2FB9">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3D2FB9" w:rsidRPr="003D2FB9" w:rsidRDefault="003D2FB9" w:rsidP="003D2FB9">
      <w:pPr>
        <w:pBdr>
          <w:top w:val="single" w:sz="4" w:space="2" w:color="auto"/>
        </w:pBdr>
        <w:autoSpaceDE w:val="0"/>
        <w:autoSpaceDN w:val="0"/>
        <w:spacing w:after="0" w:line="240" w:lineRule="auto"/>
        <w:rPr>
          <w:rFonts w:ascii="Times New Roman" w:eastAsia="Times New Roman" w:hAnsi="Times New Roman" w:cs="Times New Roman"/>
          <w:sz w:val="2"/>
          <w:szCs w:val="2"/>
          <w:lang w:eastAsia="ru-RU"/>
        </w:rPr>
      </w:pPr>
    </w:p>
    <w:p w:rsidR="003D2FB9" w:rsidRPr="003D2FB9" w:rsidRDefault="003D2FB9" w:rsidP="003D2FB9">
      <w:pPr>
        <w:pBdr>
          <w:top w:val="single" w:sz="4" w:space="2" w:color="auto"/>
        </w:pBdr>
        <w:autoSpaceDE w:val="0"/>
        <w:autoSpaceDN w:val="0"/>
        <w:spacing w:after="0" w:line="240" w:lineRule="auto"/>
        <w:jc w:val="center"/>
        <w:rPr>
          <w:rFonts w:ascii="Times New Roman" w:eastAsia="Times New Roman" w:hAnsi="Times New Roman" w:cs="Times New Roman"/>
          <w:sz w:val="20"/>
          <w:szCs w:val="20"/>
          <w:lang w:eastAsia="ru-RU"/>
        </w:rPr>
      </w:pPr>
      <w:r w:rsidRPr="003D2FB9">
        <w:rPr>
          <w:rFonts w:ascii="Times New Roman" w:eastAsia="Times New Roman" w:hAnsi="Times New Roman" w:cs="Times New Roman"/>
          <w:sz w:val="20"/>
          <w:szCs w:val="20"/>
          <w:lang w:eastAsia="ru-RU"/>
        </w:rPr>
        <w:t xml:space="preserve"> (кадастровый номер земельного участка (при наличии), адрес или описание местоположения земельного участка)</w:t>
      </w:r>
    </w:p>
    <w:p w:rsidR="003D2FB9" w:rsidRPr="003D2FB9" w:rsidRDefault="003D2FB9" w:rsidP="003D2FB9">
      <w:pPr>
        <w:autoSpaceDE w:val="0"/>
        <w:autoSpaceDN w:val="0"/>
        <w:spacing w:after="360" w:line="240" w:lineRule="auto"/>
        <w:rPr>
          <w:rFonts w:ascii="Times New Roman" w:eastAsia="Times New Roman" w:hAnsi="Times New Roman" w:cs="Times New Roman"/>
          <w:sz w:val="24"/>
          <w:szCs w:val="24"/>
          <w:lang w:eastAsia="ru-RU"/>
        </w:rPr>
      </w:pPr>
      <w:r w:rsidRPr="003D2FB9">
        <w:rPr>
          <w:rFonts w:ascii="Times New Roman" w:eastAsia="Times New Roman" w:hAnsi="Times New Roman" w:cs="Times New Roman"/>
          <w:sz w:val="24"/>
          <w:szCs w:val="24"/>
          <w:lang w:eastAsia="ru-RU"/>
        </w:rPr>
        <w:lastRenderedPageBreak/>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3D2FB9" w:rsidRPr="003D2FB9" w:rsidTr="003D2FB9">
        <w:trPr>
          <w:cantSplit/>
        </w:trPr>
        <w:tc>
          <w:tcPr>
            <w:tcW w:w="4649" w:type="dxa"/>
            <w:tcBorders>
              <w:top w:val="nil"/>
              <w:left w:val="nil"/>
              <w:bottom w:val="single" w:sz="4" w:space="0" w:color="auto"/>
              <w:right w:val="nil"/>
            </w:tcBorders>
            <w:vAlign w:val="bottom"/>
          </w:tcPr>
          <w:p w:rsidR="003D2FB9" w:rsidRPr="003D2FB9" w:rsidRDefault="003D2FB9" w:rsidP="003D2FB9">
            <w:pPr>
              <w:autoSpaceDE w:val="0"/>
              <w:autoSpaceDN w:val="0"/>
              <w:spacing w:after="0" w:line="240" w:lineRule="auto"/>
              <w:jc w:val="center"/>
              <w:rPr>
                <w:rFonts w:ascii="Times New Roman" w:eastAsia="Times New Roman" w:hAnsi="Times New Roman" w:cs="Times New Roman"/>
                <w:sz w:val="24"/>
                <w:szCs w:val="24"/>
                <w:lang w:eastAsia="ru-RU"/>
              </w:rPr>
            </w:pPr>
            <w:r w:rsidRPr="003D2FB9">
              <w:rPr>
                <w:rFonts w:ascii="Times New Roman" w:eastAsia="Times New Roman" w:hAnsi="Times New Roman" w:cs="Times New Roman"/>
                <w:sz w:val="24"/>
                <w:szCs w:val="24"/>
                <w:lang w:eastAsia="ru-RU"/>
              </w:rPr>
              <w:t>Глава городской администрации</w:t>
            </w:r>
          </w:p>
        </w:tc>
        <w:tc>
          <w:tcPr>
            <w:tcW w:w="397" w:type="dxa"/>
            <w:tcBorders>
              <w:top w:val="nil"/>
              <w:left w:val="nil"/>
              <w:bottom w:val="nil"/>
              <w:right w:val="nil"/>
            </w:tcBorders>
            <w:vAlign w:val="bottom"/>
          </w:tcPr>
          <w:p w:rsidR="003D2FB9" w:rsidRPr="003D2FB9" w:rsidRDefault="003D2FB9" w:rsidP="003D2FB9">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3D2FB9" w:rsidRPr="003D2FB9" w:rsidRDefault="003D2FB9" w:rsidP="003D2FB9">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3D2FB9" w:rsidRPr="003D2FB9" w:rsidRDefault="003D2FB9" w:rsidP="003D2FB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3D2FB9" w:rsidRPr="003D2FB9" w:rsidRDefault="003D2FB9" w:rsidP="003D2FB9">
            <w:pPr>
              <w:autoSpaceDE w:val="0"/>
              <w:autoSpaceDN w:val="0"/>
              <w:spacing w:after="0" w:line="240" w:lineRule="auto"/>
              <w:jc w:val="center"/>
              <w:rPr>
                <w:rFonts w:ascii="Times New Roman" w:eastAsia="Times New Roman" w:hAnsi="Times New Roman" w:cs="Times New Roman"/>
                <w:sz w:val="24"/>
                <w:szCs w:val="24"/>
                <w:lang w:eastAsia="ru-RU"/>
              </w:rPr>
            </w:pPr>
          </w:p>
        </w:tc>
      </w:tr>
      <w:tr w:rsidR="003D2FB9" w:rsidRPr="003D2FB9" w:rsidTr="003D2FB9">
        <w:trPr>
          <w:cantSplit/>
        </w:trPr>
        <w:tc>
          <w:tcPr>
            <w:tcW w:w="4649" w:type="dxa"/>
            <w:tcBorders>
              <w:top w:val="nil"/>
              <w:left w:val="nil"/>
              <w:bottom w:val="nil"/>
              <w:right w:val="nil"/>
            </w:tcBorders>
          </w:tcPr>
          <w:p w:rsidR="003D2FB9" w:rsidRPr="003D2FB9" w:rsidRDefault="003D2FB9" w:rsidP="003D2FB9">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3D2FB9">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3D2FB9">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3D2FB9">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3D2FB9" w:rsidRPr="003D2FB9" w:rsidRDefault="003D2FB9" w:rsidP="003D2FB9">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3D2FB9" w:rsidRPr="003D2FB9" w:rsidRDefault="003D2FB9" w:rsidP="003D2FB9">
            <w:pPr>
              <w:autoSpaceDE w:val="0"/>
              <w:autoSpaceDN w:val="0"/>
              <w:spacing w:after="0" w:line="240" w:lineRule="auto"/>
              <w:jc w:val="center"/>
              <w:rPr>
                <w:rFonts w:ascii="Times New Roman" w:eastAsia="Times New Roman" w:hAnsi="Times New Roman" w:cs="Times New Roman"/>
                <w:sz w:val="20"/>
                <w:szCs w:val="20"/>
                <w:lang w:eastAsia="ru-RU"/>
              </w:rPr>
            </w:pPr>
            <w:r w:rsidRPr="003D2FB9">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3D2FB9" w:rsidRPr="003D2FB9" w:rsidRDefault="003D2FB9" w:rsidP="003D2FB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3D2FB9" w:rsidRPr="003D2FB9" w:rsidRDefault="003D2FB9" w:rsidP="003D2FB9">
            <w:pPr>
              <w:autoSpaceDE w:val="0"/>
              <w:autoSpaceDN w:val="0"/>
              <w:spacing w:after="0" w:line="240" w:lineRule="auto"/>
              <w:jc w:val="center"/>
              <w:rPr>
                <w:rFonts w:ascii="Times New Roman" w:eastAsia="Times New Roman" w:hAnsi="Times New Roman" w:cs="Times New Roman"/>
                <w:sz w:val="20"/>
                <w:szCs w:val="20"/>
                <w:lang w:eastAsia="ru-RU"/>
              </w:rPr>
            </w:pPr>
            <w:r w:rsidRPr="003D2FB9">
              <w:rPr>
                <w:rFonts w:ascii="Times New Roman" w:eastAsia="Times New Roman" w:hAnsi="Times New Roman" w:cs="Times New Roman"/>
                <w:sz w:val="20"/>
                <w:szCs w:val="20"/>
                <w:lang w:eastAsia="ru-RU"/>
              </w:rPr>
              <w:t>(расшифровка подписи)</w:t>
            </w:r>
          </w:p>
        </w:tc>
      </w:tr>
    </w:tbl>
    <w:p w:rsidR="003D2FB9" w:rsidRPr="003D2FB9" w:rsidRDefault="003D2FB9" w:rsidP="003D2FB9">
      <w:pPr>
        <w:autoSpaceDE w:val="0"/>
        <w:autoSpaceDN w:val="0"/>
        <w:spacing w:after="0" w:line="240" w:lineRule="auto"/>
        <w:rPr>
          <w:rFonts w:ascii="Times New Roman" w:eastAsia="Times New Roman" w:hAnsi="Times New Roman" w:cs="Times New Roman"/>
          <w:sz w:val="24"/>
          <w:szCs w:val="24"/>
          <w:lang w:eastAsia="ru-RU"/>
        </w:rPr>
      </w:pPr>
    </w:p>
    <w:p w:rsidR="003D2FB9" w:rsidRPr="003D2FB9" w:rsidRDefault="003D2FB9" w:rsidP="003D2FB9">
      <w:pPr>
        <w:autoSpaceDE w:val="0"/>
        <w:autoSpaceDN w:val="0"/>
        <w:spacing w:after="0" w:line="240" w:lineRule="auto"/>
        <w:rPr>
          <w:rFonts w:ascii="Times New Roman" w:eastAsia="Times New Roman" w:hAnsi="Times New Roman" w:cs="Times New Roman"/>
          <w:sz w:val="24"/>
          <w:szCs w:val="24"/>
          <w:lang w:eastAsia="ru-RU"/>
        </w:rPr>
      </w:pPr>
    </w:p>
    <w:p w:rsidR="003D2FB9" w:rsidRDefault="003D2FB9" w:rsidP="003D2FB9">
      <w:pPr>
        <w:spacing w:after="0"/>
        <w:ind w:left="6663" w:firstLine="141"/>
        <w:jc w:val="right"/>
        <w:rPr>
          <w:rFonts w:ascii="Times New Roman" w:hAnsi="Times New Roman" w:cs="Times New Roman"/>
          <w:sz w:val="18"/>
          <w:szCs w:val="28"/>
        </w:rPr>
      </w:pPr>
      <w:r>
        <w:rPr>
          <w:rFonts w:ascii="Times New Roman" w:hAnsi="Times New Roman" w:cs="Times New Roman"/>
          <w:sz w:val="18"/>
          <w:szCs w:val="28"/>
        </w:rPr>
        <w:t>Приложение №3</w:t>
      </w:r>
    </w:p>
    <w:p w:rsidR="003D2FB9" w:rsidRDefault="003D2FB9" w:rsidP="003D2FB9">
      <w:pPr>
        <w:spacing w:after="0"/>
        <w:ind w:left="6663" w:firstLine="141"/>
        <w:jc w:val="both"/>
        <w:rPr>
          <w:rFonts w:ascii="Times New Roman" w:hAnsi="Times New Roman" w:cs="Times New Roman"/>
          <w:sz w:val="18"/>
          <w:szCs w:val="28"/>
        </w:rPr>
      </w:pPr>
      <w:r w:rsidRPr="00B16592">
        <w:rPr>
          <w:rFonts w:ascii="Times New Roman" w:hAnsi="Times New Roman" w:cs="Times New Roman"/>
          <w:sz w:val="18"/>
          <w:szCs w:val="28"/>
        </w:rPr>
        <w:t xml:space="preserve"> к административному регламенту по предоставлению муниципальной услуги «Выдача уведомления о соответствии (или о несоответствии) </w:t>
      </w:r>
      <w:proofErr w:type="gramStart"/>
      <w:r w:rsidRPr="00B16592">
        <w:rPr>
          <w:rFonts w:ascii="Times New Roman" w:hAnsi="Times New Roman" w:cs="Times New Roman"/>
          <w:sz w:val="18"/>
          <w:szCs w:val="28"/>
        </w:rPr>
        <w:t>построенных</w:t>
      </w:r>
      <w:proofErr w:type="gramEnd"/>
      <w:r w:rsidRPr="00B16592">
        <w:rPr>
          <w:rFonts w:ascii="Times New Roman" w:hAnsi="Times New Roman" w:cs="Times New Roman"/>
          <w:sz w:val="1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земельном участке на территории городского округа </w:t>
      </w:r>
      <w:r>
        <w:rPr>
          <w:rFonts w:ascii="Times New Roman" w:hAnsi="Times New Roman" w:cs="Times New Roman"/>
          <w:sz w:val="18"/>
          <w:szCs w:val="28"/>
        </w:rPr>
        <w:t>«</w:t>
      </w:r>
      <w:r w:rsidRPr="00B16592">
        <w:rPr>
          <w:rFonts w:ascii="Times New Roman" w:hAnsi="Times New Roman" w:cs="Times New Roman"/>
          <w:sz w:val="18"/>
          <w:szCs w:val="28"/>
        </w:rPr>
        <w:t xml:space="preserve">город </w:t>
      </w:r>
      <w:r>
        <w:rPr>
          <w:rFonts w:ascii="Times New Roman" w:hAnsi="Times New Roman" w:cs="Times New Roman"/>
          <w:sz w:val="18"/>
          <w:szCs w:val="28"/>
        </w:rPr>
        <w:t>Клинцы Брянской области</w:t>
      </w:r>
      <w:r w:rsidRPr="00B16592">
        <w:rPr>
          <w:rFonts w:ascii="Times New Roman" w:hAnsi="Times New Roman" w:cs="Times New Roman"/>
          <w:sz w:val="18"/>
          <w:szCs w:val="28"/>
        </w:rPr>
        <w:t xml:space="preserve">», утвержденному постановлением </w:t>
      </w:r>
      <w:r>
        <w:rPr>
          <w:rFonts w:ascii="Times New Roman" w:hAnsi="Times New Roman" w:cs="Times New Roman"/>
          <w:sz w:val="18"/>
          <w:szCs w:val="28"/>
        </w:rPr>
        <w:t>Клинцовской</w:t>
      </w:r>
      <w:r w:rsidRPr="00B16592">
        <w:rPr>
          <w:rFonts w:ascii="Times New Roman" w:hAnsi="Times New Roman" w:cs="Times New Roman"/>
          <w:sz w:val="18"/>
          <w:szCs w:val="28"/>
        </w:rPr>
        <w:t xml:space="preserve"> городской администрации от </w:t>
      </w:r>
      <w:r>
        <w:rPr>
          <w:rFonts w:ascii="Times New Roman" w:hAnsi="Times New Roman" w:cs="Times New Roman"/>
          <w:sz w:val="18"/>
          <w:szCs w:val="28"/>
        </w:rPr>
        <w:t>____________2021</w:t>
      </w:r>
      <w:r w:rsidRPr="00B16592">
        <w:rPr>
          <w:rFonts w:ascii="Times New Roman" w:hAnsi="Times New Roman" w:cs="Times New Roman"/>
          <w:sz w:val="18"/>
          <w:szCs w:val="28"/>
        </w:rPr>
        <w:t xml:space="preserve"> № </w:t>
      </w:r>
      <w:r>
        <w:rPr>
          <w:rFonts w:ascii="Times New Roman" w:hAnsi="Times New Roman" w:cs="Times New Roman"/>
          <w:sz w:val="18"/>
          <w:szCs w:val="28"/>
        </w:rPr>
        <w:t>_______</w:t>
      </w:r>
      <w:r w:rsidRPr="00B16592">
        <w:rPr>
          <w:rFonts w:ascii="Times New Roman" w:hAnsi="Times New Roman" w:cs="Times New Roman"/>
          <w:sz w:val="18"/>
          <w:szCs w:val="28"/>
        </w:rPr>
        <w:t xml:space="preserve"> </w:t>
      </w:r>
    </w:p>
    <w:p w:rsidR="003D2FB9" w:rsidRPr="003D2FB9" w:rsidRDefault="003D2FB9" w:rsidP="003D2FB9">
      <w:pPr>
        <w:autoSpaceDE w:val="0"/>
        <w:autoSpaceDN w:val="0"/>
        <w:spacing w:after="0" w:line="240" w:lineRule="auto"/>
        <w:rPr>
          <w:rFonts w:ascii="Times New Roman" w:eastAsia="Times New Roman" w:hAnsi="Times New Roman" w:cs="Times New Roman"/>
          <w:sz w:val="24"/>
          <w:szCs w:val="24"/>
          <w:lang w:eastAsia="ru-RU"/>
        </w:rPr>
      </w:pPr>
    </w:p>
    <w:p w:rsidR="003D2FB9" w:rsidRPr="003D2FB9" w:rsidRDefault="003D2FB9" w:rsidP="003D2FB9">
      <w:pPr>
        <w:autoSpaceDE w:val="0"/>
        <w:autoSpaceDN w:val="0"/>
        <w:spacing w:after="0" w:line="240" w:lineRule="auto"/>
        <w:rPr>
          <w:rFonts w:ascii="Times New Roman" w:eastAsia="Times New Roman" w:hAnsi="Times New Roman" w:cs="Times New Roman"/>
          <w:sz w:val="24"/>
          <w:szCs w:val="24"/>
          <w:lang w:eastAsia="ru-RU"/>
        </w:rPr>
      </w:pPr>
    </w:p>
    <w:p w:rsidR="003D2FB9" w:rsidRPr="003D2FB9" w:rsidRDefault="003D2FB9" w:rsidP="003D2FB9">
      <w:pPr>
        <w:autoSpaceDE w:val="0"/>
        <w:autoSpaceDN w:val="0"/>
        <w:spacing w:after="0" w:line="240" w:lineRule="auto"/>
        <w:rPr>
          <w:rFonts w:ascii="Times New Roman" w:eastAsia="Times New Roman" w:hAnsi="Times New Roman" w:cs="Times New Roman"/>
          <w:sz w:val="24"/>
          <w:szCs w:val="24"/>
          <w:lang w:eastAsia="ru-RU"/>
        </w:rPr>
      </w:pPr>
    </w:p>
    <w:p w:rsidR="003D2FB9" w:rsidRPr="003D2FB9" w:rsidRDefault="003D2FB9" w:rsidP="003D2FB9">
      <w:pPr>
        <w:autoSpaceDE w:val="0"/>
        <w:autoSpaceDN w:val="0"/>
        <w:spacing w:after="0" w:line="240" w:lineRule="auto"/>
        <w:rPr>
          <w:rFonts w:ascii="Times New Roman" w:eastAsia="Times New Roman" w:hAnsi="Times New Roman" w:cs="Times New Roman"/>
          <w:sz w:val="24"/>
          <w:szCs w:val="24"/>
          <w:lang w:eastAsia="ru-RU"/>
        </w:rPr>
      </w:pPr>
    </w:p>
    <w:p w:rsidR="003D2FB9" w:rsidRPr="003D2FB9" w:rsidRDefault="003D2FB9" w:rsidP="003D2FB9">
      <w:pPr>
        <w:autoSpaceDE w:val="0"/>
        <w:autoSpaceDN w:val="0"/>
        <w:spacing w:after="0" w:line="240" w:lineRule="auto"/>
        <w:rPr>
          <w:rFonts w:ascii="Times New Roman" w:eastAsia="Times New Roman" w:hAnsi="Times New Roman" w:cs="Times New Roman"/>
          <w:sz w:val="24"/>
          <w:szCs w:val="24"/>
          <w:lang w:eastAsia="ru-RU"/>
        </w:rPr>
      </w:pPr>
    </w:p>
    <w:tbl>
      <w:tblPr>
        <w:tblStyle w:val="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3D2FB9" w:rsidRPr="003D2FB9" w:rsidTr="003D2FB9">
        <w:trPr>
          <w:trHeight w:val="240"/>
        </w:trPr>
        <w:tc>
          <w:tcPr>
            <w:tcW w:w="10191" w:type="dxa"/>
            <w:tcBorders>
              <w:bottom w:val="single" w:sz="4" w:space="0" w:color="auto"/>
            </w:tcBorders>
            <w:vAlign w:val="bottom"/>
          </w:tcPr>
          <w:p w:rsidR="003D2FB9" w:rsidRPr="003D2FB9" w:rsidRDefault="003D2FB9" w:rsidP="003D2FB9">
            <w:pPr>
              <w:jc w:val="center"/>
              <w:rPr>
                <w:sz w:val="24"/>
                <w:szCs w:val="24"/>
              </w:rPr>
            </w:pPr>
            <w:r w:rsidRPr="003D2FB9">
              <w:rPr>
                <w:sz w:val="24"/>
                <w:szCs w:val="24"/>
              </w:rPr>
              <w:t>Клинцовская городская администрация</w:t>
            </w:r>
          </w:p>
        </w:tc>
      </w:tr>
      <w:tr w:rsidR="003D2FB9" w:rsidRPr="003D2FB9" w:rsidTr="003D2FB9">
        <w:tc>
          <w:tcPr>
            <w:tcW w:w="10191" w:type="dxa"/>
            <w:tcBorders>
              <w:top w:val="single" w:sz="4" w:space="0" w:color="auto"/>
            </w:tcBorders>
            <w:vAlign w:val="bottom"/>
          </w:tcPr>
          <w:p w:rsidR="003D2FB9" w:rsidRPr="003D2FB9" w:rsidRDefault="003D2FB9" w:rsidP="003D2FB9">
            <w:pPr>
              <w:jc w:val="center"/>
              <w:rPr>
                <w:sz w:val="14"/>
                <w:szCs w:val="14"/>
              </w:rPr>
            </w:pPr>
            <w:proofErr w:type="gramStart"/>
            <w:r w:rsidRPr="003D2FB9">
              <w:rPr>
                <w:sz w:val="14"/>
                <w:szCs w:val="14"/>
              </w:rPr>
              <w:t>(наименование уполномоченного на выдачу разрешений на строительство федерального органа исполнительной власти, органа исполнительной власти</w:t>
            </w:r>
            <w:proofErr w:type="gramEnd"/>
          </w:p>
          <w:p w:rsidR="003D2FB9" w:rsidRPr="003D2FB9" w:rsidRDefault="003D2FB9" w:rsidP="003D2FB9">
            <w:pPr>
              <w:jc w:val="center"/>
              <w:rPr>
                <w:iCs/>
                <w:sz w:val="14"/>
                <w:szCs w:val="14"/>
              </w:rPr>
            </w:pPr>
            <w:r w:rsidRPr="003D2FB9">
              <w:rPr>
                <w:sz w:val="14"/>
                <w:szCs w:val="14"/>
              </w:rPr>
              <w:t>субъекта Российской Федерации, органа местного самоуправления)</w:t>
            </w:r>
          </w:p>
        </w:tc>
      </w:tr>
    </w:tbl>
    <w:p w:rsidR="003D2FB9" w:rsidRPr="003D2FB9" w:rsidRDefault="003D2FB9" w:rsidP="003D2FB9">
      <w:pPr>
        <w:spacing w:after="0" w:line="240" w:lineRule="auto"/>
        <w:rPr>
          <w:rFonts w:ascii="Times New Roman" w:eastAsia="Times New Roman" w:hAnsi="Times New Roman" w:cs="Times New Roman"/>
          <w:szCs w:val="24"/>
          <w:lang w:eastAsia="ru-RU"/>
        </w:rPr>
      </w:pPr>
    </w:p>
    <w:p w:rsidR="003D2FB9" w:rsidRPr="003D2FB9" w:rsidRDefault="003D2FB9" w:rsidP="003D2FB9">
      <w:pPr>
        <w:spacing w:after="0" w:line="240" w:lineRule="auto"/>
        <w:rPr>
          <w:rFonts w:ascii="Times New Roman" w:eastAsia="Times New Roman" w:hAnsi="Times New Roman" w:cs="Times New Roman"/>
          <w:szCs w:val="24"/>
          <w:lang w:eastAsia="ru-RU"/>
        </w:rPr>
      </w:pPr>
    </w:p>
    <w:p w:rsidR="003D2FB9" w:rsidRPr="003D2FB9" w:rsidRDefault="003D2FB9" w:rsidP="003D2FB9">
      <w:pPr>
        <w:spacing w:after="0" w:line="240" w:lineRule="auto"/>
        <w:ind w:left="5670"/>
        <w:rPr>
          <w:rFonts w:ascii="Times New Roman" w:eastAsia="Times New Roman" w:hAnsi="Times New Roman" w:cs="Times New Roman"/>
          <w:sz w:val="24"/>
          <w:szCs w:val="24"/>
          <w:lang w:eastAsia="ru-RU"/>
        </w:rPr>
      </w:pPr>
      <w:r w:rsidRPr="003D2FB9">
        <w:rPr>
          <w:rFonts w:ascii="Times New Roman" w:eastAsia="Times New Roman" w:hAnsi="Times New Roman" w:cs="Times New Roman"/>
          <w:sz w:val="24"/>
          <w:szCs w:val="24"/>
          <w:lang w:eastAsia="ru-RU"/>
        </w:rPr>
        <w:t>Кому:</w:t>
      </w:r>
    </w:p>
    <w:tbl>
      <w:tblPr>
        <w:tblStyle w:val="1"/>
        <w:tblW w:w="4522" w:type="dxa"/>
        <w:jc w:val="righ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876"/>
        <w:gridCol w:w="2646"/>
      </w:tblGrid>
      <w:tr w:rsidR="003D2FB9" w:rsidRPr="003D2FB9" w:rsidTr="003D2FB9">
        <w:trPr>
          <w:trHeight w:val="240"/>
          <w:jc w:val="right"/>
        </w:trPr>
        <w:tc>
          <w:tcPr>
            <w:tcW w:w="4522" w:type="dxa"/>
            <w:gridSpan w:val="2"/>
            <w:tcBorders>
              <w:bottom w:val="single" w:sz="4" w:space="0" w:color="auto"/>
            </w:tcBorders>
            <w:vAlign w:val="bottom"/>
          </w:tcPr>
          <w:p w:rsidR="003D2FB9" w:rsidRPr="003D2FB9" w:rsidRDefault="003D2FB9" w:rsidP="003D2FB9">
            <w:pPr>
              <w:rPr>
                <w:sz w:val="24"/>
                <w:szCs w:val="24"/>
              </w:rPr>
            </w:pPr>
          </w:p>
        </w:tc>
      </w:tr>
      <w:tr w:rsidR="003D2FB9" w:rsidRPr="003D2FB9" w:rsidTr="003D2FB9">
        <w:trPr>
          <w:trHeight w:val="240"/>
          <w:jc w:val="right"/>
        </w:trPr>
        <w:tc>
          <w:tcPr>
            <w:tcW w:w="4522" w:type="dxa"/>
            <w:gridSpan w:val="2"/>
            <w:tcBorders>
              <w:bottom w:val="single" w:sz="4" w:space="0" w:color="auto"/>
            </w:tcBorders>
            <w:vAlign w:val="bottom"/>
          </w:tcPr>
          <w:p w:rsidR="003D2FB9" w:rsidRPr="003D2FB9" w:rsidRDefault="003D2FB9" w:rsidP="003D2FB9">
            <w:pPr>
              <w:jc w:val="center"/>
              <w:rPr>
                <w:sz w:val="24"/>
                <w:szCs w:val="24"/>
              </w:rPr>
            </w:pPr>
          </w:p>
        </w:tc>
      </w:tr>
      <w:tr w:rsidR="003D2FB9" w:rsidRPr="003D2FB9" w:rsidTr="003D2FB9">
        <w:trPr>
          <w:trHeight w:val="240"/>
          <w:jc w:val="right"/>
        </w:trPr>
        <w:tc>
          <w:tcPr>
            <w:tcW w:w="1876" w:type="dxa"/>
            <w:tcBorders>
              <w:top w:val="single" w:sz="4" w:space="0" w:color="auto"/>
            </w:tcBorders>
            <w:vAlign w:val="bottom"/>
          </w:tcPr>
          <w:p w:rsidR="003D2FB9" w:rsidRPr="003D2FB9" w:rsidRDefault="003D2FB9" w:rsidP="003D2FB9">
            <w:pPr>
              <w:rPr>
                <w:sz w:val="24"/>
                <w:szCs w:val="24"/>
              </w:rPr>
            </w:pPr>
            <w:r w:rsidRPr="003D2FB9">
              <w:rPr>
                <w:sz w:val="24"/>
                <w:szCs w:val="24"/>
              </w:rPr>
              <w:t>Почтовый адрес:</w:t>
            </w:r>
          </w:p>
        </w:tc>
        <w:tc>
          <w:tcPr>
            <w:tcW w:w="2646" w:type="dxa"/>
            <w:tcBorders>
              <w:top w:val="single" w:sz="4" w:space="0" w:color="auto"/>
              <w:bottom w:val="single" w:sz="4" w:space="0" w:color="auto"/>
            </w:tcBorders>
            <w:vAlign w:val="bottom"/>
          </w:tcPr>
          <w:p w:rsidR="003D2FB9" w:rsidRPr="003D2FB9" w:rsidRDefault="003D2FB9" w:rsidP="003D2FB9">
            <w:pPr>
              <w:rPr>
                <w:sz w:val="24"/>
                <w:szCs w:val="24"/>
              </w:rPr>
            </w:pPr>
          </w:p>
        </w:tc>
      </w:tr>
      <w:tr w:rsidR="003D2FB9" w:rsidRPr="003D2FB9" w:rsidTr="003D2FB9">
        <w:trPr>
          <w:trHeight w:val="240"/>
          <w:jc w:val="right"/>
        </w:trPr>
        <w:tc>
          <w:tcPr>
            <w:tcW w:w="4522" w:type="dxa"/>
            <w:gridSpan w:val="2"/>
            <w:tcBorders>
              <w:bottom w:val="single" w:sz="4" w:space="0" w:color="auto"/>
            </w:tcBorders>
            <w:vAlign w:val="bottom"/>
          </w:tcPr>
          <w:p w:rsidR="003D2FB9" w:rsidRPr="003D2FB9" w:rsidRDefault="003D2FB9" w:rsidP="003D2FB9">
            <w:pPr>
              <w:rPr>
                <w:sz w:val="24"/>
                <w:szCs w:val="24"/>
              </w:rPr>
            </w:pPr>
          </w:p>
        </w:tc>
      </w:tr>
    </w:tbl>
    <w:p w:rsidR="003D2FB9" w:rsidRPr="003D2FB9" w:rsidRDefault="003D2FB9" w:rsidP="003D2FB9">
      <w:pPr>
        <w:spacing w:after="0" w:line="240" w:lineRule="auto"/>
        <w:ind w:left="5670"/>
        <w:rPr>
          <w:rFonts w:ascii="Times New Roman" w:eastAsia="Times New Roman" w:hAnsi="Times New Roman" w:cs="Times New Roman"/>
          <w:sz w:val="24"/>
          <w:szCs w:val="24"/>
          <w:lang w:eastAsia="ru-RU"/>
        </w:rPr>
      </w:pPr>
      <w:r w:rsidRPr="003D2FB9">
        <w:rPr>
          <w:rFonts w:ascii="Times New Roman" w:eastAsia="Times New Roman" w:hAnsi="Times New Roman" w:cs="Times New Roman"/>
          <w:sz w:val="24"/>
          <w:szCs w:val="24"/>
          <w:lang w:eastAsia="ru-RU"/>
        </w:rPr>
        <w:t>Адрес электронной почты (при наличии):</w:t>
      </w:r>
    </w:p>
    <w:tbl>
      <w:tblPr>
        <w:tblStyle w:val="1"/>
        <w:tblW w:w="4522" w:type="dxa"/>
        <w:jc w:val="righ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22"/>
      </w:tblGrid>
      <w:tr w:rsidR="003D2FB9" w:rsidRPr="003D2FB9" w:rsidTr="003D2FB9">
        <w:trPr>
          <w:trHeight w:val="240"/>
          <w:jc w:val="right"/>
        </w:trPr>
        <w:tc>
          <w:tcPr>
            <w:tcW w:w="4522" w:type="dxa"/>
            <w:tcBorders>
              <w:bottom w:val="single" w:sz="4" w:space="0" w:color="auto"/>
            </w:tcBorders>
            <w:vAlign w:val="bottom"/>
          </w:tcPr>
          <w:p w:rsidR="003D2FB9" w:rsidRPr="003D2FB9" w:rsidRDefault="003D2FB9" w:rsidP="003D2FB9">
            <w:pPr>
              <w:jc w:val="center"/>
              <w:rPr>
                <w:sz w:val="24"/>
                <w:szCs w:val="24"/>
              </w:rPr>
            </w:pPr>
          </w:p>
        </w:tc>
      </w:tr>
    </w:tbl>
    <w:p w:rsidR="003D2FB9" w:rsidRPr="003D2FB9" w:rsidRDefault="003D2FB9" w:rsidP="003D2FB9">
      <w:pPr>
        <w:spacing w:after="0" w:line="240" w:lineRule="auto"/>
        <w:rPr>
          <w:rFonts w:ascii="Times New Roman" w:eastAsia="Times New Roman" w:hAnsi="Times New Roman" w:cs="Times New Roman"/>
          <w:sz w:val="24"/>
          <w:szCs w:val="24"/>
          <w:lang w:eastAsia="ru-RU"/>
        </w:rPr>
      </w:pPr>
    </w:p>
    <w:p w:rsidR="003D2FB9" w:rsidRPr="003D2FB9" w:rsidRDefault="003D2FB9" w:rsidP="003D2FB9">
      <w:pPr>
        <w:spacing w:after="0" w:line="240" w:lineRule="auto"/>
        <w:jc w:val="center"/>
        <w:rPr>
          <w:rFonts w:ascii="Times New Roman" w:eastAsia="Times New Roman" w:hAnsi="Times New Roman" w:cs="Times New Roman"/>
          <w:b/>
          <w:sz w:val="24"/>
          <w:szCs w:val="24"/>
          <w:lang w:eastAsia="ru-RU"/>
        </w:rPr>
      </w:pPr>
      <w:r w:rsidRPr="003D2FB9">
        <w:rPr>
          <w:rFonts w:ascii="Times New Roman" w:eastAsia="Times New Roman" w:hAnsi="Times New Roman" w:cs="Times New Roman"/>
          <w:b/>
          <w:sz w:val="24"/>
          <w:szCs w:val="24"/>
          <w:lang w:eastAsia="ru-RU"/>
        </w:rPr>
        <w:t xml:space="preserve">Уведомление о несоответствии </w:t>
      </w:r>
      <w:proofErr w:type="gramStart"/>
      <w:r w:rsidRPr="003D2FB9">
        <w:rPr>
          <w:rFonts w:ascii="Times New Roman" w:eastAsia="Times New Roman" w:hAnsi="Times New Roman" w:cs="Times New Roman"/>
          <w:b/>
          <w:sz w:val="24"/>
          <w:szCs w:val="24"/>
          <w:lang w:eastAsia="ru-RU"/>
        </w:rPr>
        <w:t>построенных</w:t>
      </w:r>
      <w:proofErr w:type="gramEnd"/>
      <w:r w:rsidRPr="003D2FB9">
        <w:rPr>
          <w:rFonts w:ascii="Times New Roman" w:eastAsia="Times New Roman" w:hAnsi="Times New Roman" w:cs="Times New Roman"/>
          <w:b/>
          <w:sz w:val="24"/>
          <w:szCs w:val="24"/>
          <w:lang w:eastAsia="ru-RU"/>
        </w:rPr>
        <w:t xml:space="preserve"> или реконструированных объекта</w:t>
      </w:r>
    </w:p>
    <w:p w:rsidR="003D2FB9" w:rsidRPr="003D2FB9" w:rsidRDefault="003D2FB9" w:rsidP="003D2FB9">
      <w:pPr>
        <w:spacing w:after="0" w:line="240" w:lineRule="auto"/>
        <w:jc w:val="center"/>
        <w:rPr>
          <w:rFonts w:ascii="Times New Roman" w:eastAsia="Times New Roman" w:hAnsi="Times New Roman" w:cs="Times New Roman"/>
          <w:b/>
          <w:sz w:val="24"/>
          <w:szCs w:val="24"/>
          <w:lang w:eastAsia="ru-RU"/>
        </w:rPr>
      </w:pPr>
      <w:r w:rsidRPr="003D2FB9">
        <w:rPr>
          <w:rFonts w:ascii="Times New Roman" w:eastAsia="Times New Roman" w:hAnsi="Times New Roman" w:cs="Times New Roman"/>
          <w:b/>
          <w:sz w:val="24"/>
          <w:szCs w:val="24"/>
          <w:lang w:eastAsia="ru-RU"/>
        </w:rPr>
        <w:t xml:space="preserve"> индивидуального жилищного строительства или садового дома требованиям</w:t>
      </w:r>
    </w:p>
    <w:p w:rsidR="003D2FB9" w:rsidRPr="003D2FB9" w:rsidRDefault="003D2FB9" w:rsidP="003D2FB9">
      <w:pPr>
        <w:spacing w:after="0" w:line="240" w:lineRule="auto"/>
        <w:jc w:val="center"/>
        <w:rPr>
          <w:rFonts w:ascii="Times New Roman" w:eastAsia="Times New Roman" w:hAnsi="Times New Roman" w:cs="Times New Roman"/>
          <w:b/>
          <w:sz w:val="24"/>
          <w:szCs w:val="24"/>
          <w:lang w:eastAsia="ru-RU"/>
        </w:rPr>
      </w:pPr>
      <w:r w:rsidRPr="003D2FB9">
        <w:rPr>
          <w:rFonts w:ascii="Times New Roman" w:eastAsia="Times New Roman" w:hAnsi="Times New Roman" w:cs="Times New Roman"/>
          <w:b/>
          <w:sz w:val="24"/>
          <w:szCs w:val="24"/>
          <w:lang w:eastAsia="ru-RU"/>
        </w:rPr>
        <w:t xml:space="preserve"> законодательства о градостроительной деятельности</w:t>
      </w:r>
    </w:p>
    <w:p w:rsidR="003D2FB9" w:rsidRPr="003D2FB9" w:rsidRDefault="003D2FB9" w:rsidP="003D2FB9">
      <w:pPr>
        <w:spacing w:after="0" w:line="240" w:lineRule="auto"/>
        <w:rPr>
          <w:rFonts w:ascii="Times New Roman" w:eastAsia="Times New Roman" w:hAnsi="Times New Roman" w:cs="Times New Roman"/>
          <w:szCs w:val="24"/>
          <w:lang w:eastAsia="ru-RU"/>
        </w:rPr>
      </w:pPr>
    </w:p>
    <w:tbl>
      <w:tblPr>
        <w:tblStyle w:val="1"/>
        <w:tblW w:w="1019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413"/>
        <w:gridCol w:w="284"/>
        <w:gridCol w:w="1935"/>
        <w:gridCol w:w="364"/>
        <w:gridCol w:w="406"/>
        <w:gridCol w:w="3387"/>
        <w:gridCol w:w="3263"/>
      </w:tblGrid>
      <w:tr w:rsidR="003D2FB9" w:rsidRPr="003D2FB9" w:rsidTr="003D2FB9">
        <w:trPr>
          <w:trHeight w:val="240"/>
        </w:trPr>
        <w:tc>
          <w:tcPr>
            <w:tcW w:w="140" w:type="dxa"/>
            <w:vAlign w:val="bottom"/>
          </w:tcPr>
          <w:p w:rsidR="003D2FB9" w:rsidRPr="003D2FB9" w:rsidRDefault="003D2FB9" w:rsidP="003D2FB9">
            <w:pPr>
              <w:jc w:val="right"/>
              <w:rPr>
                <w:sz w:val="24"/>
                <w:szCs w:val="24"/>
              </w:rPr>
            </w:pPr>
            <w:r w:rsidRPr="003D2FB9">
              <w:rPr>
                <w:sz w:val="24"/>
                <w:szCs w:val="24"/>
              </w:rPr>
              <w:t>«</w:t>
            </w:r>
          </w:p>
        </w:tc>
        <w:tc>
          <w:tcPr>
            <w:tcW w:w="413" w:type="dxa"/>
            <w:tcBorders>
              <w:bottom w:val="single" w:sz="4" w:space="0" w:color="auto"/>
            </w:tcBorders>
            <w:vAlign w:val="bottom"/>
          </w:tcPr>
          <w:p w:rsidR="003D2FB9" w:rsidRPr="003D2FB9" w:rsidRDefault="003D2FB9" w:rsidP="003D2FB9">
            <w:pPr>
              <w:jc w:val="center"/>
              <w:rPr>
                <w:sz w:val="24"/>
                <w:szCs w:val="24"/>
              </w:rPr>
            </w:pPr>
          </w:p>
        </w:tc>
        <w:tc>
          <w:tcPr>
            <w:tcW w:w="284" w:type="dxa"/>
            <w:vAlign w:val="bottom"/>
          </w:tcPr>
          <w:p w:rsidR="003D2FB9" w:rsidRPr="003D2FB9" w:rsidRDefault="003D2FB9" w:rsidP="003D2FB9">
            <w:pPr>
              <w:rPr>
                <w:sz w:val="24"/>
                <w:szCs w:val="24"/>
              </w:rPr>
            </w:pPr>
            <w:r w:rsidRPr="003D2FB9">
              <w:rPr>
                <w:sz w:val="24"/>
                <w:szCs w:val="24"/>
              </w:rPr>
              <w:t>»</w:t>
            </w:r>
          </w:p>
        </w:tc>
        <w:tc>
          <w:tcPr>
            <w:tcW w:w="1935" w:type="dxa"/>
            <w:tcBorders>
              <w:bottom w:val="single" w:sz="4" w:space="0" w:color="auto"/>
            </w:tcBorders>
            <w:vAlign w:val="bottom"/>
          </w:tcPr>
          <w:p w:rsidR="003D2FB9" w:rsidRPr="003D2FB9" w:rsidRDefault="003D2FB9" w:rsidP="003D2FB9">
            <w:pPr>
              <w:jc w:val="center"/>
              <w:rPr>
                <w:sz w:val="24"/>
                <w:szCs w:val="24"/>
              </w:rPr>
            </w:pPr>
          </w:p>
        </w:tc>
        <w:tc>
          <w:tcPr>
            <w:tcW w:w="364" w:type="dxa"/>
            <w:vAlign w:val="bottom"/>
          </w:tcPr>
          <w:p w:rsidR="003D2FB9" w:rsidRPr="003D2FB9" w:rsidRDefault="003D2FB9" w:rsidP="003D2FB9">
            <w:pPr>
              <w:jc w:val="right"/>
              <w:rPr>
                <w:sz w:val="24"/>
                <w:szCs w:val="24"/>
              </w:rPr>
            </w:pPr>
            <w:r w:rsidRPr="003D2FB9">
              <w:rPr>
                <w:sz w:val="24"/>
                <w:szCs w:val="24"/>
              </w:rPr>
              <w:t>20</w:t>
            </w:r>
          </w:p>
        </w:tc>
        <w:tc>
          <w:tcPr>
            <w:tcW w:w="406" w:type="dxa"/>
            <w:tcBorders>
              <w:bottom w:val="single" w:sz="4" w:space="0" w:color="auto"/>
            </w:tcBorders>
            <w:vAlign w:val="bottom"/>
          </w:tcPr>
          <w:p w:rsidR="003D2FB9" w:rsidRPr="003D2FB9" w:rsidRDefault="003D2FB9" w:rsidP="003D2FB9">
            <w:pPr>
              <w:rPr>
                <w:sz w:val="24"/>
                <w:szCs w:val="24"/>
              </w:rPr>
            </w:pPr>
          </w:p>
        </w:tc>
        <w:tc>
          <w:tcPr>
            <w:tcW w:w="3387" w:type="dxa"/>
            <w:vAlign w:val="bottom"/>
          </w:tcPr>
          <w:p w:rsidR="003D2FB9" w:rsidRPr="003D2FB9" w:rsidRDefault="003D2FB9" w:rsidP="003D2FB9">
            <w:pPr>
              <w:tabs>
                <w:tab w:val="right" w:pos="3248"/>
              </w:tabs>
              <w:rPr>
                <w:sz w:val="24"/>
                <w:szCs w:val="24"/>
              </w:rPr>
            </w:pPr>
            <w:r w:rsidRPr="003D2FB9">
              <w:rPr>
                <w:sz w:val="24"/>
                <w:szCs w:val="24"/>
              </w:rPr>
              <w:t xml:space="preserve"> </w:t>
            </w:r>
            <w:proofErr w:type="gramStart"/>
            <w:r w:rsidRPr="003D2FB9">
              <w:rPr>
                <w:sz w:val="24"/>
                <w:szCs w:val="24"/>
              </w:rPr>
              <w:t>г</w:t>
            </w:r>
            <w:proofErr w:type="gramEnd"/>
            <w:r w:rsidRPr="003D2FB9">
              <w:rPr>
                <w:sz w:val="24"/>
                <w:szCs w:val="24"/>
              </w:rPr>
              <w:t>.</w:t>
            </w:r>
            <w:r w:rsidRPr="003D2FB9">
              <w:rPr>
                <w:sz w:val="24"/>
                <w:szCs w:val="24"/>
              </w:rPr>
              <w:tab/>
              <w:t>№</w:t>
            </w:r>
          </w:p>
        </w:tc>
        <w:tc>
          <w:tcPr>
            <w:tcW w:w="3263" w:type="dxa"/>
            <w:tcBorders>
              <w:bottom w:val="single" w:sz="4" w:space="0" w:color="auto"/>
            </w:tcBorders>
            <w:vAlign w:val="bottom"/>
          </w:tcPr>
          <w:p w:rsidR="003D2FB9" w:rsidRPr="003D2FB9" w:rsidRDefault="003D2FB9" w:rsidP="003D2FB9">
            <w:pPr>
              <w:jc w:val="center"/>
              <w:rPr>
                <w:sz w:val="24"/>
                <w:szCs w:val="24"/>
              </w:rPr>
            </w:pPr>
          </w:p>
        </w:tc>
      </w:tr>
    </w:tbl>
    <w:p w:rsidR="003D2FB9" w:rsidRPr="003D2FB9" w:rsidRDefault="003D2FB9" w:rsidP="003D2FB9">
      <w:pPr>
        <w:spacing w:after="0" w:line="240" w:lineRule="auto"/>
        <w:rPr>
          <w:rFonts w:ascii="Times New Roman" w:eastAsia="Times New Roman" w:hAnsi="Times New Roman" w:cs="Times New Roman"/>
          <w:szCs w:val="24"/>
          <w:lang w:eastAsia="ru-RU"/>
        </w:rPr>
      </w:pPr>
    </w:p>
    <w:p w:rsidR="003D2FB9" w:rsidRPr="003D2FB9" w:rsidRDefault="003D2FB9" w:rsidP="003D2FB9">
      <w:pPr>
        <w:spacing w:after="0" w:line="240" w:lineRule="auto"/>
        <w:rPr>
          <w:rFonts w:ascii="Times New Roman" w:eastAsia="Times New Roman" w:hAnsi="Times New Roman" w:cs="Times New Roman"/>
          <w:szCs w:val="24"/>
          <w:lang w:eastAsia="ru-RU"/>
        </w:rPr>
      </w:pPr>
    </w:p>
    <w:p w:rsidR="003D2FB9" w:rsidRPr="003D2FB9" w:rsidRDefault="003D2FB9" w:rsidP="003D2FB9">
      <w:pPr>
        <w:spacing w:after="0" w:line="240" w:lineRule="auto"/>
        <w:jc w:val="both"/>
        <w:rPr>
          <w:rFonts w:ascii="Times New Roman" w:eastAsia="Times New Roman" w:hAnsi="Times New Roman" w:cs="Times New Roman"/>
          <w:sz w:val="24"/>
          <w:szCs w:val="24"/>
          <w:lang w:eastAsia="ru-RU"/>
        </w:rPr>
      </w:pPr>
      <w:r w:rsidRPr="003D2FB9">
        <w:rPr>
          <w:rFonts w:ascii="Times New Roman" w:eastAsia="Times New Roman" w:hAnsi="Times New Roman" w:cs="Times New Roman"/>
          <w:b/>
          <w:sz w:val="24"/>
          <w:szCs w:val="24"/>
          <w:lang w:eastAsia="ru-RU"/>
        </w:rPr>
        <w:lastRenderedPageBreak/>
        <w:t>По результатам рассмотрения</w:t>
      </w:r>
      <w:r w:rsidRPr="003D2FB9">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3D2FB9" w:rsidRPr="003D2FB9" w:rsidRDefault="003D2FB9" w:rsidP="003D2FB9">
      <w:pPr>
        <w:spacing w:after="0" w:line="240" w:lineRule="auto"/>
        <w:rPr>
          <w:rFonts w:ascii="Times New Roman" w:eastAsia="Times New Roman" w:hAnsi="Times New Roman" w:cs="Times New Roman"/>
          <w:sz w:val="12"/>
          <w:szCs w:val="12"/>
          <w:lang w:eastAsia="ru-RU"/>
        </w:rPr>
      </w:pPr>
    </w:p>
    <w:tbl>
      <w:tblPr>
        <w:tblStyle w:val="1"/>
        <w:tblW w:w="834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30"/>
        <w:gridCol w:w="4819"/>
      </w:tblGrid>
      <w:tr w:rsidR="003D2FB9" w:rsidRPr="003D2FB9" w:rsidTr="003D2FB9">
        <w:trPr>
          <w:trHeight w:val="156"/>
        </w:trPr>
        <w:tc>
          <w:tcPr>
            <w:tcW w:w="3530" w:type="dxa"/>
            <w:vAlign w:val="bottom"/>
          </w:tcPr>
          <w:p w:rsidR="003D2FB9" w:rsidRPr="003D2FB9" w:rsidRDefault="003D2FB9" w:rsidP="003D2FB9">
            <w:pPr>
              <w:rPr>
                <w:sz w:val="24"/>
                <w:szCs w:val="24"/>
              </w:rPr>
            </w:pPr>
            <w:r w:rsidRPr="003D2FB9">
              <w:rPr>
                <w:sz w:val="24"/>
                <w:szCs w:val="24"/>
              </w:rPr>
              <w:t xml:space="preserve">Направленного </w:t>
            </w:r>
          </w:p>
        </w:tc>
        <w:tc>
          <w:tcPr>
            <w:tcW w:w="4819" w:type="dxa"/>
            <w:tcBorders>
              <w:bottom w:val="single" w:sz="4" w:space="0" w:color="auto"/>
            </w:tcBorders>
            <w:vAlign w:val="bottom"/>
          </w:tcPr>
          <w:p w:rsidR="003D2FB9" w:rsidRPr="003D2FB9" w:rsidRDefault="003D2FB9" w:rsidP="003D2FB9">
            <w:pPr>
              <w:jc w:val="center"/>
              <w:rPr>
                <w:sz w:val="24"/>
                <w:szCs w:val="24"/>
              </w:rPr>
            </w:pPr>
          </w:p>
        </w:tc>
      </w:tr>
      <w:tr w:rsidR="003D2FB9" w:rsidRPr="003D2FB9" w:rsidTr="003D2FB9">
        <w:trPr>
          <w:trHeight w:val="156"/>
        </w:trPr>
        <w:tc>
          <w:tcPr>
            <w:tcW w:w="3530" w:type="dxa"/>
            <w:vAlign w:val="bottom"/>
          </w:tcPr>
          <w:p w:rsidR="003D2FB9" w:rsidRPr="003D2FB9" w:rsidRDefault="003D2FB9" w:rsidP="003D2FB9">
            <w:pPr>
              <w:rPr>
                <w:iCs/>
                <w:sz w:val="14"/>
                <w:szCs w:val="14"/>
              </w:rPr>
            </w:pPr>
            <w:r w:rsidRPr="003D2FB9">
              <w:rPr>
                <w:sz w:val="14"/>
                <w:szCs w:val="14"/>
              </w:rPr>
              <w:t>(дата направления уведомления)</w:t>
            </w:r>
          </w:p>
        </w:tc>
        <w:tc>
          <w:tcPr>
            <w:tcW w:w="4819" w:type="dxa"/>
            <w:tcBorders>
              <w:top w:val="single" w:sz="4" w:space="0" w:color="auto"/>
            </w:tcBorders>
            <w:vAlign w:val="bottom"/>
          </w:tcPr>
          <w:p w:rsidR="003D2FB9" w:rsidRPr="003D2FB9" w:rsidRDefault="003D2FB9" w:rsidP="003D2FB9">
            <w:pPr>
              <w:jc w:val="center"/>
              <w:rPr>
                <w:iCs/>
                <w:sz w:val="14"/>
                <w:szCs w:val="14"/>
              </w:rPr>
            </w:pPr>
          </w:p>
        </w:tc>
      </w:tr>
    </w:tbl>
    <w:p w:rsidR="003D2FB9" w:rsidRPr="003D2FB9" w:rsidRDefault="003D2FB9" w:rsidP="003D2FB9">
      <w:pPr>
        <w:spacing w:after="0" w:line="240" w:lineRule="auto"/>
        <w:rPr>
          <w:rFonts w:ascii="Times New Roman" w:eastAsia="Times New Roman" w:hAnsi="Times New Roman" w:cs="Times New Roman"/>
          <w:sz w:val="12"/>
          <w:szCs w:val="12"/>
          <w:lang w:eastAsia="ru-RU"/>
        </w:rPr>
      </w:pPr>
    </w:p>
    <w:tbl>
      <w:tblPr>
        <w:tblStyle w:val="1"/>
        <w:tblW w:w="834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30"/>
        <w:gridCol w:w="4819"/>
      </w:tblGrid>
      <w:tr w:rsidR="003D2FB9" w:rsidRPr="003D2FB9" w:rsidTr="003D2FB9">
        <w:trPr>
          <w:trHeight w:val="156"/>
        </w:trPr>
        <w:tc>
          <w:tcPr>
            <w:tcW w:w="3530" w:type="dxa"/>
            <w:vAlign w:val="bottom"/>
          </w:tcPr>
          <w:p w:rsidR="003D2FB9" w:rsidRPr="003D2FB9" w:rsidRDefault="003D2FB9" w:rsidP="003D2FB9">
            <w:pPr>
              <w:rPr>
                <w:sz w:val="24"/>
                <w:szCs w:val="24"/>
              </w:rPr>
            </w:pPr>
            <w:r w:rsidRPr="003D2FB9">
              <w:rPr>
                <w:sz w:val="24"/>
                <w:szCs w:val="24"/>
              </w:rPr>
              <w:t>зарегистрированного</w:t>
            </w:r>
          </w:p>
        </w:tc>
        <w:tc>
          <w:tcPr>
            <w:tcW w:w="4819" w:type="dxa"/>
            <w:tcBorders>
              <w:bottom w:val="single" w:sz="4" w:space="0" w:color="auto"/>
            </w:tcBorders>
            <w:vAlign w:val="bottom"/>
          </w:tcPr>
          <w:p w:rsidR="003D2FB9" w:rsidRPr="003D2FB9" w:rsidRDefault="003D2FB9" w:rsidP="003D2FB9">
            <w:pPr>
              <w:jc w:val="center"/>
              <w:rPr>
                <w:sz w:val="24"/>
                <w:szCs w:val="24"/>
              </w:rPr>
            </w:pPr>
            <w:r w:rsidRPr="003D2FB9">
              <w:rPr>
                <w:sz w:val="24"/>
                <w:szCs w:val="24"/>
              </w:rPr>
              <w:t>№</w:t>
            </w:r>
          </w:p>
        </w:tc>
      </w:tr>
      <w:tr w:rsidR="003D2FB9" w:rsidRPr="003D2FB9" w:rsidTr="003D2FB9">
        <w:trPr>
          <w:trHeight w:val="156"/>
        </w:trPr>
        <w:tc>
          <w:tcPr>
            <w:tcW w:w="3530" w:type="dxa"/>
            <w:vAlign w:val="bottom"/>
          </w:tcPr>
          <w:p w:rsidR="003D2FB9" w:rsidRPr="003D2FB9" w:rsidRDefault="003D2FB9" w:rsidP="003D2FB9">
            <w:pPr>
              <w:rPr>
                <w:iCs/>
                <w:sz w:val="14"/>
                <w:szCs w:val="14"/>
              </w:rPr>
            </w:pPr>
            <w:r w:rsidRPr="003D2FB9">
              <w:rPr>
                <w:sz w:val="14"/>
                <w:szCs w:val="14"/>
              </w:rPr>
              <w:t>(дата и номер регистрации уведомления)</w:t>
            </w:r>
          </w:p>
        </w:tc>
        <w:tc>
          <w:tcPr>
            <w:tcW w:w="4819" w:type="dxa"/>
            <w:tcBorders>
              <w:top w:val="single" w:sz="4" w:space="0" w:color="auto"/>
            </w:tcBorders>
            <w:vAlign w:val="bottom"/>
          </w:tcPr>
          <w:p w:rsidR="003D2FB9" w:rsidRPr="003D2FB9" w:rsidRDefault="003D2FB9" w:rsidP="003D2FB9">
            <w:pPr>
              <w:jc w:val="center"/>
              <w:rPr>
                <w:iCs/>
                <w:sz w:val="14"/>
                <w:szCs w:val="14"/>
              </w:rPr>
            </w:pPr>
          </w:p>
        </w:tc>
      </w:tr>
    </w:tbl>
    <w:p w:rsidR="003D2FB9" w:rsidRPr="003D2FB9" w:rsidRDefault="003D2FB9" w:rsidP="003D2FB9">
      <w:pPr>
        <w:spacing w:after="0" w:line="240" w:lineRule="auto"/>
        <w:rPr>
          <w:rFonts w:ascii="Times New Roman" w:eastAsia="Times New Roman" w:hAnsi="Times New Roman" w:cs="Times New Roman"/>
          <w:sz w:val="12"/>
          <w:szCs w:val="12"/>
          <w:lang w:eastAsia="ru-RU"/>
        </w:rPr>
      </w:pPr>
    </w:p>
    <w:tbl>
      <w:tblPr>
        <w:tblStyle w:val="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332"/>
        <w:gridCol w:w="3779"/>
        <w:gridCol w:w="3020"/>
        <w:gridCol w:w="60"/>
      </w:tblGrid>
      <w:tr w:rsidR="003D2FB9" w:rsidRPr="003D2FB9" w:rsidTr="003D2FB9">
        <w:trPr>
          <w:trHeight w:val="156"/>
        </w:trPr>
        <w:tc>
          <w:tcPr>
            <w:tcW w:w="3332" w:type="dxa"/>
            <w:vAlign w:val="bottom"/>
          </w:tcPr>
          <w:p w:rsidR="003D2FB9" w:rsidRPr="003D2FB9" w:rsidRDefault="003D2FB9" w:rsidP="003D2FB9">
            <w:pPr>
              <w:rPr>
                <w:b/>
                <w:sz w:val="24"/>
                <w:szCs w:val="24"/>
              </w:rPr>
            </w:pPr>
            <w:r w:rsidRPr="003D2FB9">
              <w:rPr>
                <w:b/>
                <w:sz w:val="24"/>
                <w:szCs w:val="24"/>
              </w:rPr>
              <w:t>уведомляем о несоответствии</w:t>
            </w:r>
          </w:p>
        </w:tc>
        <w:tc>
          <w:tcPr>
            <w:tcW w:w="6859" w:type="dxa"/>
            <w:gridSpan w:val="3"/>
            <w:tcBorders>
              <w:bottom w:val="single" w:sz="4" w:space="0" w:color="auto"/>
            </w:tcBorders>
            <w:vAlign w:val="bottom"/>
          </w:tcPr>
          <w:p w:rsidR="003D2FB9" w:rsidRPr="003D2FB9" w:rsidRDefault="003D2FB9" w:rsidP="003D2FB9">
            <w:pPr>
              <w:jc w:val="center"/>
              <w:rPr>
                <w:sz w:val="24"/>
                <w:szCs w:val="24"/>
              </w:rPr>
            </w:pPr>
          </w:p>
        </w:tc>
      </w:tr>
      <w:tr w:rsidR="003D2FB9" w:rsidRPr="003D2FB9" w:rsidTr="003D2FB9">
        <w:trPr>
          <w:trHeight w:val="156"/>
        </w:trPr>
        <w:tc>
          <w:tcPr>
            <w:tcW w:w="3332" w:type="dxa"/>
            <w:vAlign w:val="bottom"/>
          </w:tcPr>
          <w:p w:rsidR="003D2FB9" w:rsidRPr="003D2FB9" w:rsidRDefault="003D2FB9" w:rsidP="003D2FB9">
            <w:pPr>
              <w:jc w:val="center"/>
              <w:rPr>
                <w:iCs/>
                <w:sz w:val="14"/>
                <w:szCs w:val="14"/>
              </w:rPr>
            </w:pPr>
          </w:p>
        </w:tc>
        <w:tc>
          <w:tcPr>
            <w:tcW w:w="6859" w:type="dxa"/>
            <w:gridSpan w:val="3"/>
            <w:tcBorders>
              <w:top w:val="single" w:sz="4" w:space="0" w:color="auto"/>
            </w:tcBorders>
            <w:vAlign w:val="bottom"/>
          </w:tcPr>
          <w:p w:rsidR="003D2FB9" w:rsidRPr="003D2FB9" w:rsidRDefault="003D2FB9" w:rsidP="003D2FB9">
            <w:pPr>
              <w:jc w:val="center"/>
              <w:rPr>
                <w:iCs/>
                <w:sz w:val="14"/>
                <w:szCs w:val="14"/>
              </w:rPr>
            </w:pPr>
            <w:r w:rsidRPr="003D2FB9">
              <w:rPr>
                <w:iCs/>
                <w:sz w:val="14"/>
                <w:szCs w:val="14"/>
              </w:rPr>
              <w:t>(построенного или реконструированного)</w:t>
            </w:r>
          </w:p>
        </w:tc>
      </w:tr>
      <w:tr w:rsidR="003D2FB9" w:rsidRPr="003D2FB9" w:rsidTr="003D2FB9">
        <w:trPr>
          <w:trHeight w:val="156"/>
        </w:trPr>
        <w:tc>
          <w:tcPr>
            <w:tcW w:w="10131" w:type="dxa"/>
            <w:gridSpan w:val="3"/>
            <w:tcBorders>
              <w:bottom w:val="single" w:sz="4" w:space="0" w:color="auto"/>
            </w:tcBorders>
            <w:vAlign w:val="bottom"/>
          </w:tcPr>
          <w:p w:rsidR="003D2FB9" w:rsidRPr="003D2FB9" w:rsidRDefault="003D2FB9" w:rsidP="003D2FB9">
            <w:pPr>
              <w:jc w:val="center"/>
              <w:rPr>
                <w:sz w:val="24"/>
                <w:szCs w:val="24"/>
              </w:rPr>
            </w:pPr>
            <w:r w:rsidRPr="003D2FB9">
              <w:rPr>
                <w:sz w:val="24"/>
                <w:szCs w:val="24"/>
              </w:rPr>
              <w:t>объекта индивидуального жилищного строительства</w:t>
            </w:r>
          </w:p>
        </w:tc>
        <w:tc>
          <w:tcPr>
            <w:tcW w:w="60" w:type="dxa"/>
            <w:vAlign w:val="bottom"/>
          </w:tcPr>
          <w:p w:rsidR="003D2FB9" w:rsidRPr="003D2FB9" w:rsidRDefault="003D2FB9" w:rsidP="003D2FB9">
            <w:pPr>
              <w:jc w:val="right"/>
              <w:rPr>
                <w:sz w:val="24"/>
                <w:szCs w:val="24"/>
              </w:rPr>
            </w:pPr>
            <w:r w:rsidRPr="003D2FB9">
              <w:rPr>
                <w:sz w:val="24"/>
                <w:szCs w:val="24"/>
              </w:rPr>
              <w:t>,</w:t>
            </w:r>
          </w:p>
        </w:tc>
      </w:tr>
      <w:tr w:rsidR="003D2FB9" w:rsidRPr="003D2FB9" w:rsidTr="003D2FB9">
        <w:trPr>
          <w:trHeight w:val="156"/>
        </w:trPr>
        <w:tc>
          <w:tcPr>
            <w:tcW w:w="10131" w:type="dxa"/>
            <w:gridSpan w:val="3"/>
            <w:tcBorders>
              <w:top w:val="single" w:sz="4" w:space="0" w:color="auto"/>
            </w:tcBorders>
            <w:vAlign w:val="bottom"/>
          </w:tcPr>
          <w:p w:rsidR="003D2FB9" w:rsidRPr="003D2FB9" w:rsidRDefault="003D2FB9" w:rsidP="003D2FB9">
            <w:pPr>
              <w:jc w:val="center"/>
              <w:rPr>
                <w:iCs/>
                <w:sz w:val="14"/>
                <w:szCs w:val="14"/>
              </w:rPr>
            </w:pPr>
            <w:r w:rsidRPr="003D2FB9">
              <w:rPr>
                <w:iCs/>
                <w:sz w:val="14"/>
                <w:szCs w:val="14"/>
              </w:rPr>
              <w:t>(объекта индивидуального жилищного строительства или садового дома)</w:t>
            </w:r>
          </w:p>
        </w:tc>
        <w:tc>
          <w:tcPr>
            <w:tcW w:w="60" w:type="dxa"/>
            <w:vAlign w:val="bottom"/>
          </w:tcPr>
          <w:p w:rsidR="003D2FB9" w:rsidRPr="003D2FB9" w:rsidRDefault="003D2FB9" w:rsidP="003D2FB9">
            <w:pPr>
              <w:jc w:val="center"/>
              <w:rPr>
                <w:iCs/>
                <w:sz w:val="14"/>
                <w:szCs w:val="14"/>
              </w:rPr>
            </w:pPr>
          </w:p>
        </w:tc>
      </w:tr>
      <w:tr w:rsidR="003D2FB9" w:rsidRPr="003D2FB9" w:rsidTr="003D2FB9">
        <w:trPr>
          <w:trHeight w:val="156"/>
        </w:trPr>
        <w:tc>
          <w:tcPr>
            <w:tcW w:w="7111" w:type="dxa"/>
            <w:gridSpan w:val="2"/>
            <w:vAlign w:val="bottom"/>
          </w:tcPr>
          <w:p w:rsidR="003D2FB9" w:rsidRPr="003D2FB9" w:rsidRDefault="003D2FB9" w:rsidP="003D2FB9">
            <w:pPr>
              <w:rPr>
                <w:sz w:val="24"/>
                <w:szCs w:val="24"/>
              </w:rPr>
            </w:pPr>
            <w:proofErr w:type="gramStart"/>
            <w:r w:rsidRPr="003D2FB9">
              <w:rPr>
                <w:iCs/>
                <w:sz w:val="24"/>
                <w:szCs w:val="24"/>
              </w:rPr>
              <w:t>указанного</w:t>
            </w:r>
            <w:proofErr w:type="gramEnd"/>
            <w:r w:rsidRPr="003D2FB9">
              <w:rPr>
                <w:iCs/>
                <w:sz w:val="24"/>
                <w:szCs w:val="24"/>
              </w:rPr>
              <w:t xml:space="preserve"> в уведомлении и расположенного на земельном участке</w:t>
            </w:r>
          </w:p>
        </w:tc>
        <w:tc>
          <w:tcPr>
            <w:tcW w:w="3080" w:type="dxa"/>
            <w:gridSpan w:val="2"/>
            <w:tcBorders>
              <w:bottom w:val="single" w:sz="4" w:space="0" w:color="auto"/>
            </w:tcBorders>
            <w:vAlign w:val="bottom"/>
          </w:tcPr>
          <w:p w:rsidR="003D2FB9" w:rsidRPr="003D2FB9" w:rsidRDefault="003D2FB9" w:rsidP="003D2FB9">
            <w:pPr>
              <w:rPr>
                <w:sz w:val="24"/>
                <w:szCs w:val="24"/>
              </w:rPr>
            </w:pPr>
            <w:r w:rsidRPr="003D2FB9">
              <w:rPr>
                <w:sz w:val="24"/>
                <w:szCs w:val="24"/>
              </w:rPr>
              <w:t>.,</w:t>
            </w:r>
          </w:p>
        </w:tc>
      </w:tr>
      <w:tr w:rsidR="003D2FB9" w:rsidRPr="003D2FB9" w:rsidTr="003D2FB9">
        <w:trPr>
          <w:trHeight w:val="156"/>
        </w:trPr>
        <w:tc>
          <w:tcPr>
            <w:tcW w:w="7111" w:type="dxa"/>
            <w:gridSpan w:val="2"/>
            <w:vAlign w:val="bottom"/>
          </w:tcPr>
          <w:p w:rsidR="003D2FB9" w:rsidRPr="003D2FB9" w:rsidRDefault="003D2FB9" w:rsidP="003D2FB9">
            <w:pPr>
              <w:jc w:val="center"/>
              <w:rPr>
                <w:iCs/>
                <w:sz w:val="14"/>
                <w:szCs w:val="14"/>
              </w:rPr>
            </w:pPr>
          </w:p>
        </w:tc>
        <w:tc>
          <w:tcPr>
            <w:tcW w:w="3080" w:type="dxa"/>
            <w:gridSpan w:val="2"/>
            <w:tcBorders>
              <w:top w:val="single" w:sz="4" w:space="0" w:color="auto"/>
            </w:tcBorders>
            <w:vAlign w:val="bottom"/>
          </w:tcPr>
          <w:p w:rsidR="003D2FB9" w:rsidRPr="003D2FB9" w:rsidRDefault="003D2FB9" w:rsidP="003D2FB9">
            <w:pPr>
              <w:jc w:val="center"/>
              <w:rPr>
                <w:iCs/>
                <w:sz w:val="14"/>
                <w:szCs w:val="14"/>
              </w:rPr>
            </w:pPr>
          </w:p>
        </w:tc>
      </w:tr>
      <w:tr w:rsidR="003D2FB9" w:rsidRPr="003D2FB9" w:rsidTr="003D2FB9">
        <w:trPr>
          <w:trHeight w:val="240"/>
        </w:trPr>
        <w:tc>
          <w:tcPr>
            <w:tcW w:w="10191" w:type="dxa"/>
            <w:gridSpan w:val="4"/>
            <w:tcBorders>
              <w:bottom w:val="single" w:sz="4" w:space="0" w:color="auto"/>
            </w:tcBorders>
            <w:vAlign w:val="bottom"/>
          </w:tcPr>
          <w:p w:rsidR="003D2FB9" w:rsidRPr="003D2FB9" w:rsidRDefault="003D2FB9" w:rsidP="003D2FB9">
            <w:pPr>
              <w:jc w:val="center"/>
              <w:rPr>
                <w:sz w:val="24"/>
                <w:szCs w:val="24"/>
              </w:rPr>
            </w:pPr>
            <w:r w:rsidRPr="003D2FB9">
              <w:rPr>
                <w:sz w:val="24"/>
                <w:szCs w:val="24"/>
              </w:rPr>
              <w:t xml:space="preserve">, кадастровый номер </w:t>
            </w:r>
          </w:p>
        </w:tc>
      </w:tr>
      <w:tr w:rsidR="003D2FB9" w:rsidRPr="003D2FB9" w:rsidTr="003D2FB9">
        <w:tc>
          <w:tcPr>
            <w:tcW w:w="10191" w:type="dxa"/>
            <w:gridSpan w:val="4"/>
            <w:tcBorders>
              <w:top w:val="single" w:sz="4" w:space="0" w:color="auto"/>
            </w:tcBorders>
            <w:vAlign w:val="bottom"/>
          </w:tcPr>
          <w:p w:rsidR="003D2FB9" w:rsidRPr="003D2FB9" w:rsidRDefault="003D2FB9" w:rsidP="003D2FB9">
            <w:pPr>
              <w:jc w:val="center"/>
              <w:rPr>
                <w:iCs/>
                <w:sz w:val="14"/>
                <w:szCs w:val="14"/>
              </w:rPr>
            </w:pPr>
            <w:r w:rsidRPr="003D2FB9">
              <w:rPr>
                <w:iCs/>
                <w:sz w:val="14"/>
                <w:szCs w:val="14"/>
              </w:rPr>
              <w:t>(кадастровый номер земельного участка (при наличии), адрес или описание  местоположения земельного участка)</w:t>
            </w:r>
          </w:p>
        </w:tc>
      </w:tr>
    </w:tbl>
    <w:p w:rsidR="003D2FB9" w:rsidRPr="003D2FB9" w:rsidRDefault="003D2FB9" w:rsidP="003D2FB9">
      <w:pPr>
        <w:spacing w:after="0" w:line="240" w:lineRule="auto"/>
        <w:rPr>
          <w:rFonts w:ascii="Times New Roman" w:eastAsia="Times New Roman" w:hAnsi="Times New Roman" w:cs="Times New Roman"/>
          <w:sz w:val="24"/>
          <w:szCs w:val="24"/>
          <w:lang w:eastAsia="ru-RU"/>
        </w:rPr>
      </w:pPr>
      <w:r w:rsidRPr="003D2FB9">
        <w:rPr>
          <w:rFonts w:ascii="Times New Roman" w:eastAsia="Times New Roman" w:hAnsi="Times New Roman" w:cs="Times New Roman"/>
          <w:sz w:val="24"/>
          <w:szCs w:val="24"/>
          <w:lang w:eastAsia="ru-RU"/>
        </w:rPr>
        <w:t>требованиям законодательства о градостроительной деятельности по следующим основаниям:</w:t>
      </w:r>
    </w:p>
    <w:tbl>
      <w:tblPr>
        <w:tblStyle w:val="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2"/>
        <w:gridCol w:w="9779"/>
      </w:tblGrid>
      <w:tr w:rsidR="003D2FB9" w:rsidRPr="003D2FB9" w:rsidTr="003D2FB9">
        <w:trPr>
          <w:trHeight w:val="156"/>
        </w:trPr>
        <w:tc>
          <w:tcPr>
            <w:tcW w:w="412" w:type="dxa"/>
            <w:vAlign w:val="bottom"/>
          </w:tcPr>
          <w:p w:rsidR="003D2FB9" w:rsidRPr="003D2FB9" w:rsidRDefault="003D2FB9" w:rsidP="003D2FB9">
            <w:pPr>
              <w:jc w:val="both"/>
              <w:rPr>
                <w:sz w:val="24"/>
                <w:szCs w:val="24"/>
              </w:rPr>
            </w:pPr>
            <w:r w:rsidRPr="003D2FB9">
              <w:rPr>
                <w:sz w:val="24"/>
                <w:szCs w:val="24"/>
              </w:rPr>
              <w:t>1.</w:t>
            </w:r>
          </w:p>
        </w:tc>
        <w:tc>
          <w:tcPr>
            <w:tcW w:w="9779" w:type="dxa"/>
            <w:tcBorders>
              <w:bottom w:val="single" w:sz="4" w:space="0" w:color="auto"/>
            </w:tcBorders>
            <w:vAlign w:val="bottom"/>
          </w:tcPr>
          <w:p w:rsidR="003D2FB9" w:rsidRPr="003D2FB9" w:rsidRDefault="003D2FB9" w:rsidP="003D2FB9">
            <w:pPr>
              <w:jc w:val="both"/>
              <w:rPr>
                <w:sz w:val="24"/>
                <w:szCs w:val="24"/>
                <w:u w:val="single"/>
              </w:rPr>
            </w:pPr>
          </w:p>
        </w:tc>
      </w:tr>
      <w:tr w:rsidR="003D2FB9" w:rsidRPr="003D2FB9" w:rsidTr="003D2FB9">
        <w:trPr>
          <w:trHeight w:val="240"/>
        </w:trPr>
        <w:tc>
          <w:tcPr>
            <w:tcW w:w="10191" w:type="dxa"/>
            <w:gridSpan w:val="2"/>
            <w:tcBorders>
              <w:bottom w:val="single" w:sz="4" w:space="0" w:color="auto"/>
            </w:tcBorders>
            <w:vAlign w:val="bottom"/>
          </w:tcPr>
          <w:p w:rsidR="003D2FB9" w:rsidRPr="003D2FB9" w:rsidRDefault="003D2FB9" w:rsidP="003D2FB9">
            <w:pPr>
              <w:jc w:val="both"/>
              <w:rPr>
                <w:sz w:val="24"/>
                <w:szCs w:val="24"/>
              </w:rPr>
            </w:pPr>
          </w:p>
        </w:tc>
      </w:tr>
      <w:tr w:rsidR="003D2FB9" w:rsidRPr="003D2FB9" w:rsidTr="003D2FB9">
        <w:trPr>
          <w:trHeight w:val="156"/>
        </w:trPr>
        <w:tc>
          <w:tcPr>
            <w:tcW w:w="10191" w:type="dxa"/>
            <w:gridSpan w:val="2"/>
            <w:vAlign w:val="bottom"/>
          </w:tcPr>
          <w:p w:rsidR="003D2FB9" w:rsidRPr="003D2FB9" w:rsidRDefault="003D2FB9" w:rsidP="003D2FB9">
            <w:pPr>
              <w:jc w:val="both"/>
              <w:rPr>
                <w:iCs/>
                <w:sz w:val="14"/>
                <w:szCs w:val="14"/>
              </w:rPr>
            </w:pPr>
            <w:proofErr w:type="gramStart"/>
            <w:r w:rsidRPr="003D2FB9">
              <w:rPr>
                <w:iCs/>
                <w:sz w:val="14"/>
                <w:szCs w:val="14"/>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3D2FB9">
              <w:rPr>
                <w:iCs/>
                <w:sz w:val="14"/>
                <w:szCs w:val="14"/>
              </w:rPr>
              <w:t xml:space="preserve"> </w:t>
            </w:r>
            <w:proofErr w:type="gramStart"/>
            <w:r w:rsidRPr="003D2FB9">
              <w:rPr>
                <w:iCs/>
                <w:sz w:val="14"/>
                <w:szCs w:val="14"/>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tc>
      </w:tr>
      <w:tr w:rsidR="003D2FB9" w:rsidRPr="003D2FB9" w:rsidTr="003D2FB9">
        <w:trPr>
          <w:trHeight w:val="156"/>
        </w:trPr>
        <w:tc>
          <w:tcPr>
            <w:tcW w:w="412" w:type="dxa"/>
            <w:vAlign w:val="bottom"/>
          </w:tcPr>
          <w:p w:rsidR="003D2FB9" w:rsidRPr="003D2FB9" w:rsidRDefault="003D2FB9" w:rsidP="003D2FB9">
            <w:pPr>
              <w:rPr>
                <w:sz w:val="24"/>
                <w:szCs w:val="24"/>
              </w:rPr>
            </w:pPr>
            <w:r w:rsidRPr="003D2FB9">
              <w:rPr>
                <w:sz w:val="24"/>
                <w:szCs w:val="24"/>
              </w:rPr>
              <w:t>2.</w:t>
            </w:r>
          </w:p>
        </w:tc>
        <w:tc>
          <w:tcPr>
            <w:tcW w:w="9779" w:type="dxa"/>
            <w:tcBorders>
              <w:bottom w:val="single" w:sz="4" w:space="0" w:color="auto"/>
            </w:tcBorders>
            <w:vAlign w:val="bottom"/>
          </w:tcPr>
          <w:p w:rsidR="003D2FB9" w:rsidRPr="003D2FB9" w:rsidRDefault="003D2FB9" w:rsidP="003D2FB9">
            <w:pPr>
              <w:jc w:val="center"/>
              <w:rPr>
                <w:sz w:val="24"/>
                <w:szCs w:val="24"/>
              </w:rPr>
            </w:pPr>
            <w:r w:rsidRPr="003D2FB9">
              <w:rPr>
                <w:sz w:val="24"/>
                <w:szCs w:val="24"/>
              </w:rPr>
              <w:t>--</w:t>
            </w:r>
          </w:p>
        </w:tc>
      </w:tr>
      <w:tr w:rsidR="003D2FB9" w:rsidRPr="003D2FB9" w:rsidTr="003D2FB9">
        <w:trPr>
          <w:trHeight w:val="156"/>
        </w:trPr>
        <w:tc>
          <w:tcPr>
            <w:tcW w:w="10191" w:type="dxa"/>
            <w:gridSpan w:val="2"/>
            <w:vAlign w:val="bottom"/>
          </w:tcPr>
          <w:p w:rsidR="003D2FB9" w:rsidRPr="003D2FB9" w:rsidRDefault="003D2FB9" w:rsidP="003D2FB9">
            <w:pPr>
              <w:jc w:val="both"/>
              <w:rPr>
                <w:iCs/>
                <w:sz w:val="14"/>
                <w:szCs w:val="14"/>
              </w:rPr>
            </w:pPr>
            <w:proofErr w:type="gramStart"/>
            <w:r w:rsidRPr="003D2FB9">
              <w:rPr>
                <w:iCs/>
                <w:sz w:val="14"/>
                <w:szCs w:val="14"/>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3D2FB9">
              <w:rPr>
                <w:iCs/>
                <w:sz w:val="14"/>
                <w:szCs w:val="14"/>
              </w:rPr>
              <w:t xml:space="preserve"> </w:t>
            </w:r>
            <w:proofErr w:type="gramStart"/>
            <w:r w:rsidRPr="003D2FB9">
              <w:rPr>
                <w:iCs/>
                <w:sz w:val="14"/>
                <w:szCs w:val="14"/>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3D2FB9">
              <w:rPr>
                <w:iCs/>
                <w:sz w:val="14"/>
                <w:szCs w:val="14"/>
              </w:rPr>
              <w:t xml:space="preserve"> </w:t>
            </w:r>
            <w:proofErr w:type="gramStart"/>
            <w:r w:rsidRPr="003D2FB9">
              <w:rPr>
                <w:iCs/>
                <w:sz w:val="14"/>
                <w:szCs w:val="14"/>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tc>
      </w:tr>
      <w:tr w:rsidR="003D2FB9" w:rsidRPr="003D2FB9" w:rsidTr="003D2FB9">
        <w:trPr>
          <w:trHeight w:val="156"/>
        </w:trPr>
        <w:tc>
          <w:tcPr>
            <w:tcW w:w="412" w:type="dxa"/>
            <w:vAlign w:val="bottom"/>
          </w:tcPr>
          <w:p w:rsidR="003D2FB9" w:rsidRPr="003D2FB9" w:rsidRDefault="003D2FB9" w:rsidP="003D2FB9">
            <w:pPr>
              <w:rPr>
                <w:sz w:val="24"/>
                <w:szCs w:val="24"/>
              </w:rPr>
            </w:pPr>
            <w:r w:rsidRPr="003D2FB9">
              <w:rPr>
                <w:sz w:val="24"/>
                <w:szCs w:val="24"/>
              </w:rPr>
              <w:t>3.</w:t>
            </w:r>
          </w:p>
        </w:tc>
        <w:tc>
          <w:tcPr>
            <w:tcW w:w="9779" w:type="dxa"/>
            <w:tcBorders>
              <w:bottom w:val="single" w:sz="4" w:space="0" w:color="auto"/>
            </w:tcBorders>
            <w:vAlign w:val="bottom"/>
          </w:tcPr>
          <w:p w:rsidR="003D2FB9" w:rsidRPr="003D2FB9" w:rsidRDefault="003D2FB9" w:rsidP="003D2FB9">
            <w:pPr>
              <w:jc w:val="center"/>
              <w:rPr>
                <w:sz w:val="24"/>
                <w:szCs w:val="24"/>
              </w:rPr>
            </w:pPr>
            <w:r w:rsidRPr="003D2FB9">
              <w:rPr>
                <w:sz w:val="24"/>
                <w:szCs w:val="24"/>
              </w:rPr>
              <w:t>--</w:t>
            </w:r>
          </w:p>
        </w:tc>
      </w:tr>
      <w:tr w:rsidR="003D2FB9" w:rsidRPr="003D2FB9" w:rsidTr="003D2FB9">
        <w:trPr>
          <w:trHeight w:val="156"/>
        </w:trPr>
        <w:tc>
          <w:tcPr>
            <w:tcW w:w="10191" w:type="dxa"/>
            <w:gridSpan w:val="2"/>
            <w:vAlign w:val="bottom"/>
          </w:tcPr>
          <w:p w:rsidR="003D2FB9" w:rsidRPr="003D2FB9" w:rsidRDefault="003D2FB9" w:rsidP="003D2FB9">
            <w:pPr>
              <w:jc w:val="both"/>
              <w:rPr>
                <w:iCs/>
                <w:sz w:val="14"/>
                <w:szCs w:val="14"/>
              </w:rPr>
            </w:pPr>
            <w:r w:rsidRPr="003D2FB9">
              <w:rPr>
                <w:iCs/>
                <w:sz w:val="14"/>
                <w:szCs w:val="14"/>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tc>
      </w:tr>
      <w:tr w:rsidR="003D2FB9" w:rsidRPr="003D2FB9" w:rsidTr="003D2FB9">
        <w:trPr>
          <w:trHeight w:val="156"/>
        </w:trPr>
        <w:tc>
          <w:tcPr>
            <w:tcW w:w="412" w:type="dxa"/>
            <w:vAlign w:val="bottom"/>
          </w:tcPr>
          <w:p w:rsidR="003D2FB9" w:rsidRPr="003D2FB9" w:rsidRDefault="003D2FB9" w:rsidP="003D2FB9">
            <w:pPr>
              <w:rPr>
                <w:sz w:val="24"/>
                <w:szCs w:val="24"/>
              </w:rPr>
            </w:pPr>
            <w:r w:rsidRPr="003D2FB9">
              <w:rPr>
                <w:sz w:val="24"/>
                <w:szCs w:val="24"/>
              </w:rPr>
              <w:t>4.</w:t>
            </w:r>
          </w:p>
        </w:tc>
        <w:tc>
          <w:tcPr>
            <w:tcW w:w="9779" w:type="dxa"/>
            <w:tcBorders>
              <w:bottom w:val="single" w:sz="4" w:space="0" w:color="auto"/>
            </w:tcBorders>
            <w:vAlign w:val="bottom"/>
          </w:tcPr>
          <w:p w:rsidR="003D2FB9" w:rsidRPr="003D2FB9" w:rsidRDefault="003D2FB9" w:rsidP="003D2FB9">
            <w:pPr>
              <w:jc w:val="center"/>
              <w:rPr>
                <w:sz w:val="24"/>
                <w:szCs w:val="24"/>
              </w:rPr>
            </w:pPr>
            <w:r w:rsidRPr="003D2FB9">
              <w:rPr>
                <w:sz w:val="24"/>
                <w:szCs w:val="24"/>
              </w:rPr>
              <w:t>--</w:t>
            </w:r>
          </w:p>
        </w:tc>
      </w:tr>
      <w:tr w:rsidR="003D2FB9" w:rsidRPr="003D2FB9" w:rsidTr="003D2FB9">
        <w:trPr>
          <w:trHeight w:val="156"/>
        </w:trPr>
        <w:tc>
          <w:tcPr>
            <w:tcW w:w="10191" w:type="dxa"/>
            <w:gridSpan w:val="2"/>
            <w:vAlign w:val="bottom"/>
          </w:tcPr>
          <w:p w:rsidR="003D2FB9" w:rsidRPr="003D2FB9" w:rsidRDefault="003D2FB9" w:rsidP="003D2FB9">
            <w:pPr>
              <w:jc w:val="both"/>
              <w:rPr>
                <w:iCs/>
                <w:sz w:val="14"/>
                <w:szCs w:val="14"/>
              </w:rPr>
            </w:pPr>
            <w:proofErr w:type="gramStart"/>
            <w:r w:rsidRPr="003D2FB9">
              <w:rPr>
                <w:iCs/>
                <w:sz w:val="14"/>
                <w:szCs w:val="14"/>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3D2FB9">
              <w:rPr>
                <w:iCs/>
                <w:sz w:val="14"/>
                <w:szCs w:val="14"/>
              </w:rPr>
              <w:t xml:space="preserve"> капитального строительства не </w:t>
            </w:r>
            <w:proofErr w:type="gramStart"/>
            <w:r w:rsidRPr="003D2FB9">
              <w:rPr>
                <w:iCs/>
                <w:sz w:val="14"/>
                <w:szCs w:val="14"/>
              </w:rPr>
              <w:t>введен</w:t>
            </w:r>
            <w:proofErr w:type="gramEnd"/>
            <w:r w:rsidRPr="003D2FB9">
              <w:rPr>
                <w:iCs/>
                <w:sz w:val="14"/>
                <w:szCs w:val="14"/>
              </w:rPr>
              <w:t xml:space="preserve"> в эксплуатацию)</w:t>
            </w:r>
          </w:p>
        </w:tc>
      </w:tr>
    </w:tbl>
    <w:p w:rsidR="003D2FB9" w:rsidRPr="003D2FB9" w:rsidRDefault="003D2FB9" w:rsidP="003D2FB9">
      <w:pPr>
        <w:spacing w:after="0" w:line="240" w:lineRule="auto"/>
        <w:rPr>
          <w:rFonts w:ascii="Times New Roman" w:eastAsia="Times New Roman" w:hAnsi="Times New Roman" w:cs="Times New Roman"/>
          <w:sz w:val="24"/>
          <w:szCs w:val="24"/>
          <w:lang w:eastAsia="ru-RU"/>
        </w:rPr>
      </w:pPr>
    </w:p>
    <w:tbl>
      <w:tblPr>
        <w:tblStyle w:val="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64"/>
        <w:gridCol w:w="142"/>
        <w:gridCol w:w="1559"/>
        <w:gridCol w:w="142"/>
        <w:gridCol w:w="3684"/>
      </w:tblGrid>
      <w:tr w:rsidR="003D2FB9" w:rsidRPr="003D2FB9" w:rsidTr="003D2FB9">
        <w:trPr>
          <w:trHeight w:val="240"/>
        </w:trPr>
        <w:tc>
          <w:tcPr>
            <w:tcW w:w="4664" w:type="dxa"/>
            <w:tcBorders>
              <w:bottom w:val="single" w:sz="4" w:space="0" w:color="auto"/>
            </w:tcBorders>
            <w:tcMar>
              <w:left w:w="0" w:type="dxa"/>
              <w:right w:w="0" w:type="dxa"/>
            </w:tcMar>
            <w:vAlign w:val="bottom"/>
          </w:tcPr>
          <w:p w:rsidR="003D2FB9" w:rsidRPr="003D2FB9" w:rsidRDefault="003D2FB9" w:rsidP="003D2FB9">
            <w:pPr>
              <w:jc w:val="center"/>
              <w:rPr>
                <w:sz w:val="26"/>
                <w:szCs w:val="26"/>
              </w:rPr>
            </w:pPr>
            <w:r w:rsidRPr="003D2FB9">
              <w:rPr>
                <w:sz w:val="26"/>
                <w:szCs w:val="26"/>
              </w:rPr>
              <w:t>Глава городской администрации</w:t>
            </w:r>
          </w:p>
        </w:tc>
        <w:tc>
          <w:tcPr>
            <w:tcW w:w="142" w:type="dxa"/>
            <w:vAlign w:val="bottom"/>
          </w:tcPr>
          <w:p w:rsidR="003D2FB9" w:rsidRPr="003D2FB9" w:rsidRDefault="003D2FB9" w:rsidP="003D2FB9">
            <w:pPr>
              <w:jc w:val="center"/>
              <w:rPr>
                <w:sz w:val="24"/>
                <w:szCs w:val="24"/>
              </w:rPr>
            </w:pPr>
          </w:p>
        </w:tc>
        <w:tc>
          <w:tcPr>
            <w:tcW w:w="1559" w:type="dxa"/>
            <w:tcBorders>
              <w:bottom w:val="single" w:sz="4" w:space="0" w:color="auto"/>
            </w:tcBorders>
            <w:vAlign w:val="bottom"/>
          </w:tcPr>
          <w:p w:rsidR="003D2FB9" w:rsidRPr="003D2FB9" w:rsidRDefault="003D2FB9" w:rsidP="003D2FB9">
            <w:pPr>
              <w:jc w:val="center"/>
              <w:rPr>
                <w:sz w:val="24"/>
                <w:szCs w:val="24"/>
              </w:rPr>
            </w:pPr>
          </w:p>
        </w:tc>
        <w:tc>
          <w:tcPr>
            <w:tcW w:w="142" w:type="dxa"/>
            <w:vAlign w:val="bottom"/>
          </w:tcPr>
          <w:p w:rsidR="003D2FB9" w:rsidRPr="003D2FB9" w:rsidRDefault="003D2FB9" w:rsidP="003D2FB9">
            <w:pPr>
              <w:jc w:val="center"/>
              <w:rPr>
                <w:sz w:val="24"/>
                <w:szCs w:val="24"/>
              </w:rPr>
            </w:pPr>
          </w:p>
        </w:tc>
        <w:tc>
          <w:tcPr>
            <w:tcW w:w="3684" w:type="dxa"/>
            <w:tcBorders>
              <w:bottom w:val="single" w:sz="4" w:space="0" w:color="auto"/>
            </w:tcBorders>
            <w:vAlign w:val="bottom"/>
          </w:tcPr>
          <w:p w:rsidR="003D2FB9" w:rsidRPr="003D2FB9" w:rsidRDefault="003D2FB9" w:rsidP="003D2FB9">
            <w:pPr>
              <w:jc w:val="center"/>
              <w:rPr>
                <w:sz w:val="26"/>
                <w:szCs w:val="26"/>
              </w:rPr>
            </w:pPr>
            <w:r w:rsidRPr="003D2FB9">
              <w:rPr>
                <w:sz w:val="26"/>
                <w:szCs w:val="26"/>
              </w:rPr>
              <w:t xml:space="preserve">                                       </w:t>
            </w:r>
          </w:p>
        </w:tc>
      </w:tr>
      <w:tr w:rsidR="003D2FB9" w:rsidRPr="003D2FB9" w:rsidTr="003D2FB9">
        <w:tc>
          <w:tcPr>
            <w:tcW w:w="4664" w:type="dxa"/>
            <w:tcBorders>
              <w:top w:val="single" w:sz="4" w:space="0" w:color="auto"/>
            </w:tcBorders>
            <w:tcMar>
              <w:left w:w="0" w:type="dxa"/>
              <w:right w:w="0" w:type="dxa"/>
            </w:tcMar>
          </w:tcPr>
          <w:p w:rsidR="003D2FB9" w:rsidRPr="003D2FB9" w:rsidRDefault="003D2FB9" w:rsidP="003D2FB9">
            <w:pPr>
              <w:jc w:val="center"/>
              <w:rPr>
                <w:sz w:val="14"/>
                <w:szCs w:val="14"/>
              </w:rPr>
            </w:pPr>
            <w:proofErr w:type="gramStart"/>
            <w:r w:rsidRPr="003D2FB9">
              <w:rPr>
                <w:sz w:val="14"/>
                <w:szCs w:val="14"/>
              </w:rPr>
              <w:t>(должность уполномоченного лица уполномоченного на выдачу</w:t>
            </w:r>
            <w:proofErr w:type="gramEnd"/>
          </w:p>
          <w:p w:rsidR="003D2FB9" w:rsidRPr="003D2FB9" w:rsidRDefault="003D2FB9" w:rsidP="003D2FB9">
            <w:pPr>
              <w:jc w:val="center"/>
              <w:rPr>
                <w:sz w:val="14"/>
                <w:szCs w:val="14"/>
              </w:rPr>
            </w:pPr>
            <w:r w:rsidRPr="003D2FB9">
              <w:rPr>
                <w:sz w:val="14"/>
                <w:szCs w:val="14"/>
              </w:rPr>
              <w:t xml:space="preserve">разрешений на строительство федерального органа </w:t>
            </w:r>
            <w:proofErr w:type="gramStart"/>
            <w:r w:rsidRPr="003D2FB9">
              <w:rPr>
                <w:sz w:val="14"/>
                <w:szCs w:val="14"/>
              </w:rPr>
              <w:t>исполнительной</w:t>
            </w:r>
            <w:proofErr w:type="gramEnd"/>
          </w:p>
          <w:p w:rsidR="003D2FB9" w:rsidRPr="003D2FB9" w:rsidRDefault="003D2FB9" w:rsidP="003D2FB9">
            <w:pPr>
              <w:jc w:val="center"/>
              <w:rPr>
                <w:sz w:val="14"/>
                <w:szCs w:val="14"/>
              </w:rPr>
            </w:pPr>
            <w:r w:rsidRPr="003D2FB9">
              <w:rPr>
                <w:sz w:val="14"/>
                <w:szCs w:val="14"/>
              </w:rPr>
              <w:t>власти, органа исполнительной власти субъекта Российской Федерации,</w:t>
            </w:r>
          </w:p>
          <w:p w:rsidR="003D2FB9" w:rsidRPr="003D2FB9" w:rsidRDefault="003D2FB9" w:rsidP="003D2FB9">
            <w:pPr>
              <w:jc w:val="center"/>
              <w:rPr>
                <w:iCs/>
                <w:sz w:val="14"/>
                <w:szCs w:val="14"/>
              </w:rPr>
            </w:pPr>
            <w:r w:rsidRPr="003D2FB9">
              <w:rPr>
                <w:sz w:val="14"/>
                <w:szCs w:val="14"/>
              </w:rPr>
              <w:t>органа местного самоуправления)</w:t>
            </w:r>
          </w:p>
        </w:tc>
        <w:tc>
          <w:tcPr>
            <w:tcW w:w="142" w:type="dxa"/>
          </w:tcPr>
          <w:p w:rsidR="003D2FB9" w:rsidRPr="003D2FB9" w:rsidRDefault="003D2FB9" w:rsidP="003D2FB9">
            <w:pPr>
              <w:jc w:val="center"/>
              <w:rPr>
                <w:iCs/>
                <w:sz w:val="14"/>
                <w:szCs w:val="14"/>
              </w:rPr>
            </w:pPr>
          </w:p>
        </w:tc>
        <w:tc>
          <w:tcPr>
            <w:tcW w:w="1559" w:type="dxa"/>
            <w:tcBorders>
              <w:top w:val="single" w:sz="4" w:space="0" w:color="auto"/>
            </w:tcBorders>
          </w:tcPr>
          <w:p w:rsidR="003D2FB9" w:rsidRPr="003D2FB9" w:rsidRDefault="003D2FB9" w:rsidP="003D2FB9">
            <w:pPr>
              <w:jc w:val="center"/>
              <w:rPr>
                <w:iCs/>
                <w:sz w:val="14"/>
                <w:szCs w:val="14"/>
              </w:rPr>
            </w:pPr>
            <w:r w:rsidRPr="003D2FB9">
              <w:rPr>
                <w:sz w:val="14"/>
                <w:szCs w:val="14"/>
              </w:rPr>
              <w:t>(подпись)</w:t>
            </w:r>
          </w:p>
        </w:tc>
        <w:tc>
          <w:tcPr>
            <w:tcW w:w="142" w:type="dxa"/>
          </w:tcPr>
          <w:p w:rsidR="003D2FB9" w:rsidRPr="003D2FB9" w:rsidRDefault="003D2FB9" w:rsidP="003D2FB9">
            <w:pPr>
              <w:jc w:val="center"/>
              <w:rPr>
                <w:iCs/>
                <w:sz w:val="14"/>
                <w:szCs w:val="14"/>
              </w:rPr>
            </w:pPr>
          </w:p>
        </w:tc>
        <w:tc>
          <w:tcPr>
            <w:tcW w:w="3684" w:type="dxa"/>
            <w:tcBorders>
              <w:top w:val="single" w:sz="4" w:space="0" w:color="auto"/>
            </w:tcBorders>
          </w:tcPr>
          <w:p w:rsidR="003D2FB9" w:rsidRPr="003D2FB9" w:rsidRDefault="003D2FB9" w:rsidP="003D2FB9">
            <w:pPr>
              <w:jc w:val="center"/>
              <w:rPr>
                <w:iCs/>
                <w:sz w:val="14"/>
                <w:szCs w:val="14"/>
              </w:rPr>
            </w:pPr>
            <w:r w:rsidRPr="003D2FB9">
              <w:rPr>
                <w:sz w:val="14"/>
                <w:szCs w:val="14"/>
              </w:rPr>
              <w:t>(расшифровка подписи)</w:t>
            </w:r>
          </w:p>
        </w:tc>
      </w:tr>
    </w:tbl>
    <w:p w:rsidR="003D2FB9" w:rsidRPr="003D2FB9" w:rsidRDefault="003D2FB9" w:rsidP="003D2FB9">
      <w:pPr>
        <w:autoSpaceDE w:val="0"/>
        <w:autoSpaceDN w:val="0"/>
        <w:spacing w:after="0" w:line="240" w:lineRule="auto"/>
        <w:rPr>
          <w:rFonts w:ascii="Times New Roman" w:eastAsia="Times New Roman" w:hAnsi="Times New Roman" w:cs="Times New Roman"/>
          <w:sz w:val="24"/>
          <w:szCs w:val="24"/>
          <w:lang w:eastAsia="ru-RU"/>
        </w:rPr>
      </w:pPr>
    </w:p>
    <w:p w:rsidR="003D2FB9" w:rsidRPr="003D2FB9" w:rsidRDefault="003D2FB9" w:rsidP="003D2FB9">
      <w:pPr>
        <w:autoSpaceDE w:val="0"/>
        <w:autoSpaceDN w:val="0"/>
        <w:spacing w:after="0" w:line="240" w:lineRule="auto"/>
        <w:rPr>
          <w:rFonts w:ascii="Times New Roman" w:eastAsia="Times New Roman" w:hAnsi="Times New Roman" w:cs="Times New Roman"/>
          <w:sz w:val="24"/>
          <w:szCs w:val="24"/>
          <w:lang w:eastAsia="ru-RU"/>
        </w:rPr>
      </w:pPr>
    </w:p>
    <w:p w:rsidR="003D2FB9" w:rsidRPr="003D2FB9" w:rsidRDefault="003D2FB9" w:rsidP="003D2FB9">
      <w:pPr>
        <w:autoSpaceDE w:val="0"/>
        <w:autoSpaceDN w:val="0"/>
        <w:spacing w:after="0" w:line="240" w:lineRule="auto"/>
        <w:rPr>
          <w:rFonts w:ascii="Times New Roman" w:eastAsia="Times New Roman" w:hAnsi="Times New Roman" w:cs="Times New Roman"/>
          <w:sz w:val="24"/>
          <w:szCs w:val="24"/>
          <w:lang w:eastAsia="ru-RU"/>
        </w:rPr>
      </w:pPr>
    </w:p>
    <w:p w:rsidR="003D2FB9" w:rsidRPr="003D2FB9" w:rsidRDefault="003D2FB9" w:rsidP="003D2FB9">
      <w:pPr>
        <w:autoSpaceDE w:val="0"/>
        <w:autoSpaceDN w:val="0"/>
        <w:spacing w:after="0" w:line="240" w:lineRule="auto"/>
        <w:rPr>
          <w:rFonts w:ascii="Times New Roman" w:eastAsia="Times New Roman" w:hAnsi="Times New Roman" w:cs="Times New Roman"/>
          <w:sz w:val="24"/>
          <w:szCs w:val="24"/>
          <w:lang w:eastAsia="ru-RU"/>
        </w:rPr>
      </w:pPr>
    </w:p>
    <w:p w:rsidR="003D2FB9" w:rsidRPr="003D2FB9" w:rsidRDefault="003D2FB9" w:rsidP="003D2FB9">
      <w:pPr>
        <w:autoSpaceDE w:val="0"/>
        <w:autoSpaceDN w:val="0"/>
        <w:spacing w:after="0" w:line="240" w:lineRule="auto"/>
        <w:rPr>
          <w:rFonts w:ascii="Times New Roman" w:eastAsia="Times New Roman" w:hAnsi="Times New Roman" w:cs="Times New Roman"/>
          <w:sz w:val="24"/>
          <w:szCs w:val="24"/>
          <w:lang w:eastAsia="ru-RU"/>
        </w:rPr>
      </w:pPr>
    </w:p>
    <w:p w:rsidR="003D2FB9" w:rsidRPr="003D2FB9" w:rsidRDefault="003D2FB9" w:rsidP="003D2FB9">
      <w:pPr>
        <w:autoSpaceDE w:val="0"/>
        <w:autoSpaceDN w:val="0"/>
        <w:spacing w:after="0" w:line="240" w:lineRule="auto"/>
        <w:rPr>
          <w:rFonts w:ascii="Times New Roman" w:eastAsia="Times New Roman" w:hAnsi="Times New Roman" w:cs="Times New Roman"/>
          <w:sz w:val="24"/>
          <w:szCs w:val="24"/>
          <w:lang w:eastAsia="ru-RU"/>
        </w:rPr>
      </w:pPr>
    </w:p>
    <w:p w:rsidR="003D2FB9" w:rsidRPr="003D2FB9" w:rsidRDefault="003D2FB9" w:rsidP="003D2FB9">
      <w:pPr>
        <w:autoSpaceDE w:val="0"/>
        <w:autoSpaceDN w:val="0"/>
        <w:spacing w:after="0" w:line="240" w:lineRule="auto"/>
        <w:rPr>
          <w:rFonts w:ascii="Times New Roman" w:eastAsia="Times New Roman" w:hAnsi="Times New Roman" w:cs="Times New Roman"/>
          <w:sz w:val="24"/>
          <w:szCs w:val="24"/>
          <w:lang w:eastAsia="ru-RU"/>
        </w:rPr>
      </w:pPr>
    </w:p>
    <w:p w:rsidR="003D2FB9" w:rsidRPr="003D2FB9" w:rsidRDefault="003D2FB9" w:rsidP="003D2FB9">
      <w:pPr>
        <w:autoSpaceDE w:val="0"/>
        <w:autoSpaceDN w:val="0"/>
        <w:spacing w:after="0" w:line="240" w:lineRule="auto"/>
        <w:rPr>
          <w:rFonts w:ascii="Times New Roman" w:eastAsia="Times New Roman" w:hAnsi="Times New Roman" w:cs="Times New Roman"/>
          <w:sz w:val="24"/>
          <w:szCs w:val="24"/>
          <w:lang w:eastAsia="ru-RU"/>
        </w:rPr>
      </w:pPr>
    </w:p>
    <w:p w:rsidR="003D2FB9" w:rsidRPr="003D2FB9" w:rsidRDefault="003D2FB9" w:rsidP="003D2FB9">
      <w:pPr>
        <w:autoSpaceDE w:val="0"/>
        <w:autoSpaceDN w:val="0"/>
        <w:spacing w:after="0" w:line="240" w:lineRule="auto"/>
        <w:rPr>
          <w:rFonts w:ascii="Times New Roman" w:eastAsia="Times New Roman" w:hAnsi="Times New Roman" w:cs="Times New Roman"/>
          <w:sz w:val="24"/>
          <w:szCs w:val="24"/>
          <w:lang w:eastAsia="ru-RU"/>
        </w:rPr>
      </w:pPr>
    </w:p>
    <w:p w:rsidR="00B16592" w:rsidRDefault="00B16592" w:rsidP="00B83EC1">
      <w:pPr>
        <w:spacing w:after="0"/>
        <w:jc w:val="both"/>
        <w:rPr>
          <w:rFonts w:ascii="Times New Roman" w:hAnsi="Times New Roman" w:cs="Times New Roman"/>
          <w:sz w:val="28"/>
          <w:szCs w:val="28"/>
        </w:rPr>
      </w:pPr>
    </w:p>
    <w:p w:rsidR="00B16592" w:rsidRDefault="00B16592" w:rsidP="00B83EC1">
      <w:pPr>
        <w:spacing w:after="0"/>
        <w:jc w:val="both"/>
        <w:rPr>
          <w:rFonts w:ascii="Times New Roman" w:hAnsi="Times New Roman" w:cs="Times New Roman"/>
          <w:sz w:val="28"/>
          <w:szCs w:val="28"/>
        </w:rPr>
      </w:pPr>
    </w:p>
    <w:p w:rsidR="00B16592" w:rsidRDefault="00B16592" w:rsidP="00B83EC1">
      <w:pPr>
        <w:spacing w:after="0"/>
        <w:jc w:val="both"/>
        <w:rPr>
          <w:rFonts w:ascii="Times New Roman" w:hAnsi="Times New Roman" w:cs="Times New Roman"/>
          <w:sz w:val="28"/>
          <w:szCs w:val="28"/>
        </w:rPr>
      </w:pPr>
    </w:p>
    <w:p w:rsidR="00B16592" w:rsidRDefault="00B16592" w:rsidP="00B83EC1">
      <w:pPr>
        <w:spacing w:after="0"/>
        <w:jc w:val="both"/>
        <w:rPr>
          <w:rFonts w:ascii="Times New Roman" w:hAnsi="Times New Roman" w:cs="Times New Roman"/>
          <w:sz w:val="28"/>
          <w:szCs w:val="28"/>
        </w:rPr>
      </w:pPr>
    </w:p>
    <w:p w:rsidR="00B16592" w:rsidRDefault="00B16592" w:rsidP="00B83EC1">
      <w:pPr>
        <w:spacing w:after="0"/>
        <w:jc w:val="both"/>
        <w:rPr>
          <w:rFonts w:ascii="Times New Roman" w:hAnsi="Times New Roman" w:cs="Times New Roman"/>
          <w:sz w:val="28"/>
          <w:szCs w:val="28"/>
        </w:rPr>
      </w:pPr>
    </w:p>
    <w:p w:rsidR="00B16592" w:rsidRDefault="00B16592" w:rsidP="00B83EC1">
      <w:pPr>
        <w:spacing w:after="0"/>
        <w:jc w:val="both"/>
        <w:rPr>
          <w:rFonts w:ascii="Times New Roman" w:hAnsi="Times New Roman" w:cs="Times New Roman"/>
          <w:sz w:val="28"/>
          <w:szCs w:val="28"/>
        </w:rPr>
      </w:pPr>
    </w:p>
    <w:p w:rsidR="00B16592" w:rsidRDefault="00B16592" w:rsidP="00B83EC1">
      <w:pPr>
        <w:spacing w:after="0"/>
        <w:jc w:val="both"/>
        <w:rPr>
          <w:rFonts w:ascii="Times New Roman" w:hAnsi="Times New Roman" w:cs="Times New Roman"/>
          <w:sz w:val="28"/>
          <w:szCs w:val="28"/>
        </w:rPr>
      </w:pPr>
    </w:p>
    <w:p w:rsidR="00B16592" w:rsidRDefault="00B16592" w:rsidP="00B83EC1">
      <w:pPr>
        <w:spacing w:after="0"/>
        <w:jc w:val="both"/>
        <w:rPr>
          <w:rFonts w:ascii="Times New Roman" w:hAnsi="Times New Roman" w:cs="Times New Roman"/>
          <w:sz w:val="28"/>
          <w:szCs w:val="28"/>
        </w:rPr>
      </w:pPr>
    </w:p>
    <w:p w:rsidR="00B16592" w:rsidRDefault="00B16592" w:rsidP="00B83EC1">
      <w:pPr>
        <w:spacing w:after="0"/>
        <w:jc w:val="both"/>
        <w:rPr>
          <w:rFonts w:ascii="Times New Roman" w:hAnsi="Times New Roman" w:cs="Times New Roman"/>
          <w:sz w:val="28"/>
          <w:szCs w:val="28"/>
        </w:rPr>
      </w:pPr>
    </w:p>
    <w:p w:rsidR="00B16592" w:rsidRDefault="00B16592" w:rsidP="00B83EC1">
      <w:pPr>
        <w:spacing w:after="0"/>
        <w:jc w:val="both"/>
        <w:rPr>
          <w:rFonts w:ascii="Times New Roman" w:hAnsi="Times New Roman" w:cs="Times New Roman"/>
          <w:sz w:val="28"/>
          <w:szCs w:val="28"/>
        </w:rPr>
      </w:pPr>
    </w:p>
    <w:p w:rsidR="00B16592" w:rsidRDefault="00B16592" w:rsidP="00B83EC1">
      <w:pPr>
        <w:spacing w:after="0"/>
        <w:jc w:val="both"/>
        <w:rPr>
          <w:rFonts w:ascii="Times New Roman" w:hAnsi="Times New Roman" w:cs="Times New Roman"/>
          <w:sz w:val="28"/>
          <w:szCs w:val="28"/>
        </w:rPr>
      </w:pPr>
    </w:p>
    <w:p w:rsidR="00B16592" w:rsidRDefault="00B16592" w:rsidP="00B83EC1">
      <w:pPr>
        <w:spacing w:after="0"/>
        <w:jc w:val="both"/>
        <w:rPr>
          <w:rFonts w:ascii="Times New Roman" w:hAnsi="Times New Roman" w:cs="Times New Roman"/>
          <w:sz w:val="28"/>
          <w:szCs w:val="28"/>
        </w:rPr>
      </w:pPr>
    </w:p>
    <w:p w:rsidR="00B16592" w:rsidRDefault="00B16592" w:rsidP="00B83EC1">
      <w:pPr>
        <w:spacing w:after="0"/>
        <w:jc w:val="both"/>
        <w:rPr>
          <w:rFonts w:ascii="Times New Roman" w:hAnsi="Times New Roman" w:cs="Times New Roman"/>
          <w:sz w:val="28"/>
          <w:szCs w:val="28"/>
        </w:rPr>
      </w:pPr>
    </w:p>
    <w:p w:rsidR="00B16592" w:rsidRDefault="00B16592" w:rsidP="00B83EC1">
      <w:pPr>
        <w:spacing w:after="0"/>
        <w:jc w:val="both"/>
        <w:rPr>
          <w:rFonts w:ascii="Times New Roman" w:hAnsi="Times New Roman" w:cs="Times New Roman"/>
          <w:sz w:val="28"/>
          <w:szCs w:val="28"/>
        </w:rPr>
      </w:pPr>
    </w:p>
    <w:p w:rsidR="00B16592" w:rsidRDefault="00B16592" w:rsidP="00B83EC1">
      <w:pPr>
        <w:spacing w:after="0"/>
        <w:jc w:val="both"/>
        <w:rPr>
          <w:rFonts w:ascii="Times New Roman" w:hAnsi="Times New Roman" w:cs="Times New Roman"/>
          <w:sz w:val="28"/>
          <w:szCs w:val="28"/>
        </w:rPr>
      </w:pPr>
    </w:p>
    <w:p w:rsidR="00B32FEE" w:rsidRDefault="00B32FEE" w:rsidP="00B83EC1">
      <w:pPr>
        <w:spacing w:after="0"/>
        <w:jc w:val="both"/>
        <w:rPr>
          <w:rFonts w:ascii="Times New Roman" w:hAnsi="Times New Roman" w:cs="Times New Roman"/>
          <w:sz w:val="28"/>
          <w:szCs w:val="28"/>
        </w:rPr>
      </w:pPr>
    </w:p>
    <w:p w:rsidR="003D2FB9" w:rsidRDefault="003D2FB9" w:rsidP="003D2FB9">
      <w:pPr>
        <w:spacing w:after="0"/>
        <w:ind w:left="6663" w:firstLine="141"/>
        <w:jc w:val="right"/>
        <w:rPr>
          <w:rFonts w:ascii="Times New Roman" w:hAnsi="Times New Roman" w:cs="Times New Roman"/>
          <w:sz w:val="18"/>
          <w:szCs w:val="28"/>
        </w:rPr>
      </w:pPr>
      <w:r>
        <w:rPr>
          <w:rFonts w:ascii="Times New Roman" w:hAnsi="Times New Roman" w:cs="Times New Roman"/>
          <w:sz w:val="18"/>
          <w:szCs w:val="28"/>
        </w:rPr>
        <w:t>Приложение №4</w:t>
      </w:r>
    </w:p>
    <w:p w:rsidR="003D2FB9" w:rsidRDefault="003D2FB9" w:rsidP="003D2FB9">
      <w:pPr>
        <w:spacing w:after="0"/>
        <w:ind w:left="6663" w:firstLine="141"/>
        <w:jc w:val="both"/>
        <w:rPr>
          <w:rFonts w:ascii="Times New Roman" w:hAnsi="Times New Roman" w:cs="Times New Roman"/>
          <w:sz w:val="18"/>
          <w:szCs w:val="28"/>
        </w:rPr>
      </w:pPr>
      <w:r w:rsidRPr="00B16592">
        <w:rPr>
          <w:rFonts w:ascii="Times New Roman" w:hAnsi="Times New Roman" w:cs="Times New Roman"/>
          <w:sz w:val="18"/>
          <w:szCs w:val="28"/>
        </w:rPr>
        <w:t xml:space="preserve"> к административному регламенту по предоставлению муниципальной услуги «Выдача уведомления о соответствии (или о несоответствии) </w:t>
      </w:r>
      <w:proofErr w:type="gramStart"/>
      <w:r w:rsidRPr="00B16592">
        <w:rPr>
          <w:rFonts w:ascii="Times New Roman" w:hAnsi="Times New Roman" w:cs="Times New Roman"/>
          <w:sz w:val="18"/>
          <w:szCs w:val="28"/>
        </w:rPr>
        <w:t>построенных</w:t>
      </w:r>
      <w:proofErr w:type="gramEnd"/>
      <w:r w:rsidRPr="00B16592">
        <w:rPr>
          <w:rFonts w:ascii="Times New Roman" w:hAnsi="Times New Roman" w:cs="Times New Roman"/>
          <w:sz w:val="1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земельном участке на территории городского округа </w:t>
      </w:r>
      <w:r>
        <w:rPr>
          <w:rFonts w:ascii="Times New Roman" w:hAnsi="Times New Roman" w:cs="Times New Roman"/>
          <w:sz w:val="18"/>
          <w:szCs w:val="28"/>
        </w:rPr>
        <w:t>«</w:t>
      </w:r>
      <w:r w:rsidRPr="00B16592">
        <w:rPr>
          <w:rFonts w:ascii="Times New Roman" w:hAnsi="Times New Roman" w:cs="Times New Roman"/>
          <w:sz w:val="18"/>
          <w:szCs w:val="28"/>
        </w:rPr>
        <w:t xml:space="preserve">город </w:t>
      </w:r>
      <w:r>
        <w:rPr>
          <w:rFonts w:ascii="Times New Roman" w:hAnsi="Times New Roman" w:cs="Times New Roman"/>
          <w:sz w:val="18"/>
          <w:szCs w:val="28"/>
        </w:rPr>
        <w:t>Клинцы Брянской области</w:t>
      </w:r>
      <w:r w:rsidRPr="00B16592">
        <w:rPr>
          <w:rFonts w:ascii="Times New Roman" w:hAnsi="Times New Roman" w:cs="Times New Roman"/>
          <w:sz w:val="18"/>
          <w:szCs w:val="28"/>
        </w:rPr>
        <w:t xml:space="preserve">», утвержденному постановлением </w:t>
      </w:r>
      <w:r>
        <w:rPr>
          <w:rFonts w:ascii="Times New Roman" w:hAnsi="Times New Roman" w:cs="Times New Roman"/>
          <w:sz w:val="18"/>
          <w:szCs w:val="28"/>
        </w:rPr>
        <w:t>Клинцовской</w:t>
      </w:r>
      <w:r w:rsidRPr="00B16592">
        <w:rPr>
          <w:rFonts w:ascii="Times New Roman" w:hAnsi="Times New Roman" w:cs="Times New Roman"/>
          <w:sz w:val="18"/>
          <w:szCs w:val="28"/>
        </w:rPr>
        <w:t xml:space="preserve"> городской администрации от </w:t>
      </w:r>
      <w:r>
        <w:rPr>
          <w:rFonts w:ascii="Times New Roman" w:hAnsi="Times New Roman" w:cs="Times New Roman"/>
          <w:sz w:val="18"/>
          <w:szCs w:val="28"/>
        </w:rPr>
        <w:t>____________2021</w:t>
      </w:r>
      <w:r w:rsidRPr="00B16592">
        <w:rPr>
          <w:rFonts w:ascii="Times New Roman" w:hAnsi="Times New Roman" w:cs="Times New Roman"/>
          <w:sz w:val="18"/>
          <w:szCs w:val="28"/>
        </w:rPr>
        <w:t xml:space="preserve"> № </w:t>
      </w:r>
      <w:r>
        <w:rPr>
          <w:rFonts w:ascii="Times New Roman" w:hAnsi="Times New Roman" w:cs="Times New Roman"/>
          <w:sz w:val="18"/>
          <w:szCs w:val="28"/>
        </w:rPr>
        <w:t>_______</w:t>
      </w:r>
      <w:r w:rsidRPr="00B16592">
        <w:rPr>
          <w:rFonts w:ascii="Times New Roman" w:hAnsi="Times New Roman" w:cs="Times New Roman"/>
          <w:sz w:val="18"/>
          <w:szCs w:val="28"/>
        </w:rPr>
        <w:t xml:space="preserve"> </w:t>
      </w:r>
    </w:p>
    <w:p w:rsidR="00B16592" w:rsidRDefault="00B16592" w:rsidP="00B83EC1">
      <w:pPr>
        <w:spacing w:after="0"/>
        <w:jc w:val="both"/>
        <w:rPr>
          <w:rFonts w:ascii="Times New Roman" w:hAnsi="Times New Roman" w:cs="Times New Roman"/>
          <w:sz w:val="28"/>
          <w:szCs w:val="28"/>
        </w:rPr>
      </w:pPr>
    </w:p>
    <w:p w:rsidR="003D2FB9" w:rsidRPr="003D2FB9" w:rsidRDefault="003D2FB9" w:rsidP="003D2FB9">
      <w:pPr>
        <w:spacing w:after="0"/>
        <w:jc w:val="center"/>
        <w:rPr>
          <w:rFonts w:ascii="Times New Roman" w:hAnsi="Times New Roman" w:cs="Times New Roman"/>
          <w:sz w:val="24"/>
          <w:szCs w:val="28"/>
        </w:rPr>
      </w:pPr>
      <w:r w:rsidRPr="003D2FB9">
        <w:rPr>
          <w:rFonts w:ascii="Times New Roman" w:hAnsi="Times New Roman" w:cs="Times New Roman"/>
          <w:sz w:val="24"/>
          <w:szCs w:val="28"/>
        </w:rPr>
        <w:t>ЖУРНАЛ</w:t>
      </w:r>
    </w:p>
    <w:p w:rsidR="003D2FB9" w:rsidRPr="003D2FB9" w:rsidRDefault="003D2FB9" w:rsidP="003D2FB9">
      <w:pPr>
        <w:spacing w:after="0"/>
        <w:jc w:val="center"/>
        <w:rPr>
          <w:rFonts w:ascii="Times New Roman" w:hAnsi="Times New Roman" w:cs="Times New Roman"/>
          <w:sz w:val="24"/>
          <w:szCs w:val="28"/>
        </w:rPr>
      </w:pPr>
      <w:r w:rsidRPr="003D2FB9">
        <w:rPr>
          <w:rFonts w:ascii="Times New Roman" w:hAnsi="Times New Roman" w:cs="Times New Roman"/>
          <w:sz w:val="24"/>
          <w:szCs w:val="28"/>
        </w:rPr>
        <w:t>Учета выдачи уведомлений об окончании строительства или</w:t>
      </w:r>
    </w:p>
    <w:p w:rsidR="003D2FB9" w:rsidRPr="003D2FB9" w:rsidRDefault="003D2FB9" w:rsidP="003D2FB9">
      <w:pPr>
        <w:spacing w:after="0"/>
        <w:jc w:val="center"/>
        <w:rPr>
          <w:rFonts w:ascii="Times New Roman" w:hAnsi="Times New Roman" w:cs="Times New Roman"/>
          <w:sz w:val="24"/>
          <w:szCs w:val="28"/>
        </w:rPr>
      </w:pPr>
      <w:r w:rsidRPr="003D2FB9">
        <w:rPr>
          <w:rFonts w:ascii="Times New Roman" w:hAnsi="Times New Roman" w:cs="Times New Roman"/>
          <w:sz w:val="24"/>
          <w:szCs w:val="28"/>
        </w:rPr>
        <w:t>реконструкции объекта индивидуального жилищного строительства</w:t>
      </w:r>
    </w:p>
    <w:p w:rsidR="003D2FB9" w:rsidRPr="003D2FB9" w:rsidRDefault="003D2FB9" w:rsidP="003D2FB9">
      <w:pPr>
        <w:spacing w:after="0"/>
        <w:jc w:val="center"/>
        <w:rPr>
          <w:rFonts w:ascii="Times New Roman" w:hAnsi="Times New Roman" w:cs="Times New Roman"/>
          <w:sz w:val="24"/>
          <w:szCs w:val="28"/>
        </w:rPr>
      </w:pPr>
      <w:r w:rsidRPr="003D2FB9">
        <w:rPr>
          <w:rFonts w:ascii="Times New Roman" w:hAnsi="Times New Roman" w:cs="Times New Roman"/>
          <w:sz w:val="24"/>
          <w:szCs w:val="28"/>
        </w:rPr>
        <w:t>или садового дома на земельных участках</w:t>
      </w:r>
    </w:p>
    <w:p w:rsidR="003D2FB9" w:rsidRPr="003D2FB9" w:rsidRDefault="003D2FB9" w:rsidP="003D2FB9">
      <w:pPr>
        <w:spacing w:after="0"/>
        <w:jc w:val="center"/>
        <w:rPr>
          <w:rFonts w:ascii="Times New Roman" w:hAnsi="Times New Roman" w:cs="Times New Roman"/>
          <w:sz w:val="24"/>
          <w:szCs w:val="28"/>
        </w:rPr>
      </w:pPr>
      <w:r w:rsidRPr="003D2FB9">
        <w:rPr>
          <w:rFonts w:ascii="Times New Roman" w:hAnsi="Times New Roman" w:cs="Times New Roman"/>
          <w:sz w:val="24"/>
          <w:szCs w:val="28"/>
        </w:rPr>
        <w:t>на территории</w:t>
      </w:r>
      <w:r>
        <w:rPr>
          <w:rFonts w:ascii="Times New Roman" w:hAnsi="Times New Roman" w:cs="Times New Roman"/>
          <w:sz w:val="24"/>
          <w:szCs w:val="28"/>
        </w:rPr>
        <w:t xml:space="preserve"> городского округа</w:t>
      </w:r>
      <w:r w:rsidRPr="003D2FB9">
        <w:rPr>
          <w:rFonts w:ascii="Times New Roman" w:hAnsi="Times New Roman" w:cs="Times New Roman"/>
          <w:sz w:val="24"/>
          <w:szCs w:val="28"/>
        </w:rPr>
        <w:t xml:space="preserve"> </w:t>
      </w:r>
      <w:r>
        <w:rPr>
          <w:rFonts w:ascii="Times New Roman" w:hAnsi="Times New Roman" w:cs="Times New Roman"/>
          <w:sz w:val="24"/>
          <w:szCs w:val="28"/>
        </w:rPr>
        <w:t>«город</w:t>
      </w:r>
      <w:r w:rsidRPr="003D2FB9">
        <w:rPr>
          <w:rFonts w:ascii="Times New Roman" w:hAnsi="Times New Roman" w:cs="Times New Roman"/>
          <w:sz w:val="24"/>
          <w:szCs w:val="28"/>
        </w:rPr>
        <w:t xml:space="preserve"> </w:t>
      </w:r>
      <w:r>
        <w:rPr>
          <w:rFonts w:ascii="Times New Roman" w:hAnsi="Times New Roman" w:cs="Times New Roman"/>
          <w:sz w:val="24"/>
          <w:szCs w:val="28"/>
        </w:rPr>
        <w:t>Клинцы Брянской области»</w:t>
      </w:r>
    </w:p>
    <w:p w:rsidR="003D2FB9" w:rsidRDefault="003D2FB9" w:rsidP="00B83EC1">
      <w:pPr>
        <w:spacing w:after="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1130"/>
        <w:gridCol w:w="1117"/>
        <w:gridCol w:w="1264"/>
        <w:gridCol w:w="1145"/>
        <w:gridCol w:w="1205"/>
        <w:gridCol w:w="1291"/>
        <w:gridCol w:w="1333"/>
        <w:gridCol w:w="1271"/>
      </w:tblGrid>
      <w:tr w:rsidR="00E65118" w:rsidRPr="00B32FEE" w:rsidTr="00B32FEE">
        <w:tc>
          <w:tcPr>
            <w:tcW w:w="1355" w:type="dxa"/>
          </w:tcPr>
          <w:p w:rsidR="00B32FEE" w:rsidRPr="00B32FEE" w:rsidRDefault="00B32FEE" w:rsidP="00B83EC1">
            <w:pPr>
              <w:jc w:val="both"/>
              <w:rPr>
                <w:sz w:val="16"/>
                <w:szCs w:val="28"/>
              </w:rPr>
            </w:pPr>
            <w:r w:rsidRPr="00B32FEE">
              <w:rPr>
                <w:sz w:val="16"/>
                <w:szCs w:val="28"/>
              </w:rPr>
              <w:t>№</w:t>
            </w:r>
            <w:proofErr w:type="gramStart"/>
            <w:r w:rsidRPr="00B32FEE">
              <w:rPr>
                <w:sz w:val="16"/>
                <w:szCs w:val="28"/>
              </w:rPr>
              <w:t>п</w:t>
            </w:r>
            <w:proofErr w:type="gramEnd"/>
            <w:r w:rsidRPr="00B32FEE">
              <w:rPr>
                <w:sz w:val="16"/>
                <w:szCs w:val="28"/>
              </w:rPr>
              <w:t>/п</w:t>
            </w:r>
          </w:p>
        </w:tc>
        <w:tc>
          <w:tcPr>
            <w:tcW w:w="1356" w:type="dxa"/>
          </w:tcPr>
          <w:p w:rsidR="00B32FEE" w:rsidRPr="00B32FEE" w:rsidRDefault="00B32FEE" w:rsidP="00B83EC1">
            <w:pPr>
              <w:jc w:val="both"/>
              <w:rPr>
                <w:sz w:val="16"/>
                <w:szCs w:val="28"/>
              </w:rPr>
            </w:pPr>
            <w:r w:rsidRPr="00B32FEE">
              <w:rPr>
                <w:sz w:val="16"/>
                <w:szCs w:val="28"/>
              </w:rPr>
              <w:t>Дата</w:t>
            </w:r>
          </w:p>
        </w:tc>
        <w:tc>
          <w:tcPr>
            <w:tcW w:w="1356" w:type="dxa"/>
          </w:tcPr>
          <w:p w:rsidR="00B32FEE" w:rsidRPr="00B32FEE" w:rsidRDefault="00B32FEE" w:rsidP="00B83EC1">
            <w:pPr>
              <w:jc w:val="both"/>
              <w:rPr>
                <w:sz w:val="16"/>
                <w:szCs w:val="28"/>
              </w:rPr>
            </w:pPr>
            <w:r w:rsidRPr="00B32FEE">
              <w:rPr>
                <w:sz w:val="16"/>
                <w:szCs w:val="28"/>
              </w:rPr>
              <w:t>Застройщик</w:t>
            </w:r>
          </w:p>
        </w:tc>
        <w:tc>
          <w:tcPr>
            <w:tcW w:w="1356" w:type="dxa"/>
          </w:tcPr>
          <w:p w:rsidR="00B32FEE" w:rsidRPr="00B32FEE" w:rsidRDefault="00B32FEE" w:rsidP="00B83EC1">
            <w:pPr>
              <w:jc w:val="both"/>
              <w:rPr>
                <w:sz w:val="16"/>
                <w:szCs w:val="28"/>
              </w:rPr>
            </w:pPr>
            <w:r w:rsidRPr="00B32FEE">
              <w:rPr>
                <w:sz w:val="16"/>
                <w:szCs w:val="28"/>
              </w:rPr>
              <w:t>Адрес</w:t>
            </w:r>
          </w:p>
        </w:tc>
        <w:tc>
          <w:tcPr>
            <w:tcW w:w="1356" w:type="dxa"/>
          </w:tcPr>
          <w:p w:rsidR="00B32FEE" w:rsidRPr="00B32FEE" w:rsidRDefault="00B32FEE" w:rsidP="00B83EC1">
            <w:pPr>
              <w:jc w:val="both"/>
              <w:rPr>
                <w:sz w:val="16"/>
                <w:szCs w:val="28"/>
              </w:rPr>
            </w:pPr>
            <w:r w:rsidRPr="00B32FEE">
              <w:rPr>
                <w:sz w:val="16"/>
                <w:szCs w:val="28"/>
              </w:rPr>
              <w:t>Площадь</w:t>
            </w:r>
          </w:p>
        </w:tc>
        <w:tc>
          <w:tcPr>
            <w:tcW w:w="1356" w:type="dxa"/>
          </w:tcPr>
          <w:p w:rsidR="00B32FEE" w:rsidRPr="00B32FEE" w:rsidRDefault="00B32FEE" w:rsidP="00B83EC1">
            <w:pPr>
              <w:jc w:val="both"/>
              <w:rPr>
                <w:sz w:val="16"/>
                <w:szCs w:val="28"/>
              </w:rPr>
            </w:pPr>
            <w:r>
              <w:rPr>
                <w:sz w:val="16"/>
                <w:szCs w:val="28"/>
              </w:rPr>
              <w:t>Уведомление о соответствии</w:t>
            </w:r>
          </w:p>
        </w:tc>
        <w:tc>
          <w:tcPr>
            <w:tcW w:w="1356" w:type="dxa"/>
          </w:tcPr>
          <w:p w:rsidR="00B32FEE" w:rsidRPr="00B32FEE" w:rsidRDefault="00B32FEE" w:rsidP="00B83EC1">
            <w:pPr>
              <w:jc w:val="both"/>
              <w:rPr>
                <w:sz w:val="16"/>
                <w:szCs w:val="28"/>
              </w:rPr>
            </w:pPr>
            <w:r>
              <w:rPr>
                <w:sz w:val="16"/>
                <w:szCs w:val="28"/>
              </w:rPr>
              <w:t>Уведомление о несоответствии</w:t>
            </w:r>
          </w:p>
        </w:tc>
        <w:tc>
          <w:tcPr>
            <w:tcW w:w="1356" w:type="dxa"/>
          </w:tcPr>
          <w:p w:rsidR="00B32FEE" w:rsidRPr="00B32FEE" w:rsidRDefault="00B32FEE" w:rsidP="00B83EC1">
            <w:pPr>
              <w:jc w:val="both"/>
              <w:rPr>
                <w:sz w:val="16"/>
                <w:szCs w:val="28"/>
              </w:rPr>
            </w:pPr>
            <w:r>
              <w:rPr>
                <w:sz w:val="16"/>
                <w:szCs w:val="28"/>
              </w:rPr>
              <w:t>Примечание</w:t>
            </w:r>
          </w:p>
        </w:tc>
      </w:tr>
      <w:tr w:rsidR="00B32FEE" w:rsidTr="00B32FEE">
        <w:tc>
          <w:tcPr>
            <w:tcW w:w="1355" w:type="dxa"/>
          </w:tcPr>
          <w:p w:rsidR="00B32FEE" w:rsidRDefault="00B32FEE" w:rsidP="00B83EC1">
            <w:pPr>
              <w:jc w:val="both"/>
              <w:rPr>
                <w:sz w:val="28"/>
                <w:szCs w:val="28"/>
              </w:rPr>
            </w:pPr>
            <w:r>
              <w:rPr>
                <w:sz w:val="28"/>
                <w:szCs w:val="28"/>
              </w:rPr>
              <w:t>1</w:t>
            </w:r>
          </w:p>
        </w:tc>
        <w:tc>
          <w:tcPr>
            <w:tcW w:w="1356" w:type="dxa"/>
          </w:tcPr>
          <w:p w:rsidR="00B32FEE" w:rsidRDefault="00B32FEE" w:rsidP="00B83EC1">
            <w:pPr>
              <w:jc w:val="both"/>
              <w:rPr>
                <w:sz w:val="28"/>
                <w:szCs w:val="28"/>
              </w:rPr>
            </w:pPr>
          </w:p>
        </w:tc>
        <w:tc>
          <w:tcPr>
            <w:tcW w:w="1356" w:type="dxa"/>
          </w:tcPr>
          <w:p w:rsidR="00B32FEE" w:rsidRDefault="00B32FEE" w:rsidP="00B83EC1">
            <w:pPr>
              <w:jc w:val="both"/>
              <w:rPr>
                <w:sz w:val="28"/>
                <w:szCs w:val="28"/>
              </w:rPr>
            </w:pPr>
          </w:p>
        </w:tc>
        <w:tc>
          <w:tcPr>
            <w:tcW w:w="1356" w:type="dxa"/>
          </w:tcPr>
          <w:p w:rsidR="00B32FEE" w:rsidRDefault="00B32FEE" w:rsidP="00B83EC1">
            <w:pPr>
              <w:jc w:val="both"/>
              <w:rPr>
                <w:sz w:val="28"/>
                <w:szCs w:val="28"/>
              </w:rPr>
            </w:pPr>
          </w:p>
        </w:tc>
        <w:tc>
          <w:tcPr>
            <w:tcW w:w="1356" w:type="dxa"/>
          </w:tcPr>
          <w:p w:rsidR="00B32FEE" w:rsidRDefault="00B32FEE" w:rsidP="00B83EC1">
            <w:pPr>
              <w:jc w:val="both"/>
              <w:rPr>
                <w:sz w:val="28"/>
                <w:szCs w:val="28"/>
              </w:rPr>
            </w:pPr>
          </w:p>
        </w:tc>
        <w:tc>
          <w:tcPr>
            <w:tcW w:w="1356" w:type="dxa"/>
          </w:tcPr>
          <w:p w:rsidR="00B32FEE" w:rsidRDefault="00B32FEE" w:rsidP="00B83EC1">
            <w:pPr>
              <w:jc w:val="both"/>
              <w:rPr>
                <w:sz w:val="28"/>
                <w:szCs w:val="28"/>
              </w:rPr>
            </w:pPr>
          </w:p>
        </w:tc>
        <w:tc>
          <w:tcPr>
            <w:tcW w:w="1356" w:type="dxa"/>
          </w:tcPr>
          <w:p w:rsidR="00B32FEE" w:rsidRDefault="00B32FEE" w:rsidP="00B83EC1">
            <w:pPr>
              <w:jc w:val="both"/>
              <w:rPr>
                <w:sz w:val="28"/>
                <w:szCs w:val="28"/>
              </w:rPr>
            </w:pPr>
          </w:p>
        </w:tc>
        <w:tc>
          <w:tcPr>
            <w:tcW w:w="1356" w:type="dxa"/>
          </w:tcPr>
          <w:p w:rsidR="00B32FEE" w:rsidRDefault="00B32FEE" w:rsidP="00B83EC1">
            <w:pPr>
              <w:jc w:val="both"/>
              <w:rPr>
                <w:sz w:val="28"/>
                <w:szCs w:val="28"/>
              </w:rPr>
            </w:pPr>
          </w:p>
        </w:tc>
      </w:tr>
      <w:tr w:rsidR="00B32FEE" w:rsidTr="00B32FEE">
        <w:tc>
          <w:tcPr>
            <w:tcW w:w="1355" w:type="dxa"/>
          </w:tcPr>
          <w:p w:rsidR="00B32FEE" w:rsidRDefault="00B32FEE" w:rsidP="00B83EC1">
            <w:pPr>
              <w:jc w:val="both"/>
              <w:rPr>
                <w:sz w:val="28"/>
                <w:szCs w:val="28"/>
              </w:rPr>
            </w:pPr>
            <w:r>
              <w:rPr>
                <w:sz w:val="28"/>
                <w:szCs w:val="28"/>
              </w:rPr>
              <w:t>2</w:t>
            </w:r>
          </w:p>
        </w:tc>
        <w:tc>
          <w:tcPr>
            <w:tcW w:w="1356" w:type="dxa"/>
          </w:tcPr>
          <w:p w:rsidR="00B32FEE" w:rsidRDefault="00B32FEE" w:rsidP="00B83EC1">
            <w:pPr>
              <w:jc w:val="both"/>
              <w:rPr>
                <w:sz w:val="28"/>
                <w:szCs w:val="28"/>
              </w:rPr>
            </w:pPr>
          </w:p>
        </w:tc>
        <w:tc>
          <w:tcPr>
            <w:tcW w:w="1356" w:type="dxa"/>
          </w:tcPr>
          <w:p w:rsidR="00B32FEE" w:rsidRDefault="00B32FEE" w:rsidP="00B83EC1">
            <w:pPr>
              <w:jc w:val="both"/>
              <w:rPr>
                <w:sz w:val="28"/>
                <w:szCs w:val="28"/>
              </w:rPr>
            </w:pPr>
          </w:p>
        </w:tc>
        <w:tc>
          <w:tcPr>
            <w:tcW w:w="1356" w:type="dxa"/>
          </w:tcPr>
          <w:p w:rsidR="00B32FEE" w:rsidRDefault="00B32FEE" w:rsidP="00B83EC1">
            <w:pPr>
              <w:jc w:val="both"/>
              <w:rPr>
                <w:sz w:val="28"/>
                <w:szCs w:val="28"/>
              </w:rPr>
            </w:pPr>
          </w:p>
        </w:tc>
        <w:tc>
          <w:tcPr>
            <w:tcW w:w="1356" w:type="dxa"/>
          </w:tcPr>
          <w:p w:rsidR="00B32FEE" w:rsidRDefault="00B32FEE" w:rsidP="00B83EC1">
            <w:pPr>
              <w:jc w:val="both"/>
              <w:rPr>
                <w:sz w:val="28"/>
                <w:szCs w:val="28"/>
              </w:rPr>
            </w:pPr>
          </w:p>
        </w:tc>
        <w:tc>
          <w:tcPr>
            <w:tcW w:w="1356" w:type="dxa"/>
          </w:tcPr>
          <w:p w:rsidR="00B32FEE" w:rsidRDefault="00B32FEE" w:rsidP="00B83EC1">
            <w:pPr>
              <w:jc w:val="both"/>
              <w:rPr>
                <w:sz w:val="28"/>
                <w:szCs w:val="28"/>
              </w:rPr>
            </w:pPr>
          </w:p>
        </w:tc>
        <w:tc>
          <w:tcPr>
            <w:tcW w:w="1356" w:type="dxa"/>
          </w:tcPr>
          <w:p w:rsidR="00B32FEE" w:rsidRDefault="00B32FEE" w:rsidP="00B83EC1">
            <w:pPr>
              <w:jc w:val="both"/>
              <w:rPr>
                <w:sz w:val="28"/>
                <w:szCs w:val="28"/>
              </w:rPr>
            </w:pPr>
          </w:p>
        </w:tc>
        <w:tc>
          <w:tcPr>
            <w:tcW w:w="1356" w:type="dxa"/>
          </w:tcPr>
          <w:p w:rsidR="00B32FEE" w:rsidRDefault="00B32FEE" w:rsidP="00B83EC1">
            <w:pPr>
              <w:jc w:val="both"/>
              <w:rPr>
                <w:sz w:val="28"/>
                <w:szCs w:val="28"/>
              </w:rPr>
            </w:pPr>
          </w:p>
        </w:tc>
      </w:tr>
      <w:tr w:rsidR="00B32FEE" w:rsidTr="00B32FEE">
        <w:tc>
          <w:tcPr>
            <w:tcW w:w="1355" w:type="dxa"/>
          </w:tcPr>
          <w:p w:rsidR="00B32FEE" w:rsidRDefault="00B32FEE" w:rsidP="00B83EC1">
            <w:pPr>
              <w:jc w:val="both"/>
              <w:rPr>
                <w:sz w:val="28"/>
                <w:szCs w:val="28"/>
              </w:rPr>
            </w:pPr>
            <w:r>
              <w:rPr>
                <w:sz w:val="28"/>
                <w:szCs w:val="28"/>
              </w:rPr>
              <w:t>3</w:t>
            </w:r>
          </w:p>
        </w:tc>
        <w:tc>
          <w:tcPr>
            <w:tcW w:w="1356" w:type="dxa"/>
          </w:tcPr>
          <w:p w:rsidR="00B32FEE" w:rsidRDefault="00B32FEE" w:rsidP="00B83EC1">
            <w:pPr>
              <w:jc w:val="both"/>
              <w:rPr>
                <w:sz w:val="28"/>
                <w:szCs w:val="28"/>
              </w:rPr>
            </w:pPr>
          </w:p>
        </w:tc>
        <w:tc>
          <w:tcPr>
            <w:tcW w:w="1356" w:type="dxa"/>
          </w:tcPr>
          <w:p w:rsidR="00B32FEE" w:rsidRDefault="00B32FEE" w:rsidP="00B83EC1">
            <w:pPr>
              <w:jc w:val="both"/>
              <w:rPr>
                <w:sz w:val="28"/>
                <w:szCs w:val="28"/>
              </w:rPr>
            </w:pPr>
          </w:p>
        </w:tc>
        <w:tc>
          <w:tcPr>
            <w:tcW w:w="1356" w:type="dxa"/>
          </w:tcPr>
          <w:p w:rsidR="00B32FEE" w:rsidRDefault="00B32FEE" w:rsidP="00B83EC1">
            <w:pPr>
              <w:jc w:val="both"/>
              <w:rPr>
                <w:sz w:val="28"/>
                <w:szCs w:val="28"/>
              </w:rPr>
            </w:pPr>
          </w:p>
        </w:tc>
        <w:tc>
          <w:tcPr>
            <w:tcW w:w="1356" w:type="dxa"/>
          </w:tcPr>
          <w:p w:rsidR="00B32FEE" w:rsidRDefault="00B32FEE" w:rsidP="00B83EC1">
            <w:pPr>
              <w:jc w:val="both"/>
              <w:rPr>
                <w:sz w:val="28"/>
                <w:szCs w:val="28"/>
              </w:rPr>
            </w:pPr>
          </w:p>
        </w:tc>
        <w:tc>
          <w:tcPr>
            <w:tcW w:w="1356" w:type="dxa"/>
          </w:tcPr>
          <w:p w:rsidR="00B32FEE" w:rsidRDefault="00B32FEE" w:rsidP="00B83EC1">
            <w:pPr>
              <w:jc w:val="both"/>
              <w:rPr>
                <w:sz w:val="28"/>
                <w:szCs w:val="28"/>
              </w:rPr>
            </w:pPr>
          </w:p>
        </w:tc>
        <w:tc>
          <w:tcPr>
            <w:tcW w:w="1356" w:type="dxa"/>
          </w:tcPr>
          <w:p w:rsidR="00B32FEE" w:rsidRDefault="00B32FEE" w:rsidP="00B83EC1">
            <w:pPr>
              <w:jc w:val="both"/>
              <w:rPr>
                <w:sz w:val="28"/>
                <w:szCs w:val="28"/>
              </w:rPr>
            </w:pPr>
          </w:p>
        </w:tc>
        <w:tc>
          <w:tcPr>
            <w:tcW w:w="1356" w:type="dxa"/>
          </w:tcPr>
          <w:p w:rsidR="00B32FEE" w:rsidRDefault="00B32FEE" w:rsidP="00B83EC1">
            <w:pPr>
              <w:jc w:val="both"/>
              <w:rPr>
                <w:sz w:val="28"/>
                <w:szCs w:val="28"/>
              </w:rPr>
            </w:pPr>
          </w:p>
        </w:tc>
      </w:tr>
      <w:tr w:rsidR="00B32FEE" w:rsidTr="00B32FEE">
        <w:tc>
          <w:tcPr>
            <w:tcW w:w="1355" w:type="dxa"/>
          </w:tcPr>
          <w:p w:rsidR="00B32FEE" w:rsidRDefault="00B32FEE" w:rsidP="00B83EC1">
            <w:pPr>
              <w:jc w:val="both"/>
              <w:rPr>
                <w:sz w:val="28"/>
                <w:szCs w:val="28"/>
              </w:rPr>
            </w:pPr>
            <w:r>
              <w:rPr>
                <w:sz w:val="28"/>
                <w:szCs w:val="28"/>
              </w:rPr>
              <w:t>4</w:t>
            </w:r>
          </w:p>
        </w:tc>
        <w:tc>
          <w:tcPr>
            <w:tcW w:w="1356" w:type="dxa"/>
          </w:tcPr>
          <w:p w:rsidR="00B32FEE" w:rsidRDefault="00B32FEE" w:rsidP="00B83EC1">
            <w:pPr>
              <w:jc w:val="both"/>
              <w:rPr>
                <w:sz w:val="28"/>
                <w:szCs w:val="28"/>
              </w:rPr>
            </w:pPr>
          </w:p>
        </w:tc>
        <w:tc>
          <w:tcPr>
            <w:tcW w:w="1356" w:type="dxa"/>
          </w:tcPr>
          <w:p w:rsidR="00B32FEE" w:rsidRDefault="00B32FEE" w:rsidP="00B83EC1">
            <w:pPr>
              <w:jc w:val="both"/>
              <w:rPr>
                <w:sz w:val="28"/>
                <w:szCs w:val="28"/>
              </w:rPr>
            </w:pPr>
          </w:p>
        </w:tc>
        <w:tc>
          <w:tcPr>
            <w:tcW w:w="1356" w:type="dxa"/>
          </w:tcPr>
          <w:p w:rsidR="00B32FEE" w:rsidRDefault="00B32FEE" w:rsidP="00B83EC1">
            <w:pPr>
              <w:jc w:val="both"/>
              <w:rPr>
                <w:sz w:val="28"/>
                <w:szCs w:val="28"/>
              </w:rPr>
            </w:pPr>
          </w:p>
        </w:tc>
        <w:tc>
          <w:tcPr>
            <w:tcW w:w="1356" w:type="dxa"/>
          </w:tcPr>
          <w:p w:rsidR="00B32FEE" w:rsidRDefault="00B32FEE" w:rsidP="00B83EC1">
            <w:pPr>
              <w:jc w:val="both"/>
              <w:rPr>
                <w:sz w:val="28"/>
                <w:szCs w:val="28"/>
              </w:rPr>
            </w:pPr>
          </w:p>
        </w:tc>
        <w:tc>
          <w:tcPr>
            <w:tcW w:w="1356" w:type="dxa"/>
          </w:tcPr>
          <w:p w:rsidR="00B32FEE" w:rsidRDefault="00B32FEE" w:rsidP="00B83EC1">
            <w:pPr>
              <w:jc w:val="both"/>
              <w:rPr>
                <w:sz w:val="28"/>
                <w:szCs w:val="28"/>
              </w:rPr>
            </w:pPr>
          </w:p>
        </w:tc>
        <w:tc>
          <w:tcPr>
            <w:tcW w:w="1356" w:type="dxa"/>
          </w:tcPr>
          <w:p w:rsidR="00B32FEE" w:rsidRDefault="00B32FEE" w:rsidP="00B83EC1">
            <w:pPr>
              <w:jc w:val="both"/>
              <w:rPr>
                <w:sz w:val="28"/>
                <w:szCs w:val="28"/>
              </w:rPr>
            </w:pPr>
          </w:p>
        </w:tc>
        <w:tc>
          <w:tcPr>
            <w:tcW w:w="1356" w:type="dxa"/>
          </w:tcPr>
          <w:p w:rsidR="00B32FEE" w:rsidRDefault="00B32FEE" w:rsidP="00B83EC1">
            <w:pPr>
              <w:jc w:val="both"/>
              <w:rPr>
                <w:sz w:val="28"/>
                <w:szCs w:val="28"/>
              </w:rPr>
            </w:pPr>
          </w:p>
        </w:tc>
      </w:tr>
    </w:tbl>
    <w:p w:rsidR="003D2FB9" w:rsidRDefault="003D2FB9" w:rsidP="00B83EC1">
      <w:pPr>
        <w:spacing w:after="0"/>
        <w:jc w:val="both"/>
        <w:rPr>
          <w:rFonts w:ascii="Times New Roman" w:hAnsi="Times New Roman" w:cs="Times New Roman"/>
          <w:sz w:val="28"/>
          <w:szCs w:val="28"/>
        </w:rPr>
      </w:pPr>
    </w:p>
    <w:p w:rsidR="003D2FB9" w:rsidRDefault="003D2FB9" w:rsidP="00B83EC1">
      <w:pPr>
        <w:spacing w:after="0"/>
        <w:jc w:val="both"/>
        <w:rPr>
          <w:rFonts w:ascii="Times New Roman" w:hAnsi="Times New Roman" w:cs="Times New Roman"/>
          <w:sz w:val="28"/>
          <w:szCs w:val="28"/>
        </w:rPr>
      </w:pPr>
    </w:p>
    <w:p w:rsidR="003D2FB9" w:rsidRDefault="003D2FB9" w:rsidP="00B83EC1">
      <w:pPr>
        <w:spacing w:after="0"/>
        <w:jc w:val="both"/>
        <w:rPr>
          <w:rFonts w:ascii="Times New Roman" w:hAnsi="Times New Roman" w:cs="Times New Roman"/>
          <w:sz w:val="28"/>
          <w:szCs w:val="28"/>
        </w:rPr>
      </w:pPr>
    </w:p>
    <w:p w:rsidR="003D2FB9" w:rsidRDefault="003D2FB9" w:rsidP="00B83EC1">
      <w:pPr>
        <w:spacing w:after="0"/>
        <w:jc w:val="both"/>
        <w:rPr>
          <w:rFonts w:ascii="Times New Roman" w:hAnsi="Times New Roman" w:cs="Times New Roman"/>
          <w:sz w:val="28"/>
          <w:szCs w:val="28"/>
        </w:rPr>
      </w:pPr>
    </w:p>
    <w:p w:rsidR="003D2FB9" w:rsidRDefault="003D2FB9" w:rsidP="00B83EC1">
      <w:pPr>
        <w:spacing w:after="0"/>
        <w:jc w:val="both"/>
        <w:rPr>
          <w:rFonts w:ascii="Times New Roman" w:hAnsi="Times New Roman" w:cs="Times New Roman"/>
          <w:sz w:val="28"/>
          <w:szCs w:val="28"/>
        </w:rPr>
      </w:pPr>
    </w:p>
    <w:p w:rsidR="003D2FB9" w:rsidRDefault="003D2FB9" w:rsidP="00B83EC1">
      <w:pPr>
        <w:spacing w:after="0"/>
        <w:jc w:val="both"/>
        <w:rPr>
          <w:rFonts w:ascii="Times New Roman" w:hAnsi="Times New Roman" w:cs="Times New Roman"/>
          <w:sz w:val="28"/>
          <w:szCs w:val="28"/>
        </w:rPr>
      </w:pPr>
    </w:p>
    <w:p w:rsidR="003D2FB9" w:rsidRDefault="003D2FB9" w:rsidP="00B83EC1">
      <w:pPr>
        <w:spacing w:after="0"/>
        <w:jc w:val="both"/>
        <w:rPr>
          <w:rFonts w:ascii="Times New Roman" w:hAnsi="Times New Roman" w:cs="Times New Roman"/>
          <w:sz w:val="28"/>
          <w:szCs w:val="28"/>
        </w:rPr>
      </w:pPr>
    </w:p>
    <w:p w:rsidR="003D2FB9" w:rsidRDefault="003D2FB9" w:rsidP="00B83EC1">
      <w:pPr>
        <w:spacing w:after="0"/>
        <w:jc w:val="both"/>
        <w:rPr>
          <w:rFonts w:ascii="Times New Roman" w:hAnsi="Times New Roman" w:cs="Times New Roman"/>
          <w:sz w:val="28"/>
          <w:szCs w:val="28"/>
        </w:rPr>
      </w:pPr>
    </w:p>
    <w:p w:rsidR="003D2FB9" w:rsidRDefault="003D2FB9" w:rsidP="00B83EC1">
      <w:pPr>
        <w:spacing w:after="0"/>
        <w:jc w:val="both"/>
        <w:rPr>
          <w:rFonts w:ascii="Times New Roman" w:hAnsi="Times New Roman" w:cs="Times New Roman"/>
          <w:sz w:val="28"/>
          <w:szCs w:val="28"/>
        </w:rPr>
      </w:pPr>
    </w:p>
    <w:p w:rsidR="003D2FB9" w:rsidRDefault="003D2FB9" w:rsidP="00B83EC1">
      <w:pPr>
        <w:spacing w:after="0"/>
        <w:jc w:val="both"/>
        <w:rPr>
          <w:rFonts w:ascii="Times New Roman" w:hAnsi="Times New Roman" w:cs="Times New Roman"/>
          <w:sz w:val="28"/>
          <w:szCs w:val="28"/>
        </w:rPr>
      </w:pPr>
    </w:p>
    <w:p w:rsidR="003D2FB9" w:rsidRDefault="003D2FB9" w:rsidP="00B83EC1">
      <w:pPr>
        <w:spacing w:after="0"/>
        <w:jc w:val="both"/>
        <w:rPr>
          <w:rFonts w:ascii="Times New Roman" w:hAnsi="Times New Roman" w:cs="Times New Roman"/>
          <w:sz w:val="28"/>
          <w:szCs w:val="28"/>
        </w:rPr>
      </w:pPr>
    </w:p>
    <w:p w:rsidR="003D2FB9" w:rsidRDefault="003D2FB9" w:rsidP="00B83EC1">
      <w:pPr>
        <w:spacing w:after="0"/>
        <w:jc w:val="both"/>
        <w:rPr>
          <w:rFonts w:ascii="Times New Roman" w:hAnsi="Times New Roman" w:cs="Times New Roman"/>
          <w:sz w:val="28"/>
          <w:szCs w:val="28"/>
        </w:rPr>
      </w:pPr>
    </w:p>
    <w:p w:rsidR="003D2FB9" w:rsidRDefault="003D2FB9" w:rsidP="00B83EC1">
      <w:pPr>
        <w:spacing w:after="0"/>
        <w:jc w:val="both"/>
        <w:rPr>
          <w:rFonts w:ascii="Times New Roman" w:hAnsi="Times New Roman" w:cs="Times New Roman"/>
          <w:sz w:val="28"/>
          <w:szCs w:val="28"/>
        </w:rPr>
      </w:pPr>
    </w:p>
    <w:p w:rsidR="003D2FB9" w:rsidRDefault="003D2FB9" w:rsidP="00B83EC1">
      <w:pPr>
        <w:spacing w:after="0"/>
        <w:jc w:val="both"/>
        <w:rPr>
          <w:rFonts w:ascii="Times New Roman" w:hAnsi="Times New Roman" w:cs="Times New Roman"/>
          <w:sz w:val="28"/>
          <w:szCs w:val="28"/>
        </w:rPr>
      </w:pPr>
    </w:p>
    <w:p w:rsidR="003D2FB9" w:rsidRDefault="003D2FB9" w:rsidP="00B83EC1">
      <w:pPr>
        <w:spacing w:after="0"/>
        <w:jc w:val="both"/>
        <w:rPr>
          <w:rFonts w:ascii="Times New Roman" w:hAnsi="Times New Roman" w:cs="Times New Roman"/>
          <w:sz w:val="28"/>
          <w:szCs w:val="28"/>
        </w:rPr>
      </w:pPr>
    </w:p>
    <w:p w:rsidR="003D2FB9" w:rsidRDefault="003D2FB9" w:rsidP="00B83EC1">
      <w:pPr>
        <w:spacing w:after="0"/>
        <w:jc w:val="both"/>
        <w:rPr>
          <w:rFonts w:ascii="Times New Roman" w:hAnsi="Times New Roman" w:cs="Times New Roman"/>
          <w:sz w:val="28"/>
          <w:szCs w:val="28"/>
        </w:rPr>
      </w:pPr>
    </w:p>
    <w:p w:rsidR="003D2FB9" w:rsidRDefault="003D2FB9" w:rsidP="00B83EC1">
      <w:pPr>
        <w:spacing w:after="0"/>
        <w:jc w:val="both"/>
        <w:rPr>
          <w:rFonts w:ascii="Times New Roman" w:hAnsi="Times New Roman" w:cs="Times New Roman"/>
          <w:sz w:val="28"/>
          <w:szCs w:val="28"/>
        </w:rPr>
      </w:pPr>
    </w:p>
    <w:p w:rsidR="003D2FB9" w:rsidRDefault="003D2FB9" w:rsidP="00B83EC1">
      <w:pPr>
        <w:spacing w:after="0"/>
        <w:jc w:val="both"/>
        <w:rPr>
          <w:rFonts w:ascii="Times New Roman" w:hAnsi="Times New Roman" w:cs="Times New Roman"/>
          <w:sz w:val="28"/>
          <w:szCs w:val="28"/>
        </w:rPr>
      </w:pPr>
    </w:p>
    <w:p w:rsidR="003D2FB9" w:rsidRDefault="003D2FB9" w:rsidP="00B83EC1">
      <w:pPr>
        <w:spacing w:after="0"/>
        <w:jc w:val="both"/>
        <w:rPr>
          <w:rFonts w:ascii="Times New Roman" w:hAnsi="Times New Roman" w:cs="Times New Roman"/>
          <w:sz w:val="28"/>
          <w:szCs w:val="28"/>
        </w:rPr>
      </w:pPr>
    </w:p>
    <w:p w:rsidR="00B32FEE" w:rsidRDefault="00B32FEE" w:rsidP="00B32FEE">
      <w:pPr>
        <w:spacing w:after="0"/>
        <w:ind w:left="6663" w:firstLine="141"/>
        <w:jc w:val="right"/>
        <w:rPr>
          <w:rFonts w:ascii="Times New Roman" w:hAnsi="Times New Roman" w:cs="Times New Roman"/>
          <w:sz w:val="18"/>
          <w:szCs w:val="28"/>
        </w:rPr>
      </w:pPr>
      <w:r>
        <w:rPr>
          <w:rFonts w:ascii="Times New Roman" w:hAnsi="Times New Roman" w:cs="Times New Roman"/>
          <w:sz w:val="18"/>
          <w:szCs w:val="28"/>
        </w:rPr>
        <w:t>Приложение №5</w:t>
      </w:r>
    </w:p>
    <w:p w:rsidR="00B32FEE" w:rsidRDefault="00B32FEE" w:rsidP="00B32FEE">
      <w:pPr>
        <w:spacing w:after="0"/>
        <w:ind w:left="6663" w:firstLine="141"/>
        <w:jc w:val="both"/>
        <w:rPr>
          <w:rFonts w:ascii="Times New Roman" w:hAnsi="Times New Roman" w:cs="Times New Roman"/>
          <w:sz w:val="18"/>
          <w:szCs w:val="28"/>
        </w:rPr>
      </w:pPr>
      <w:r w:rsidRPr="00B16592">
        <w:rPr>
          <w:rFonts w:ascii="Times New Roman" w:hAnsi="Times New Roman" w:cs="Times New Roman"/>
          <w:sz w:val="18"/>
          <w:szCs w:val="28"/>
        </w:rPr>
        <w:t xml:space="preserve"> к административному регламенту по предоставлению муниципальной услуги «Выдача уведомления о соответствии (или о несоответствии) </w:t>
      </w:r>
      <w:proofErr w:type="gramStart"/>
      <w:r w:rsidRPr="00B16592">
        <w:rPr>
          <w:rFonts w:ascii="Times New Roman" w:hAnsi="Times New Roman" w:cs="Times New Roman"/>
          <w:sz w:val="18"/>
          <w:szCs w:val="28"/>
        </w:rPr>
        <w:t>построенных</w:t>
      </w:r>
      <w:proofErr w:type="gramEnd"/>
      <w:r w:rsidRPr="00B16592">
        <w:rPr>
          <w:rFonts w:ascii="Times New Roman" w:hAnsi="Times New Roman" w:cs="Times New Roman"/>
          <w:sz w:val="1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земельном участке на территории городского округа </w:t>
      </w:r>
      <w:r>
        <w:rPr>
          <w:rFonts w:ascii="Times New Roman" w:hAnsi="Times New Roman" w:cs="Times New Roman"/>
          <w:sz w:val="18"/>
          <w:szCs w:val="28"/>
        </w:rPr>
        <w:t>«</w:t>
      </w:r>
      <w:r w:rsidRPr="00B16592">
        <w:rPr>
          <w:rFonts w:ascii="Times New Roman" w:hAnsi="Times New Roman" w:cs="Times New Roman"/>
          <w:sz w:val="18"/>
          <w:szCs w:val="28"/>
        </w:rPr>
        <w:t xml:space="preserve">город </w:t>
      </w:r>
      <w:r>
        <w:rPr>
          <w:rFonts w:ascii="Times New Roman" w:hAnsi="Times New Roman" w:cs="Times New Roman"/>
          <w:sz w:val="18"/>
          <w:szCs w:val="28"/>
        </w:rPr>
        <w:t>Клинцы Брянской области</w:t>
      </w:r>
      <w:r w:rsidRPr="00B16592">
        <w:rPr>
          <w:rFonts w:ascii="Times New Roman" w:hAnsi="Times New Roman" w:cs="Times New Roman"/>
          <w:sz w:val="18"/>
          <w:szCs w:val="28"/>
        </w:rPr>
        <w:t xml:space="preserve">», утвержденному постановлением </w:t>
      </w:r>
      <w:r>
        <w:rPr>
          <w:rFonts w:ascii="Times New Roman" w:hAnsi="Times New Roman" w:cs="Times New Roman"/>
          <w:sz w:val="18"/>
          <w:szCs w:val="28"/>
        </w:rPr>
        <w:t>Клинцовской</w:t>
      </w:r>
      <w:r w:rsidRPr="00B16592">
        <w:rPr>
          <w:rFonts w:ascii="Times New Roman" w:hAnsi="Times New Roman" w:cs="Times New Roman"/>
          <w:sz w:val="18"/>
          <w:szCs w:val="28"/>
        </w:rPr>
        <w:t xml:space="preserve"> городской администрации от </w:t>
      </w:r>
      <w:r>
        <w:rPr>
          <w:rFonts w:ascii="Times New Roman" w:hAnsi="Times New Roman" w:cs="Times New Roman"/>
          <w:sz w:val="18"/>
          <w:szCs w:val="28"/>
        </w:rPr>
        <w:t>____________2021</w:t>
      </w:r>
      <w:r w:rsidRPr="00B16592">
        <w:rPr>
          <w:rFonts w:ascii="Times New Roman" w:hAnsi="Times New Roman" w:cs="Times New Roman"/>
          <w:sz w:val="18"/>
          <w:szCs w:val="28"/>
        </w:rPr>
        <w:t xml:space="preserve"> № </w:t>
      </w:r>
      <w:r>
        <w:rPr>
          <w:rFonts w:ascii="Times New Roman" w:hAnsi="Times New Roman" w:cs="Times New Roman"/>
          <w:sz w:val="18"/>
          <w:szCs w:val="28"/>
        </w:rPr>
        <w:t>_______</w:t>
      </w:r>
      <w:r w:rsidRPr="00B16592">
        <w:rPr>
          <w:rFonts w:ascii="Times New Roman" w:hAnsi="Times New Roman" w:cs="Times New Roman"/>
          <w:sz w:val="18"/>
          <w:szCs w:val="28"/>
        </w:rPr>
        <w:t xml:space="preserve"> </w:t>
      </w:r>
    </w:p>
    <w:p w:rsidR="003D2FB9" w:rsidRDefault="003D2FB9" w:rsidP="00B83EC1">
      <w:pPr>
        <w:spacing w:after="0"/>
        <w:jc w:val="both"/>
        <w:rPr>
          <w:rFonts w:ascii="Times New Roman" w:hAnsi="Times New Roman" w:cs="Times New Roman"/>
          <w:sz w:val="28"/>
          <w:szCs w:val="28"/>
        </w:rPr>
      </w:pPr>
    </w:p>
    <w:p w:rsidR="003D2FB9" w:rsidRDefault="003D2FB9" w:rsidP="00B83EC1">
      <w:pPr>
        <w:spacing w:after="0"/>
        <w:jc w:val="both"/>
        <w:rPr>
          <w:rFonts w:ascii="Times New Roman" w:hAnsi="Times New Roman" w:cs="Times New Roman"/>
          <w:sz w:val="28"/>
          <w:szCs w:val="28"/>
        </w:rPr>
      </w:pPr>
    </w:p>
    <w:p w:rsidR="003D2FB9" w:rsidRDefault="00B32FEE" w:rsidP="00B83EC1">
      <w:pPr>
        <w:spacing w:after="0"/>
        <w:jc w:val="both"/>
        <w:rPr>
          <w:rFonts w:ascii="Times New Roman" w:hAnsi="Times New Roman" w:cs="Times New Roman"/>
          <w:sz w:val="28"/>
          <w:szCs w:val="28"/>
        </w:rPr>
      </w:pPr>
      <w:r>
        <w:rPr>
          <w:noProof/>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1167465</wp:posOffset>
                </wp:positionH>
                <wp:positionV relativeFrom="paragraph">
                  <wp:posOffset>418082</wp:posOffset>
                </wp:positionV>
                <wp:extent cx="5348378" cy="560717"/>
                <wp:effectExtent l="0" t="0" r="24130" b="10795"/>
                <wp:wrapNone/>
                <wp:docPr id="2" name="Прямоугольник 2"/>
                <wp:cNvGraphicFramePr/>
                <a:graphic xmlns:a="http://schemas.openxmlformats.org/drawingml/2006/main">
                  <a:graphicData uri="http://schemas.microsoft.com/office/word/2010/wordprocessingShape">
                    <wps:wsp>
                      <wps:cNvSpPr/>
                      <wps:spPr>
                        <a:xfrm>
                          <a:off x="0" y="0"/>
                          <a:ext cx="5348378" cy="56071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91.95pt;margin-top:32.9pt;width:421.15pt;height:44.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" fillcolor="white [3201]" strokecolor="white [3212]" strokeweight="2pt"/>
            </w:pict>
          </mc:Fallback>
        </mc:AlternateContent>
      </w:r>
      <w:r>
        <w:rPr>
          <w:noProof/>
          <w:lang w:eastAsia="ru-RU"/>
        </w:rPr>
        <w:drawing>
          <wp:inline distT="0" distB="0" distL="0" distR="0" wp14:anchorId="546D8FA3" wp14:editId="0A2C30B1">
            <wp:extent cx="6737060" cy="4641011"/>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1348" t="29208" r="18539" b="24177"/>
                    <a:stretch/>
                  </pic:blipFill>
                  <pic:spPr bwMode="auto">
                    <a:xfrm>
                      <a:off x="0" y="0"/>
                      <a:ext cx="6748583" cy="4648949"/>
                    </a:xfrm>
                    <a:prstGeom prst="rect">
                      <a:avLst/>
                    </a:prstGeom>
                    <a:ln>
                      <a:noFill/>
                    </a:ln>
                    <a:extLst>
                      <a:ext uri="{53640926-AAD7-44D8-BBD7-CCE9431645EC}">
                        <a14:shadowObscured xmlns:a14="http://schemas.microsoft.com/office/drawing/2010/main"/>
                      </a:ext>
                    </a:extLst>
                  </pic:spPr>
                </pic:pic>
              </a:graphicData>
            </a:graphic>
          </wp:inline>
        </w:drawing>
      </w:r>
    </w:p>
    <w:p w:rsidR="003D2FB9" w:rsidRDefault="003D2FB9" w:rsidP="00B83EC1">
      <w:pPr>
        <w:spacing w:after="0"/>
        <w:jc w:val="both"/>
        <w:rPr>
          <w:rFonts w:ascii="Times New Roman" w:hAnsi="Times New Roman" w:cs="Times New Roman"/>
          <w:sz w:val="28"/>
          <w:szCs w:val="28"/>
        </w:rPr>
      </w:pPr>
    </w:p>
    <w:p w:rsidR="003D2FB9" w:rsidRDefault="003D2FB9" w:rsidP="00B83EC1">
      <w:pPr>
        <w:spacing w:after="0"/>
        <w:jc w:val="both"/>
        <w:rPr>
          <w:rFonts w:ascii="Times New Roman" w:hAnsi="Times New Roman" w:cs="Times New Roman"/>
          <w:sz w:val="28"/>
          <w:szCs w:val="28"/>
        </w:rPr>
      </w:pPr>
    </w:p>
    <w:p w:rsidR="003D2FB9" w:rsidRDefault="003D2FB9" w:rsidP="00B83EC1">
      <w:pPr>
        <w:spacing w:after="0"/>
        <w:jc w:val="both"/>
        <w:rPr>
          <w:rFonts w:ascii="Times New Roman" w:hAnsi="Times New Roman" w:cs="Times New Roman"/>
          <w:sz w:val="28"/>
          <w:szCs w:val="28"/>
        </w:rPr>
      </w:pPr>
    </w:p>
    <w:p w:rsidR="003D2FB9" w:rsidRDefault="003D2FB9" w:rsidP="00B83EC1">
      <w:pPr>
        <w:spacing w:after="0"/>
        <w:jc w:val="both"/>
        <w:rPr>
          <w:rFonts w:ascii="Times New Roman" w:hAnsi="Times New Roman" w:cs="Times New Roman"/>
          <w:sz w:val="28"/>
          <w:szCs w:val="28"/>
        </w:rPr>
      </w:pPr>
    </w:p>
    <w:p w:rsidR="003D2FB9" w:rsidRDefault="003D2FB9" w:rsidP="00B83EC1">
      <w:pPr>
        <w:spacing w:after="0"/>
        <w:jc w:val="both"/>
        <w:rPr>
          <w:rFonts w:ascii="Times New Roman" w:hAnsi="Times New Roman" w:cs="Times New Roman"/>
          <w:sz w:val="28"/>
          <w:szCs w:val="28"/>
        </w:rPr>
      </w:pPr>
    </w:p>
    <w:p w:rsidR="003D2FB9" w:rsidRDefault="003D2FB9" w:rsidP="00B83EC1">
      <w:pPr>
        <w:spacing w:after="0"/>
        <w:jc w:val="both"/>
        <w:rPr>
          <w:rFonts w:ascii="Times New Roman" w:hAnsi="Times New Roman" w:cs="Times New Roman"/>
          <w:sz w:val="28"/>
          <w:szCs w:val="28"/>
        </w:rPr>
      </w:pPr>
    </w:p>
    <w:p w:rsidR="00B32FEE" w:rsidRDefault="00B32FEE" w:rsidP="00B32FEE">
      <w:pPr>
        <w:spacing w:after="0"/>
        <w:ind w:left="6663" w:firstLine="141"/>
        <w:jc w:val="right"/>
        <w:rPr>
          <w:rFonts w:ascii="Times New Roman" w:hAnsi="Times New Roman" w:cs="Times New Roman"/>
          <w:sz w:val="18"/>
          <w:szCs w:val="28"/>
        </w:rPr>
      </w:pPr>
      <w:r>
        <w:rPr>
          <w:rFonts w:ascii="Times New Roman" w:hAnsi="Times New Roman" w:cs="Times New Roman"/>
          <w:sz w:val="18"/>
          <w:szCs w:val="28"/>
        </w:rPr>
        <w:t>Приложение №6</w:t>
      </w:r>
    </w:p>
    <w:p w:rsidR="00B32FEE" w:rsidRDefault="00B32FEE" w:rsidP="00B32FEE">
      <w:pPr>
        <w:spacing w:after="0"/>
        <w:ind w:left="6663" w:firstLine="141"/>
        <w:jc w:val="both"/>
        <w:rPr>
          <w:rFonts w:ascii="Times New Roman" w:hAnsi="Times New Roman" w:cs="Times New Roman"/>
          <w:sz w:val="18"/>
          <w:szCs w:val="28"/>
        </w:rPr>
      </w:pPr>
      <w:r w:rsidRPr="00B16592">
        <w:rPr>
          <w:rFonts w:ascii="Times New Roman" w:hAnsi="Times New Roman" w:cs="Times New Roman"/>
          <w:sz w:val="18"/>
          <w:szCs w:val="28"/>
        </w:rPr>
        <w:t xml:space="preserve"> к административному регламенту по предоставлению муниципальной услуги «Выдача уведомления о соответствии (или о несоответствии) </w:t>
      </w:r>
      <w:proofErr w:type="gramStart"/>
      <w:r w:rsidRPr="00B16592">
        <w:rPr>
          <w:rFonts w:ascii="Times New Roman" w:hAnsi="Times New Roman" w:cs="Times New Roman"/>
          <w:sz w:val="18"/>
          <w:szCs w:val="28"/>
        </w:rPr>
        <w:t>построенных</w:t>
      </w:r>
      <w:proofErr w:type="gramEnd"/>
      <w:r w:rsidRPr="00B16592">
        <w:rPr>
          <w:rFonts w:ascii="Times New Roman" w:hAnsi="Times New Roman" w:cs="Times New Roman"/>
          <w:sz w:val="1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земельном участке на территории городского округа </w:t>
      </w:r>
      <w:r>
        <w:rPr>
          <w:rFonts w:ascii="Times New Roman" w:hAnsi="Times New Roman" w:cs="Times New Roman"/>
          <w:sz w:val="18"/>
          <w:szCs w:val="28"/>
        </w:rPr>
        <w:t>«</w:t>
      </w:r>
      <w:r w:rsidRPr="00B16592">
        <w:rPr>
          <w:rFonts w:ascii="Times New Roman" w:hAnsi="Times New Roman" w:cs="Times New Roman"/>
          <w:sz w:val="18"/>
          <w:szCs w:val="28"/>
        </w:rPr>
        <w:t xml:space="preserve">город </w:t>
      </w:r>
      <w:r>
        <w:rPr>
          <w:rFonts w:ascii="Times New Roman" w:hAnsi="Times New Roman" w:cs="Times New Roman"/>
          <w:sz w:val="18"/>
          <w:szCs w:val="28"/>
        </w:rPr>
        <w:t>Клинцы Брянской области</w:t>
      </w:r>
      <w:r w:rsidRPr="00B16592">
        <w:rPr>
          <w:rFonts w:ascii="Times New Roman" w:hAnsi="Times New Roman" w:cs="Times New Roman"/>
          <w:sz w:val="18"/>
          <w:szCs w:val="28"/>
        </w:rPr>
        <w:t xml:space="preserve">», утвержденному постановлением </w:t>
      </w:r>
      <w:r>
        <w:rPr>
          <w:rFonts w:ascii="Times New Roman" w:hAnsi="Times New Roman" w:cs="Times New Roman"/>
          <w:sz w:val="18"/>
          <w:szCs w:val="28"/>
        </w:rPr>
        <w:t>Клинцовской</w:t>
      </w:r>
      <w:r w:rsidRPr="00B16592">
        <w:rPr>
          <w:rFonts w:ascii="Times New Roman" w:hAnsi="Times New Roman" w:cs="Times New Roman"/>
          <w:sz w:val="18"/>
          <w:szCs w:val="28"/>
        </w:rPr>
        <w:t xml:space="preserve"> городской администрации от </w:t>
      </w:r>
      <w:r>
        <w:rPr>
          <w:rFonts w:ascii="Times New Roman" w:hAnsi="Times New Roman" w:cs="Times New Roman"/>
          <w:sz w:val="18"/>
          <w:szCs w:val="28"/>
        </w:rPr>
        <w:t>____________2021</w:t>
      </w:r>
      <w:r w:rsidRPr="00B16592">
        <w:rPr>
          <w:rFonts w:ascii="Times New Roman" w:hAnsi="Times New Roman" w:cs="Times New Roman"/>
          <w:sz w:val="18"/>
          <w:szCs w:val="28"/>
        </w:rPr>
        <w:t xml:space="preserve"> № </w:t>
      </w:r>
      <w:r>
        <w:rPr>
          <w:rFonts w:ascii="Times New Roman" w:hAnsi="Times New Roman" w:cs="Times New Roman"/>
          <w:sz w:val="18"/>
          <w:szCs w:val="28"/>
        </w:rPr>
        <w:t>_______</w:t>
      </w:r>
      <w:r w:rsidRPr="00B16592">
        <w:rPr>
          <w:rFonts w:ascii="Times New Roman" w:hAnsi="Times New Roman" w:cs="Times New Roman"/>
          <w:sz w:val="18"/>
          <w:szCs w:val="28"/>
        </w:rPr>
        <w:t xml:space="preserve"> </w:t>
      </w:r>
    </w:p>
    <w:p w:rsidR="003D2FB9" w:rsidRDefault="003D2FB9" w:rsidP="00B83EC1">
      <w:pPr>
        <w:spacing w:after="0"/>
        <w:jc w:val="both"/>
        <w:rPr>
          <w:rFonts w:ascii="Times New Roman" w:hAnsi="Times New Roman" w:cs="Times New Roman"/>
          <w:sz w:val="28"/>
          <w:szCs w:val="28"/>
        </w:rPr>
      </w:pPr>
    </w:p>
    <w:p w:rsidR="00B32FEE" w:rsidRPr="00B32FEE" w:rsidRDefault="00B32FEE" w:rsidP="00B32FEE">
      <w:pPr>
        <w:widowControl w:val="0"/>
        <w:tabs>
          <w:tab w:val="left" w:pos="142"/>
          <w:tab w:val="left" w:pos="284"/>
        </w:tabs>
        <w:autoSpaceDE w:val="0"/>
        <w:autoSpaceDN w:val="0"/>
        <w:spacing w:after="0" w:line="240" w:lineRule="auto"/>
        <w:jc w:val="center"/>
        <w:rPr>
          <w:rFonts w:ascii="Times New Roman" w:eastAsia="Calibri" w:hAnsi="Times New Roman" w:cs="Times New Roman"/>
          <w:bCs/>
          <w:sz w:val="28"/>
          <w:szCs w:val="28"/>
          <w:lang w:eastAsia="ru-RU" w:bidi="ru-RU"/>
        </w:rPr>
      </w:pPr>
      <w:r w:rsidRPr="00B32FEE">
        <w:rPr>
          <w:rFonts w:ascii="Times New Roman" w:eastAsia="Calibri" w:hAnsi="Times New Roman" w:cs="Times New Roman"/>
          <w:bCs/>
          <w:sz w:val="28"/>
          <w:szCs w:val="28"/>
          <w:lang w:eastAsia="ru-RU" w:bidi="ru-RU"/>
        </w:rPr>
        <w:t>Информация о месте нахождения и графике работы Клинцовской городской администрации</w:t>
      </w:r>
    </w:p>
    <w:p w:rsidR="00B32FEE" w:rsidRPr="00B32FEE" w:rsidRDefault="00B32FEE" w:rsidP="00B32FE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sidRPr="00B32FEE">
        <w:rPr>
          <w:rFonts w:ascii="Times New Roman" w:eastAsia="Times New Roman" w:hAnsi="Times New Roman" w:cs="Times New Roman"/>
          <w:sz w:val="28"/>
          <w:szCs w:val="28"/>
          <w:lang w:eastAsia="ru-RU" w:bidi="ru-RU"/>
        </w:rPr>
        <w:t xml:space="preserve">          Место нахождения: </w:t>
      </w:r>
    </w:p>
    <w:p w:rsidR="00B32FEE" w:rsidRPr="00B32FEE" w:rsidRDefault="00B32FEE" w:rsidP="00B32FEE">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ru-RU" w:bidi="ru-RU"/>
        </w:rPr>
      </w:pPr>
      <w:r w:rsidRPr="00B32FEE">
        <w:rPr>
          <w:rFonts w:ascii="Times New Roman" w:eastAsia="Calibri" w:hAnsi="Times New Roman" w:cs="Times New Roman"/>
          <w:sz w:val="28"/>
          <w:szCs w:val="28"/>
          <w:lang w:eastAsia="ru-RU" w:bidi="ru-RU"/>
        </w:rPr>
        <w:t>243140, Брянская область, город Клинцы, ул. Октябрьская, д.42</w:t>
      </w:r>
    </w:p>
    <w:p w:rsidR="00B32FEE" w:rsidRPr="00B32FEE" w:rsidRDefault="00B32FEE" w:rsidP="00B32FE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B32FEE">
        <w:rPr>
          <w:rFonts w:ascii="Times New Roman" w:eastAsia="Times New Roman" w:hAnsi="Times New Roman" w:cs="Times New Roman"/>
          <w:sz w:val="28"/>
          <w:szCs w:val="28"/>
          <w:lang w:eastAsia="ru-RU" w:bidi="ru-RU"/>
        </w:rPr>
        <w:t>Справочные телефоны Администрации: 8 (48336) 4-17-40;</w:t>
      </w:r>
    </w:p>
    <w:p w:rsidR="00B32FEE" w:rsidRPr="00B32FEE" w:rsidRDefault="00B32FEE" w:rsidP="00B32FE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B32FEE">
        <w:rPr>
          <w:rFonts w:ascii="Times New Roman" w:eastAsia="Times New Roman" w:hAnsi="Times New Roman" w:cs="Times New Roman"/>
          <w:sz w:val="28"/>
          <w:szCs w:val="28"/>
          <w:lang w:eastAsia="ru-RU" w:bidi="ru-RU"/>
        </w:rPr>
        <w:t>Адрес электронной почты Администрации: http://klinci.ru</w:t>
      </w:r>
    </w:p>
    <w:p w:rsidR="00B32FEE" w:rsidRPr="00B32FEE" w:rsidRDefault="00B32FEE" w:rsidP="00B32FEE">
      <w:pPr>
        <w:widowControl w:val="0"/>
        <w:tabs>
          <w:tab w:val="left" w:pos="142"/>
          <w:tab w:val="left" w:pos="284"/>
        </w:tabs>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B32FEE">
        <w:rPr>
          <w:rFonts w:ascii="Times New Roman" w:eastAsia="Times New Roman" w:hAnsi="Times New Roman" w:cs="Times New Roman"/>
          <w:sz w:val="28"/>
          <w:szCs w:val="28"/>
          <w:lang w:eastAsia="ru-RU" w:bidi="ru-RU"/>
        </w:rPr>
        <w:t>График работы Администрации:</w:t>
      </w:r>
    </w:p>
    <w:p w:rsidR="00B32FEE" w:rsidRPr="00B32FEE" w:rsidRDefault="00B32FEE" w:rsidP="00B32FEE">
      <w:pPr>
        <w:widowControl w:val="0"/>
        <w:tabs>
          <w:tab w:val="left" w:pos="142"/>
          <w:tab w:val="left" w:pos="284"/>
        </w:tabs>
        <w:autoSpaceDE w:val="0"/>
        <w:autoSpaceDN w:val="0"/>
        <w:spacing w:after="0" w:line="240" w:lineRule="auto"/>
        <w:ind w:firstLine="709"/>
        <w:jc w:val="both"/>
        <w:rPr>
          <w:rFonts w:ascii="Times New Roman" w:eastAsia="Times New Roman" w:hAnsi="Times New Roman" w:cs="Times New Roman"/>
          <w:sz w:val="28"/>
          <w:szCs w:val="28"/>
          <w:lang w:eastAsia="ru-RU" w:bidi="ru-RU"/>
        </w:rPr>
      </w:pPr>
    </w:p>
    <w:tbl>
      <w:tblPr>
        <w:tblW w:w="9497" w:type="dxa"/>
        <w:tblInd w:w="217" w:type="dxa"/>
        <w:tblLayout w:type="fixed"/>
        <w:tblCellMar>
          <w:left w:w="75" w:type="dxa"/>
          <w:right w:w="75" w:type="dxa"/>
        </w:tblCellMar>
        <w:tblLook w:val="04A0" w:firstRow="1" w:lastRow="0" w:firstColumn="1" w:lastColumn="0" w:noHBand="0" w:noVBand="1"/>
      </w:tblPr>
      <w:tblGrid>
        <w:gridCol w:w="4252"/>
        <w:gridCol w:w="5245"/>
      </w:tblGrid>
      <w:tr w:rsidR="00B32FEE" w:rsidRPr="00B32FEE" w:rsidTr="000F2AB3">
        <w:tc>
          <w:tcPr>
            <w:tcW w:w="9497" w:type="dxa"/>
            <w:gridSpan w:val="2"/>
            <w:tcBorders>
              <w:top w:val="single" w:sz="4" w:space="0" w:color="auto"/>
              <w:left w:val="single" w:sz="4" w:space="0" w:color="auto"/>
              <w:bottom w:val="single" w:sz="4" w:space="0" w:color="auto"/>
              <w:right w:val="single" w:sz="4" w:space="0" w:color="auto"/>
            </w:tcBorders>
            <w:hideMark/>
          </w:tcPr>
          <w:p w:rsidR="00B32FEE" w:rsidRPr="00B32FEE" w:rsidRDefault="00B32FEE" w:rsidP="00B32FEE">
            <w:pPr>
              <w:widowControl w:val="0"/>
              <w:tabs>
                <w:tab w:val="left" w:pos="142"/>
                <w:tab w:val="left" w:pos="284"/>
              </w:tabs>
              <w:autoSpaceDE w:val="0"/>
              <w:autoSpaceDN w:val="0"/>
              <w:spacing w:after="0" w:line="240" w:lineRule="auto"/>
              <w:jc w:val="both"/>
              <w:rPr>
                <w:rFonts w:ascii="Times New Roman" w:eastAsia="Times New Roman" w:hAnsi="Times New Roman" w:cs="Times New Roman"/>
                <w:sz w:val="28"/>
                <w:szCs w:val="28"/>
                <w:lang w:eastAsia="ru-RU" w:bidi="ru-RU"/>
              </w:rPr>
            </w:pPr>
            <w:r w:rsidRPr="00B32FEE">
              <w:rPr>
                <w:rFonts w:ascii="Times New Roman" w:eastAsia="Times New Roman" w:hAnsi="Times New Roman" w:cs="Times New Roman"/>
                <w:sz w:val="28"/>
                <w:szCs w:val="28"/>
                <w:lang w:eastAsia="ru-RU" w:bidi="ru-RU"/>
              </w:rPr>
              <w:t>Дни недели, время работы Администрации</w:t>
            </w:r>
          </w:p>
        </w:tc>
      </w:tr>
      <w:tr w:rsidR="00B32FEE" w:rsidRPr="00B32FEE" w:rsidTr="000F2AB3">
        <w:tc>
          <w:tcPr>
            <w:tcW w:w="4252" w:type="dxa"/>
            <w:tcBorders>
              <w:top w:val="single" w:sz="4" w:space="0" w:color="auto"/>
              <w:left w:val="single" w:sz="4" w:space="0" w:color="auto"/>
              <w:bottom w:val="single" w:sz="4" w:space="0" w:color="auto"/>
              <w:right w:val="single" w:sz="4" w:space="0" w:color="auto"/>
            </w:tcBorders>
            <w:hideMark/>
          </w:tcPr>
          <w:p w:rsidR="00B32FEE" w:rsidRPr="00B32FEE" w:rsidRDefault="00B32FEE" w:rsidP="00B32FEE">
            <w:pPr>
              <w:widowControl w:val="0"/>
              <w:tabs>
                <w:tab w:val="left" w:pos="142"/>
                <w:tab w:val="left" w:pos="284"/>
              </w:tabs>
              <w:autoSpaceDE w:val="0"/>
              <w:autoSpaceDN w:val="0"/>
              <w:spacing w:after="0" w:line="240" w:lineRule="auto"/>
              <w:jc w:val="both"/>
              <w:rPr>
                <w:rFonts w:ascii="Times New Roman" w:eastAsia="Times New Roman" w:hAnsi="Times New Roman" w:cs="Times New Roman"/>
                <w:sz w:val="28"/>
                <w:szCs w:val="28"/>
                <w:lang w:eastAsia="ru-RU" w:bidi="ru-RU"/>
              </w:rPr>
            </w:pPr>
            <w:r w:rsidRPr="00B32FEE">
              <w:rPr>
                <w:rFonts w:ascii="Times New Roman" w:eastAsia="Times New Roman" w:hAnsi="Times New Roman" w:cs="Times New Roman"/>
                <w:sz w:val="28"/>
                <w:szCs w:val="28"/>
                <w:lang w:eastAsia="ru-RU" w:bidi="ru-RU"/>
              </w:rPr>
              <w:t>Дни недели</w:t>
            </w:r>
          </w:p>
        </w:tc>
        <w:tc>
          <w:tcPr>
            <w:tcW w:w="5245" w:type="dxa"/>
            <w:tcBorders>
              <w:top w:val="single" w:sz="4" w:space="0" w:color="auto"/>
              <w:left w:val="single" w:sz="4" w:space="0" w:color="auto"/>
              <w:bottom w:val="single" w:sz="4" w:space="0" w:color="auto"/>
              <w:right w:val="single" w:sz="4" w:space="0" w:color="auto"/>
            </w:tcBorders>
            <w:hideMark/>
          </w:tcPr>
          <w:p w:rsidR="00B32FEE" w:rsidRPr="00B32FEE" w:rsidRDefault="00B32FEE" w:rsidP="00B32FEE">
            <w:pPr>
              <w:widowControl w:val="0"/>
              <w:tabs>
                <w:tab w:val="left" w:pos="142"/>
                <w:tab w:val="left" w:pos="284"/>
              </w:tabs>
              <w:autoSpaceDE w:val="0"/>
              <w:autoSpaceDN w:val="0"/>
              <w:spacing w:after="0" w:line="240" w:lineRule="auto"/>
              <w:jc w:val="both"/>
              <w:rPr>
                <w:rFonts w:ascii="Times New Roman" w:eastAsia="Times New Roman" w:hAnsi="Times New Roman" w:cs="Times New Roman"/>
                <w:sz w:val="28"/>
                <w:szCs w:val="28"/>
                <w:lang w:eastAsia="ru-RU" w:bidi="ru-RU"/>
              </w:rPr>
            </w:pPr>
            <w:r w:rsidRPr="00B32FEE">
              <w:rPr>
                <w:rFonts w:ascii="Times New Roman" w:eastAsia="Times New Roman" w:hAnsi="Times New Roman" w:cs="Times New Roman"/>
                <w:sz w:val="28"/>
                <w:szCs w:val="28"/>
                <w:lang w:eastAsia="ru-RU" w:bidi="ru-RU"/>
              </w:rPr>
              <w:t>Время</w:t>
            </w:r>
          </w:p>
        </w:tc>
      </w:tr>
      <w:tr w:rsidR="00B32FEE" w:rsidRPr="00B32FEE" w:rsidTr="000F2AB3">
        <w:tc>
          <w:tcPr>
            <w:tcW w:w="4252" w:type="dxa"/>
            <w:tcBorders>
              <w:top w:val="single" w:sz="4" w:space="0" w:color="auto"/>
              <w:left w:val="single" w:sz="4" w:space="0" w:color="auto"/>
              <w:bottom w:val="nil"/>
              <w:right w:val="single" w:sz="4" w:space="0" w:color="auto"/>
            </w:tcBorders>
            <w:hideMark/>
          </w:tcPr>
          <w:p w:rsidR="00B32FEE" w:rsidRPr="00B32FEE" w:rsidRDefault="00B32FEE" w:rsidP="00B32FEE">
            <w:pPr>
              <w:widowControl w:val="0"/>
              <w:tabs>
                <w:tab w:val="left" w:pos="142"/>
                <w:tab w:val="left" w:pos="284"/>
              </w:tabs>
              <w:autoSpaceDE w:val="0"/>
              <w:autoSpaceDN w:val="0"/>
              <w:spacing w:after="0" w:line="240" w:lineRule="auto"/>
              <w:jc w:val="center"/>
              <w:rPr>
                <w:rFonts w:ascii="Times New Roman" w:eastAsia="Times New Roman" w:hAnsi="Times New Roman" w:cs="Times New Roman"/>
                <w:sz w:val="28"/>
                <w:szCs w:val="28"/>
                <w:lang w:eastAsia="ru-RU" w:bidi="ru-RU"/>
              </w:rPr>
            </w:pPr>
            <w:r w:rsidRPr="00B32FEE">
              <w:rPr>
                <w:rFonts w:ascii="Times New Roman" w:eastAsia="Times New Roman" w:hAnsi="Times New Roman" w:cs="Times New Roman"/>
                <w:sz w:val="28"/>
                <w:szCs w:val="28"/>
                <w:lang w:eastAsia="ru-RU" w:bidi="ru-RU"/>
              </w:rPr>
              <w:t>Понедельник, вторник, среда, четверг</w:t>
            </w:r>
          </w:p>
        </w:tc>
        <w:tc>
          <w:tcPr>
            <w:tcW w:w="5245" w:type="dxa"/>
            <w:tcBorders>
              <w:top w:val="single" w:sz="4" w:space="0" w:color="auto"/>
              <w:left w:val="single" w:sz="4" w:space="0" w:color="auto"/>
              <w:bottom w:val="nil"/>
              <w:right w:val="single" w:sz="4" w:space="0" w:color="auto"/>
            </w:tcBorders>
            <w:hideMark/>
          </w:tcPr>
          <w:p w:rsidR="00B32FEE" w:rsidRPr="00B32FEE" w:rsidRDefault="00B32FEE" w:rsidP="00B32FEE">
            <w:pPr>
              <w:widowControl w:val="0"/>
              <w:tabs>
                <w:tab w:val="left" w:pos="142"/>
                <w:tab w:val="left" w:pos="284"/>
              </w:tabs>
              <w:autoSpaceDE w:val="0"/>
              <w:autoSpaceDN w:val="0"/>
              <w:spacing w:after="0" w:line="240" w:lineRule="auto"/>
              <w:ind w:right="-75"/>
              <w:jc w:val="center"/>
              <w:rPr>
                <w:rFonts w:ascii="Times New Roman" w:eastAsia="Times New Roman" w:hAnsi="Times New Roman" w:cs="Times New Roman"/>
                <w:sz w:val="28"/>
                <w:szCs w:val="28"/>
                <w:lang w:eastAsia="ru-RU" w:bidi="ru-RU"/>
              </w:rPr>
            </w:pPr>
            <w:r w:rsidRPr="00B32FEE">
              <w:rPr>
                <w:rFonts w:ascii="Times New Roman" w:eastAsia="Times New Roman" w:hAnsi="Times New Roman" w:cs="Times New Roman"/>
                <w:sz w:val="28"/>
                <w:szCs w:val="28"/>
                <w:lang w:eastAsia="ru-RU" w:bidi="ru-RU"/>
              </w:rPr>
              <w:t>с 08.30 до 17.45, перерыв с 13.00 до 14.00</w:t>
            </w:r>
          </w:p>
        </w:tc>
      </w:tr>
      <w:tr w:rsidR="00B32FEE" w:rsidRPr="00B32FEE" w:rsidTr="000F2AB3">
        <w:trPr>
          <w:trHeight w:val="714"/>
        </w:trPr>
        <w:tc>
          <w:tcPr>
            <w:tcW w:w="4252" w:type="dxa"/>
            <w:tcBorders>
              <w:top w:val="nil"/>
              <w:left w:val="single" w:sz="4" w:space="0" w:color="auto"/>
              <w:bottom w:val="single" w:sz="4" w:space="0" w:color="auto"/>
              <w:right w:val="single" w:sz="4" w:space="0" w:color="auto"/>
            </w:tcBorders>
            <w:hideMark/>
          </w:tcPr>
          <w:p w:rsidR="00B32FEE" w:rsidRPr="00B32FEE" w:rsidRDefault="00B32FEE" w:rsidP="00B32FEE">
            <w:pPr>
              <w:widowControl w:val="0"/>
              <w:tabs>
                <w:tab w:val="left" w:pos="142"/>
                <w:tab w:val="left" w:pos="284"/>
              </w:tabs>
              <w:autoSpaceDE w:val="0"/>
              <w:autoSpaceDN w:val="0"/>
              <w:spacing w:after="0" w:line="240" w:lineRule="auto"/>
              <w:jc w:val="center"/>
              <w:rPr>
                <w:rFonts w:ascii="Times New Roman" w:eastAsia="Times New Roman" w:hAnsi="Times New Roman" w:cs="Times New Roman"/>
                <w:sz w:val="28"/>
                <w:szCs w:val="28"/>
                <w:lang w:eastAsia="ru-RU" w:bidi="ru-RU"/>
              </w:rPr>
            </w:pPr>
            <w:r w:rsidRPr="00B32FEE">
              <w:rPr>
                <w:rFonts w:ascii="Times New Roman" w:eastAsia="Times New Roman" w:hAnsi="Times New Roman" w:cs="Times New Roman"/>
                <w:sz w:val="28"/>
                <w:szCs w:val="28"/>
                <w:lang w:eastAsia="ru-RU" w:bidi="ru-RU"/>
              </w:rPr>
              <w:t>Пятница</w:t>
            </w:r>
          </w:p>
          <w:p w:rsidR="00B32FEE" w:rsidRPr="00B32FEE" w:rsidRDefault="00B32FEE" w:rsidP="00B32FEE">
            <w:pPr>
              <w:widowControl w:val="0"/>
              <w:tabs>
                <w:tab w:val="left" w:pos="142"/>
                <w:tab w:val="left" w:pos="284"/>
              </w:tabs>
              <w:autoSpaceDE w:val="0"/>
              <w:autoSpaceDN w:val="0"/>
              <w:spacing w:after="0" w:line="240" w:lineRule="auto"/>
              <w:jc w:val="center"/>
              <w:rPr>
                <w:rFonts w:ascii="Times New Roman" w:eastAsia="Times New Roman" w:hAnsi="Times New Roman" w:cs="Times New Roman"/>
                <w:sz w:val="28"/>
                <w:szCs w:val="28"/>
                <w:lang w:eastAsia="ru-RU" w:bidi="ru-RU"/>
              </w:rPr>
            </w:pPr>
            <w:r w:rsidRPr="00B32FEE">
              <w:rPr>
                <w:rFonts w:ascii="Times New Roman" w:eastAsia="Times New Roman" w:hAnsi="Times New Roman" w:cs="Times New Roman"/>
                <w:sz w:val="28"/>
                <w:szCs w:val="28"/>
                <w:lang w:eastAsia="ru-RU" w:bidi="ru-RU"/>
              </w:rPr>
              <w:t>Суббота, воскресенье</w:t>
            </w:r>
          </w:p>
        </w:tc>
        <w:tc>
          <w:tcPr>
            <w:tcW w:w="5245" w:type="dxa"/>
            <w:tcBorders>
              <w:top w:val="nil"/>
              <w:left w:val="single" w:sz="4" w:space="0" w:color="auto"/>
              <w:bottom w:val="single" w:sz="4" w:space="0" w:color="auto"/>
              <w:right w:val="single" w:sz="4" w:space="0" w:color="auto"/>
            </w:tcBorders>
            <w:hideMark/>
          </w:tcPr>
          <w:p w:rsidR="00B32FEE" w:rsidRPr="00B32FEE" w:rsidRDefault="00B32FEE" w:rsidP="00B32FEE">
            <w:pPr>
              <w:widowControl w:val="0"/>
              <w:tabs>
                <w:tab w:val="left" w:pos="142"/>
                <w:tab w:val="left" w:pos="284"/>
              </w:tabs>
              <w:autoSpaceDE w:val="0"/>
              <w:autoSpaceDN w:val="0"/>
              <w:spacing w:after="0" w:line="240" w:lineRule="auto"/>
              <w:ind w:right="-75"/>
              <w:jc w:val="center"/>
              <w:rPr>
                <w:rFonts w:ascii="Times New Roman" w:eastAsia="Times New Roman" w:hAnsi="Times New Roman" w:cs="Times New Roman"/>
                <w:sz w:val="28"/>
                <w:szCs w:val="28"/>
                <w:lang w:eastAsia="ru-RU" w:bidi="ru-RU"/>
              </w:rPr>
            </w:pPr>
            <w:r w:rsidRPr="00B32FEE">
              <w:rPr>
                <w:rFonts w:ascii="Times New Roman" w:eastAsia="Times New Roman" w:hAnsi="Times New Roman" w:cs="Times New Roman"/>
                <w:sz w:val="28"/>
                <w:szCs w:val="28"/>
                <w:lang w:eastAsia="ru-RU" w:bidi="ru-RU"/>
              </w:rPr>
              <w:t>с 08.30 до 16.30, перерыв с 13.00 до 14.00</w:t>
            </w:r>
          </w:p>
          <w:p w:rsidR="00B32FEE" w:rsidRPr="00B32FEE" w:rsidRDefault="00B32FEE" w:rsidP="00B32FEE">
            <w:pPr>
              <w:widowControl w:val="0"/>
              <w:tabs>
                <w:tab w:val="left" w:pos="142"/>
                <w:tab w:val="left" w:pos="284"/>
              </w:tabs>
              <w:autoSpaceDE w:val="0"/>
              <w:autoSpaceDN w:val="0"/>
              <w:spacing w:after="0" w:line="240" w:lineRule="auto"/>
              <w:jc w:val="center"/>
              <w:rPr>
                <w:rFonts w:ascii="Times New Roman" w:eastAsia="Times New Roman" w:hAnsi="Times New Roman" w:cs="Times New Roman"/>
                <w:sz w:val="28"/>
                <w:szCs w:val="28"/>
                <w:lang w:eastAsia="ru-RU" w:bidi="ru-RU"/>
              </w:rPr>
            </w:pPr>
            <w:r w:rsidRPr="00B32FEE">
              <w:rPr>
                <w:rFonts w:ascii="Times New Roman" w:eastAsia="Times New Roman" w:hAnsi="Times New Roman" w:cs="Times New Roman"/>
                <w:sz w:val="28"/>
                <w:szCs w:val="28"/>
                <w:lang w:eastAsia="ru-RU" w:bidi="ru-RU"/>
              </w:rPr>
              <w:t>Выходные</w:t>
            </w:r>
          </w:p>
        </w:tc>
      </w:tr>
    </w:tbl>
    <w:p w:rsidR="00B32FEE" w:rsidRPr="00B32FEE" w:rsidRDefault="00B32FEE" w:rsidP="00B32FEE">
      <w:pPr>
        <w:widowControl w:val="0"/>
        <w:tabs>
          <w:tab w:val="left" w:pos="142"/>
          <w:tab w:val="left" w:pos="284"/>
        </w:tabs>
        <w:autoSpaceDE w:val="0"/>
        <w:autoSpaceDN w:val="0"/>
        <w:spacing w:after="0" w:line="240" w:lineRule="auto"/>
        <w:jc w:val="both"/>
        <w:rPr>
          <w:rFonts w:ascii="Times New Roman" w:eastAsia="Times New Roman" w:hAnsi="Times New Roman" w:cs="Times New Roman"/>
          <w:sz w:val="28"/>
          <w:szCs w:val="28"/>
          <w:lang w:eastAsia="ru-RU" w:bidi="ru-RU"/>
        </w:rPr>
      </w:pPr>
    </w:p>
    <w:p w:rsidR="00B32FEE" w:rsidRPr="00B32FEE" w:rsidRDefault="00B32FEE" w:rsidP="00B32FEE">
      <w:pPr>
        <w:widowControl w:val="0"/>
        <w:tabs>
          <w:tab w:val="left" w:pos="142"/>
          <w:tab w:val="left" w:pos="284"/>
        </w:tabs>
        <w:autoSpaceDE w:val="0"/>
        <w:autoSpaceDN w:val="0"/>
        <w:spacing w:after="0" w:line="240" w:lineRule="auto"/>
        <w:ind w:firstLine="142"/>
        <w:jc w:val="both"/>
        <w:rPr>
          <w:rFonts w:ascii="Times New Roman" w:eastAsia="Times New Roman" w:hAnsi="Times New Roman" w:cs="Times New Roman"/>
          <w:sz w:val="28"/>
          <w:szCs w:val="28"/>
          <w:lang w:eastAsia="ru-RU" w:bidi="ru-RU"/>
        </w:rPr>
      </w:pPr>
      <w:r w:rsidRPr="00B32FEE">
        <w:rPr>
          <w:rFonts w:ascii="Times New Roman" w:eastAsia="Times New Roman" w:hAnsi="Times New Roman" w:cs="Times New Roman"/>
          <w:sz w:val="28"/>
          <w:szCs w:val="28"/>
          <w:lang w:eastAsia="ru-RU" w:bidi="ru-RU"/>
        </w:rPr>
        <w:t>Приемные дни Отдела архитектуры, градостроительства и землепользования</w:t>
      </w:r>
    </w:p>
    <w:p w:rsidR="00B32FEE" w:rsidRPr="00B32FEE" w:rsidRDefault="00B32FEE" w:rsidP="00B32FEE">
      <w:pPr>
        <w:widowControl w:val="0"/>
        <w:tabs>
          <w:tab w:val="left" w:pos="142"/>
          <w:tab w:val="left" w:pos="284"/>
        </w:tabs>
        <w:autoSpaceDE w:val="0"/>
        <w:autoSpaceDN w:val="0"/>
        <w:spacing w:after="0" w:line="240" w:lineRule="auto"/>
        <w:ind w:firstLine="142"/>
        <w:jc w:val="center"/>
        <w:rPr>
          <w:rFonts w:ascii="Times New Roman" w:eastAsia="Times New Roman" w:hAnsi="Times New Roman" w:cs="Times New Roman"/>
          <w:sz w:val="28"/>
          <w:szCs w:val="28"/>
          <w:lang w:eastAsia="ru-RU" w:bidi="ru-RU"/>
        </w:rPr>
      </w:pPr>
      <w:r w:rsidRPr="00B32FEE">
        <w:rPr>
          <w:rFonts w:ascii="Times New Roman" w:eastAsia="Times New Roman" w:hAnsi="Times New Roman" w:cs="Times New Roman"/>
          <w:sz w:val="28"/>
          <w:szCs w:val="28"/>
          <w:lang w:eastAsia="ru-RU" w:bidi="ru-RU"/>
        </w:rPr>
        <w:t>Клинцовской городской администрации</w:t>
      </w:r>
    </w:p>
    <w:p w:rsidR="00B32FEE" w:rsidRPr="00B32FEE" w:rsidRDefault="00B32FEE" w:rsidP="00B32FEE">
      <w:pPr>
        <w:widowControl w:val="0"/>
        <w:tabs>
          <w:tab w:val="left" w:pos="142"/>
          <w:tab w:val="left" w:pos="284"/>
        </w:tabs>
        <w:autoSpaceDE w:val="0"/>
        <w:autoSpaceDN w:val="0"/>
        <w:spacing w:after="0" w:line="240" w:lineRule="auto"/>
        <w:ind w:firstLine="709"/>
        <w:jc w:val="both"/>
        <w:rPr>
          <w:rFonts w:ascii="Times New Roman" w:eastAsia="Times New Roman" w:hAnsi="Times New Roman" w:cs="Times New Roman"/>
          <w:sz w:val="28"/>
          <w:szCs w:val="28"/>
          <w:lang w:eastAsia="ru-RU" w:bidi="ru-RU"/>
        </w:rPr>
      </w:pPr>
    </w:p>
    <w:tbl>
      <w:tblPr>
        <w:tblW w:w="9497" w:type="dxa"/>
        <w:tblInd w:w="217" w:type="dxa"/>
        <w:tblLayout w:type="fixed"/>
        <w:tblCellMar>
          <w:left w:w="75" w:type="dxa"/>
          <w:right w:w="75" w:type="dxa"/>
        </w:tblCellMar>
        <w:tblLook w:val="04A0" w:firstRow="1" w:lastRow="0" w:firstColumn="1" w:lastColumn="0" w:noHBand="0" w:noVBand="1"/>
      </w:tblPr>
      <w:tblGrid>
        <w:gridCol w:w="4536"/>
        <w:gridCol w:w="4961"/>
      </w:tblGrid>
      <w:tr w:rsidR="00B32FEE" w:rsidRPr="00B32FEE" w:rsidTr="000F2AB3">
        <w:tc>
          <w:tcPr>
            <w:tcW w:w="9497" w:type="dxa"/>
            <w:gridSpan w:val="2"/>
            <w:tcBorders>
              <w:top w:val="single" w:sz="4" w:space="0" w:color="auto"/>
              <w:left w:val="single" w:sz="4" w:space="0" w:color="auto"/>
              <w:bottom w:val="single" w:sz="4" w:space="0" w:color="auto"/>
              <w:right w:val="single" w:sz="4" w:space="0" w:color="auto"/>
            </w:tcBorders>
            <w:hideMark/>
          </w:tcPr>
          <w:p w:rsidR="00B32FEE" w:rsidRPr="00B32FEE" w:rsidRDefault="00B32FEE" w:rsidP="00B32FEE">
            <w:pPr>
              <w:widowControl w:val="0"/>
              <w:tabs>
                <w:tab w:val="left" w:pos="142"/>
                <w:tab w:val="left" w:pos="284"/>
              </w:tabs>
              <w:autoSpaceDE w:val="0"/>
              <w:autoSpaceDN w:val="0"/>
              <w:spacing w:after="0" w:line="240" w:lineRule="auto"/>
              <w:jc w:val="center"/>
              <w:rPr>
                <w:rFonts w:ascii="Times New Roman" w:eastAsia="Times New Roman" w:hAnsi="Times New Roman" w:cs="Times New Roman"/>
                <w:sz w:val="28"/>
                <w:szCs w:val="28"/>
                <w:lang w:eastAsia="ru-RU" w:bidi="ru-RU"/>
              </w:rPr>
            </w:pPr>
            <w:r w:rsidRPr="00B32FEE">
              <w:rPr>
                <w:rFonts w:ascii="Times New Roman" w:eastAsia="Times New Roman" w:hAnsi="Times New Roman" w:cs="Times New Roman"/>
                <w:sz w:val="28"/>
                <w:szCs w:val="28"/>
                <w:lang w:eastAsia="ru-RU" w:bidi="ru-RU"/>
              </w:rPr>
              <w:t>Дни недели, время работы структурного подразделения</w:t>
            </w:r>
          </w:p>
        </w:tc>
      </w:tr>
      <w:tr w:rsidR="00B32FEE" w:rsidRPr="00B32FEE" w:rsidTr="000F2AB3">
        <w:tc>
          <w:tcPr>
            <w:tcW w:w="4536" w:type="dxa"/>
            <w:tcBorders>
              <w:top w:val="single" w:sz="4" w:space="0" w:color="auto"/>
              <w:left w:val="single" w:sz="4" w:space="0" w:color="auto"/>
              <w:bottom w:val="single" w:sz="4" w:space="0" w:color="auto"/>
              <w:right w:val="single" w:sz="4" w:space="0" w:color="auto"/>
            </w:tcBorders>
            <w:hideMark/>
          </w:tcPr>
          <w:p w:rsidR="00B32FEE" w:rsidRPr="00B32FEE" w:rsidRDefault="00B32FEE" w:rsidP="00B32FEE">
            <w:pPr>
              <w:widowControl w:val="0"/>
              <w:tabs>
                <w:tab w:val="left" w:pos="142"/>
                <w:tab w:val="left" w:pos="284"/>
              </w:tabs>
              <w:autoSpaceDE w:val="0"/>
              <w:autoSpaceDN w:val="0"/>
              <w:spacing w:after="0" w:line="240" w:lineRule="auto"/>
              <w:jc w:val="both"/>
              <w:rPr>
                <w:rFonts w:ascii="Times New Roman" w:eastAsia="Times New Roman" w:hAnsi="Times New Roman" w:cs="Times New Roman"/>
                <w:sz w:val="28"/>
                <w:szCs w:val="28"/>
                <w:lang w:eastAsia="ru-RU" w:bidi="ru-RU"/>
              </w:rPr>
            </w:pPr>
            <w:r w:rsidRPr="00B32FEE">
              <w:rPr>
                <w:rFonts w:ascii="Times New Roman" w:eastAsia="Times New Roman" w:hAnsi="Times New Roman" w:cs="Times New Roman"/>
                <w:sz w:val="28"/>
                <w:szCs w:val="28"/>
                <w:lang w:eastAsia="ru-RU" w:bidi="ru-RU"/>
              </w:rPr>
              <w:t>Дни недели</w:t>
            </w:r>
          </w:p>
        </w:tc>
        <w:tc>
          <w:tcPr>
            <w:tcW w:w="4961" w:type="dxa"/>
            <w:tcBorders>
              <w:top w:val="single" w:sz="4" w:space="0" w:color="auto"/>
              <w:left w:val="single" w:sz="4" w:space="0" w:color="auto"/>
              <w:bottom w:val="single" w:sz="4" w:space="0" w:color="auto"/>
              <w:right w:val="single" w:sz="4" w:space="0" w:color="auto"/>
            </w:tcBorders>
            <w:hideMark/>
          </w:tcPr>
          <w:p w:rsidR="00B32FEE" w:rsidRPr="00B32FEE" w:rsidRDefault="00B32FEE" w:rsidP="00B32FEE">
            <w:pPr>
              <w:widowControl w:val="0"/>
              <w:tabs>
                <w:tab w:val="left" w:pos="142"/>
                <w:tab w:val="left" w:pos="284"/>
              </w:tabs>
              <w:autoSpaceDE w:val="0"/>
              <w:autoSpaceDN w:val="0"/>
              <w:spacing w:after="0" w:line="240" w:lineRule="auto"/>
              <w:jc w:val="both"/>
              <w:rPr>
                <w:rFonts w:ascii="Times New Roman" w:eastAsia="Times New Roman" w:hAnsi="Times New Roman" w:cs="Times New Roman"/>
                <w:sz w:val="28"/>
                <w:szCs w:val="28"/>
                <w:lang w:eastAsia="ru-RU" w:bidi="ru-RU"/>
              </w:rPr>
            </w:pPr>
            <w:r w:rsidRPr="00B32FEE">
              <w:rPr>
                <w:rFonts w:ascii="Times New Roman" w:eastAsia="Times New Roman" w:hAnsi="Times New Roman" w:cs="Times New Roman"/>
                <w:sz w:val="28"/>
                <w:szCs w:val="28"/>
                <w:lang w:eastAsia="ru-RU" w:bidi="ru-RU"/>
              </w:rPr>
              <w:t>Время</w:t>
            </w:r>
          </w:p>
        </w:tc>
      </w:tr>
      <w:tr w:rsidR="00B32FEE" w:rsidRPr="00B32FEE" w:rsidTr="000F2AB3">
        <w:trPr>
          <w:trHeight w:val="1153"/>
        </w:trPr>
        <w:tc>
          <w:tcPr>
            <w:tcW w:w="4536" w:type="dxa"/>
            <w:tcBorders>
              <w:top w:val="single" w:sz="4" w:space="0" w:color="auto"/>
              <w:left w:val="single" w:sz="4" w:space="0" w:color="auto"/>
              <w:bottom w:val="nil"/>
              <w:right w:val="single" w:sz="4" w:space="0" w:color="auto"/>
            </w:tcBorders>
            <w:hideMark/>
          </w:tcPr>
          <w:p w:rsidR="00B32FEE" w:rsidRPr="00B32FEE" w:rsidRDefault="00B32FEE" w:rsidP="00B32FEE">
            <w:pPr>
              <w:widowControl w:val="0"/>
              <w:tabs>
                <w:tab w:val="left" w:pos="142"/>
                <w:tab w:val="left" w:pos="284"/>
              </w:tabs>
              <w:autoSpaceDE w:val="0"/>
              <w:autoSpaceDN w:val="0"/>
              <w:spacing w:after="0" w:line="240" w:lineRule="auto"/>
              <w:jc w:val="center"/>
              <w:rPr>
                <w:rFonts w:ascii="Times New Roman" w:eastAsia="Times New Roman" w:hAnsi="Times New Roman" w:cs="Times New Roman"/>
                <w:sz w:val="28"/>
                <w:szCs w:val="28"/>
                <w:lang w:eastAsia="ru-RU" w:bidi="ru-RU"/>
              </w:rPr>
            </w:pPr>
            <w:r w:rsidRPr="00B32FEE">
              <w:rPr>
                <w:rFonts w:ascii="Times New Roman" w:eastAsia="Times New Roman" w:hAnsi="Times New Roman" w:cs="Times New Roman"/>
                <w:sz w:val="28"/>
                <w:szCs w:val="28"/>
                <w:lang w:eastAsia="ru-RU" w:bidi="ru-RU"/>
              </w:rPr>
              <w:t>Вторник, четверг</w:t>
            </w:r>
          </w:p>
          <w:p w:rsidR="00B32FEE" w:rsidRPr="00B32FEE" w:rsidRDefault="00B32FEE" w:rsidP="00B32FEE">
            <w:pPr>
              <w:widowControl w:val="0"/>
              <w:tabs>
                <w:tab w:val="left" w:pos="142"/>
                <w:tab w:val="left" w:pos="284"/>
              </w:tabs>
              <w:autoSpaceDE w:val="0"/>
              <w:autoSpaceDN w:val="0"/>
              <w:spacing w:after="0" w:line="240" w:lineRule="auto"/>
              <w:jc w:val="center"/>
              <w:rPr>
                <w:rFonts w:ascii="Times New Roman" w:eastAsia="Times New Roman" w:hAnsi="Times New Roman" w:cs="Times New Roman"/>
                <w:sz w:val="28"/>
                <w:szCs w:val="28"/>
                <w:lang w:eastAsia="ru-RU" w:bidi="ru-RU"/>
              </w:rPr>
            </w:pPr>
            <w:r>
              <w:rPr>
                <w:rFonts w:ascii="Times New Roman CYR" w:eastAsia="Times New Roman" w:hAnsi="Times New Roman CYR" w:cs="Times New Roman CYR"/>
                <w:noProof/>
                <w:sz w:val="24"/>
                <w:szCs w:val="24"/>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-35560</wp:posOffset>
                      </wp:positionH>
                      <wp:positionV relativeFrom="paragraph">
                        <wp:posOffset>515619</wp:posOffset>
                      </wp:positionV>
                      <wp:extent cx="6009005" cy="0"/>
                      <wp:effectExtent l="0" t="0" r="10795" b="190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2.8pt;margin-top:40.6pt;width:473.1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"/>
                  </w:pict>
                </mc:Fallback>
              </mc:AlternateContent>
            </w:r>
            <w:r w:rsidRPr="00B32FEE">
              <w:rPr>
                <w:rFonts w:ascii="Times New Roman" w:eastAsia="Times New Roman" w:hAnsi="Times New Roman" w:cs="Times New Roman"/>
                <w:sz w:val="28"/>
                <w:szCs w:val="28"/>
                <w:lang w:eastAsia="ru-RU" w:bidi="ru-RU"/>
              </w:rPr>
              <w:t>Пятниц</w:t>
            </w:r>
            <w:proofErr w:type="gramStart"/>
            <w:r w:rsidRPr="00B32FEE">
              <w:rPr>
                <w:rFonts w:ascii="Times New Roman" w:eastAsia="Times New Roman" w:hAnsi="Times New Roman" w:cs="Times New Roman"/>
                <w:sz w:val="28"/>
                <w:szCs w:val="28"/>
                <w:lang w:eastAsia="ru-RU" w:bidi="ru-RU"/>
              </w:rPr>
              <w:t>а(</w:t>
            </w:r>
            <w:proofErr w:type="gramEnd"/>
            <w:r w:rsidRPr="00B32FEE">
              <w:rPr>
                <w:rFonts w:ascii="Times New Roman" w:eastAsia="Times New Roman" w:hAnsi="Times New Roman" w:cs="Times New Roman"/>
                <w:sz w:val="28"/>
                <w:szCs w:val="28"/>
                <w:lang w:eastAsia="ru-RU" w:bidi="ru-RU"/>
              </w:rPr>
              <w:t>запись на прием)</w:t>
            </w:r>
          </w:p>
        </w:tc>
        <w:tc>
          <w:tcPr>
            <w:tcW w:w="4961" w:type="dxa"/>
            <w:tcBorders>
              <w:top w:val="single" w:sz="4" w:space="0" w:color="auto"/>
              <w:left w:val="single" w:sz="4" w:space="0" w:color="auto"/>
              <w:bottom w:val="nil"/>
              <w:right w:val="single" w:sz="4" w:space="0" w:color="auto"/>
            </w:tcBorders>
            <w:hideMark/>
          </w:tcPr>
          <w:p w:rsidR="00B32FEE" w:rsidRPr="00B32FEE" w:rsidRDefault="00B32FEE" w:rsidP="00B32FEE">
            <w:pPr>
              <w:widowControl w:val="0"/>
              <w:tabs>
                <w:tab w:val="left" w:pos="142"/>
                <w:tab w:val="left" w:pos="284"/>
              </w:tabs>
              <w:autoSpaceDE w:val="0"/>
              <w:autoSpaceDN w:val="0"/>
              <w:spacing w:after="0" w:line="240" w:lineRule="auto"/>
              <w:ind w:right="-75"/>
              <w:jc w:val="center"/>
              <w:rPr>
                <w:rFonts w:ascii="Times New Roman" w:eastAsia="Times New Roman" w:hAnsi="Times New Roman" w:cs="Times New Roman"/>
                <w:sz w:val="28"/>
                <w:szCs w:val="28"/>
                <w:lang w:eastAsia="ru-RU" w:bidi="ru-RU"/>
              </w:rPr>
            </w:pPr>
            <w:r w:rsidRPr="00B32FEE">
              <w:rPr>
                <w:rFonts w:ascii="Times New Roman" w:eastAsia="Times New Roman" w:hAnsi="Times New Roman" w:cs="Times New Roman"/>
                <w:sz w:val="28"/>
                <w:szCs w:val="28"/>
                <w:lang w:eastAsia="ru-RU" w:bidi="ru-RU"/>
              </w:rPr>
              <w:t>с 09.00 до 13.00</w:t>
            </w:r>
          </w:p>
          <w:p w:rsidR="00B32FEE" w:rsidRPr="00B32FEE" w:rsidRDefault="00B32FEE" w:rsidP="00B32FEE">
            <w:pPr>
              <w:widowControl w:val="0"/>
              <w:tabs>
                <w:tab w:val="left" w:pos="142"/>
                <w:tab w:val="left" w:pos="284"/>
              </w:tabs>
              <w:autoSpaceDE w:val="0"/>
              <w:autoSpaceDN w:val="0"/>
              <w:spacing w:after="0" w:line="240" w:lineRule="auto"/>
              <w:ind w:right="-75"/>
              <w:jc w:val="center"/>
              <w:rPr>
                <w:rFonts w:ascii="Times New Roman" w:eastAsia="Times New Roman" w:hAnsi="Times New Roman" w:cs="Times New Roman"/>
                <w:sz w:val="28"/>
                <w:szCs w:val="28"/>
                <w:lang w:eastAsia="ru-RU" w:bidi="ru-RU"/>
              </w:rPr>
            </w:pPr>
            <w:r w:rsidRPr="00B32FEE">
              <w:rPr>
                <w:rFonts w:ascii="Times New Roman" w:eastAsia="Times New Roman" w:hAnsi="Times New Roman" w:cs="Times New Roman"/>
                <w:sz w:val="28"/>
                <w:szCs w:val="28"/>
                <w:lang w:eastAsia="ru-RU" w:bidi="ru-RU"/>
              </w:rPr>
              <w:t>с 09.00 до 13.00</w:t>
            </w:r>
          </w:p>
        </w:tc>
      </w:tr>
      <w:tr w:rsidR="00B32FEE" w:rsidRPr="00B32FEE" w:rsidTr="000F2AB3">
        <w:tc>
          <w:tcPr>
            <w:tcW w:w="4536" w:type="dxa"/>
            <w:tcBorders>
              <w:top w:val="nil"/>
              <w:left w:val="single" w:sz="4" w:space="0" w:color="auto"/>
              <w:bottom w:val="single" w:sz="4" w:space="0" w:color="auto"/>
              <w:right w:val="single" w:sz="4" w:space="0" w:color="auto"/>
            </w:tcBorders>
            <w:hideMark/>
          </w:tcPr>
          <w:p w:rsidR="00B32FEE" w:rsidRPr="00B32FEE" w:rsidRDefault="00B32FEE" w:rsidP="00B32FEE">
            <w:pPr>
              <w:widowControl w:val="0"/>
              <w:tabs>
                <w:tab w:val="left" w:pos="142"/>
                <w:tab w:val="left" w:pos="284"/>
              </w:tabs>
              <w:autoSpaceDE w:val="0"/>
              <w:autoSpaceDN w:val="0"/>
              <w:spacing w:after="0" w:line="240" w:lineRule="auto"/>
              <w:jc w:val="both"/>
              <w:rPr>
                <w:rFonts w:ascii="Times New Roman" w:eastAsia="Times New Roman" w:hAnsi="Times New Roman" w:cs="Times New Roman"/>
                <w:sz w:val="28"/>
                <w:szCs w:val="28"/>
                <w:lang w:eastAsia="ru-RU" w:bidi="ru-RU"/>
              </w:rPr>
            </w:pPr>
          </w:p>
        </w:tc>
        <w:tc>
          <w:tcPr>
            <w:tcW w:w="4961" w:type="dxa"/>
            <w:tcBorders>
              <w:top w:val="nil"/>
              <w:left w:val="single" w:sz="4" w:space="0" w:color="auto"/>
              <w:bottom w:val="single" w:sz="4" w:space="0" w:color="auto"/>
              <w:right w:val="single" w:sz="4" w:space="0" w:color="auto"/>
            </w:tcBorders>
            <w:hideMark/>
          </w:tcPr>
          <w:p w:rsidR="00B32FEE" w:rsidRPr="00B32FEE" w:rsidRDefault="00B32FEE" w:rsidP="00B32FEE">
            <w:pPr>
              <w:widowControl w:val="0"/>
              <w:tabs>
                <w:tab w:val="left" w:pos="142"/>
                <w:tab w:val="left" w:pos="284"/>
              </w:tabs>
              <w:autoSpaceDE w:val="0"/>
              <w:autoSpaceDN w:val="0"/>
              <w:spacing w:after="0" w:line="240" w:lineRule="auto"/>
              <w:ind w:right="-75"/>
              <w:jc w:val="both"/>
              <w:rPr>
                <w:rFonts w:ascii="Times New Roman" w:eastAsia="Times New Roman" w:hAnsi="Times New Roman" w:cs="Times New Roman"/>
                <w:sz w:val="28"/>
                <w:szCs w:val="28"/>
                <w:lang w:eastAsia="ru-RU" w:bidi="ru-RU"/>
              </w:rPr>
            </w:pPr>
          </w:p>
        </w:tc>
      </w:tr>
    </w:tbl>
    <w:p w:rsidR="00B32FEE" w:rsidRPr="00B32FEE" w:rsidRDefault="00B32FEE" w:rsidP="00B32FEE">
      <w:pPr>
        <w:widowControl w:val="0"/>
        <w:tabs>
          <w:tab w:val="left" w:pos="142"/>
          <w:tab w:val="left" w:pos="284"/>
        </w:tabs>
        <w:autoSpaceDE w:val="0"/>
        <w:autoSpaceDN w:val="0"/>
        <w:spacing w:after="0" w:line="240" w:lineRule="auto"/>
        <w:jc w:val="both"/>
        <w:rPr>
          <w:rFonts w:ascii="Times New Roman" w:eastAsia="Times New Roman" w:hAnsi="Times New Roman" w:cs="Times New Roman"/>
          <w:sz w:val="28"/>
          <w:szCs w:val="28"/>
          <w:lang w:eastAsia="ru-RU" w:bidi="ru-RU"/>
        </w:rPr>
      </w:pPr>
    </w:p>
    <w:p w:rsidR="00B32FEE" w:rsidRDefault="00B32FEE" w:rsidP="00B32FEE">
      <w:pPr>
        <w:widowControl w:val="0"/>
        <w:tabs>
          <w:tab w:val="left" w:pos="142"/>
          <w:tab w:val="left" w:pos="284"/>
        </w:tabs>
        <w:autoSpaceDE w:val="0"/>
        <w:autoSpaceDN w:val="0"/>
        <w:spacing w:after="0" w:line="240" w:lineRule="auto"/>
        <w:jc w:val="both"/>
        <w:rPr>
          <w:rFonts w:ascii="Times New Roman" w:eastAsia="Times New Roman" w:hAnsi="Times New Roman" w:cs="Times New Roman"/>
          <w:sz w:val="28"/>
          <w:szCs w:val="28"/>
          <w:lang w:eastAsia="ru-RU" w:bidi="ru-RU"/>
        </w:rPr>
      </w:pPr>
      <w:r w:rsidRPr="00B32FEE">
        <w:rPr>
          <w:rFonts w:ascii="Times New Roman" w:eastAsia="Times New Roman" w:hAnsi="Times New Roman" w:cs="Times New Roman"/>
          <w:sz w:val="28"/>
          <w:szCs w:val="28"/>
          <w:lang w:eastAsia="ru-RU" w:bidi="ru-RU"/>
        </w:rPr>
        <w:t>Продолжительность рабочего дня, непосредственно предшествующего нерабочему праздничному дню, уменьшается на один час.</w:t>
      </w:r>
    </w:p>
    <w:p w:rsidR="00B32FEE" w:rsidRPr="00B32FEE" w:rsidRDefault="00B32FEE" w:rsidP="00B32FEE">
      <w:pPr>
        <w:widowControl w:val="0"/>
        <w:tabs>
          <w:tab w:val="left" w:pos="142"/>
          <w:tab w:val="left" w:pos="284"/>
        </w:tabs>
        <w:autoSpaceDE w:val="0"/>
        <w:autoSpaceDN w:val="0"/>
        <w:spacing w:after="0" w:line="240" w:lineRule="auto"/>
        <w:jc w:val="both"/>
        <w:rPr>
          <w:rFonts w:ascii="Times New Roman" w:eastAsia="Times New Roman" w:hAnsi="Times New Roman" w:cs="Times New Roman"/>
          <w:sz w:val="28"/>
          <w:szCs w:val="28"/>
          <w:lang w:eastAsia="ru-RU" w:bidi="ru-RU"/>
        </w:rPr>
      </w:pPr>
    </w:p>
    <w:p w:rsidR="00B32FEE" w:rsidRPr="00B32FEE" w:rsidRDefault="00B32FEE" w:rsidP="00B32FEE">
      <w:pPr>
        <w:widowControl w:val="0"/>
        <w:autoSpaceDE w:val="0"/>
        <w:autoSpaceDN w:val="0"/>
        <w:spacing w:after="0" w:line="240" w:lineRule="auto"/>
        <w:jc w:val="center"/>
        <w:rPr>
          <w:rFonts w:ascii="Times New Roman" w:eastAsia="Times New Roman" w:hAnsi="Times New Roman" w:cs="Times New Roman"/>
          <w:sz w:val="28"/>
          <w:szCs w:val="28"/>
          <w:lang w:eastAsia="ru-RU" w:bidi="ru-RU"/>
        </w:rPr>
      </w:pPr>
      <w:r w:rsidRPr="00B32FEE">
        <w:rPr>
          <w:rFonts w:ascii="Times New Roman" w:eastAsia="Times New Roman" w:hAnsi="Times New Roman" w:cs="Times New Roman"/>
          <w:sz w:val="28"/>
          <w:szCs w:val="28"/>
          <w:lang w:eastAsia="ru-RU" w:bidi="ru-RU"/>
        </w:rPr>
        <w:t>Информация о месте нахождения и графике работы МФЦ:</w:t>
      </w:r>
    </w:p>
    <w:p w:rsidR="00B32FEE" w:rsidRPr="00B32FEE" w:rsidRDefault="00B32FEE" w:rsidP="00B32FEE">
      <w:pPr>
        <w:widowControl w:val="0"/>
        <w:tabs>
          <w:tab w:val="left" w:pos="1321"/>
        </w:tabs>
        <w:spacing w:after="0" w:line="240" w:lineRule="auto"/>
        <w:ind w:right="40"/>
        <w:jc w:val="both"/>
        <w:rPr>
          <w:rFonts w:ascii="Times New Roman" w:eastAsia="Times New Roman" w:hAnsi="Times New Roman" w:cs="Times New Roman"/>
          <w:color w:val="000000"/>
          <w:sz w:val="28"/>
          <w:szCs w:val="28"/>
          <w:lang w:eastAsia="ru-RU" w:bidi="ru-RU"/>
        </w:rPr>
      </w:pPr>
      <w:r w:rsidRPr="00B32FEE">
        <w:rPr>
          <w:rFonts w:ascii="Times New Roman" w:eastAsia="Times New Roman" w:hAnsi="Times New Roman" w:cs="Times New Roman"/>
          <w:color w:val="000000"/>
          <w:sz w:val="28"/>
          <w:szCs w:val="28"/>
          <w:lang w:eastAsia="ru-RU" w:bidi="ru-RU"/>
        </w:rPr>
        <w:t xml:space="preserve">      Место нахождения:</w:t>
      </w:r>
    </w:p>
    <w:p w:rsidR="00B32FEE" w:rsidRPr="00B32FEE" w:rsidRDefault="00B32FEE" w:rsidP="00B32FEE">
      <w:pPr>
        <w:widowControl w:val="0"/>
        <w:tabs>
          <w:tab w:val="left" w:pos="1321"/>
        </w:tabs>
        <w:spacing w:after="0" w:line="240" w:lineRule="auto"/>
        <w:ind w:right="40"/>
        <w:jc w:val="both"/>
        <w:rPr>
          <w:rFonts w:ascii="Times New Roman" w:eastAsia="Times New Roman" w:hAnsi="Times New Roman" w:cs="Times New Roman"/>
          <w:color w:val="000000"/>
          <w:sz w:val="28"/>
          <w:szCs w:val="28"/>
          <w:lang w:eastAsia="ru-RU" w:bidi="ru-RU"/>
        </w:rPr>
      </w:pPr>
      <w:r w:rsidRPr="00B32FEE">
        <w:rPr>
          <w:rFonts w:ascii="Times New Roman" w:eastAsia="Times New Roman" w:hAnsi="Times New Roman" w:cs="Times New Roman"/>
          <w:color w:val="000000"/>
          <w:sz w:val="28"/>
          <w:szCs w:val="28"/>
          <w:lang w:eastAsia="ru-RU" w:bidi="ru-RU"/>
        </w:rPr>
        <w:t xml:space="preserve">      243146, Брянская область, г. Клинцы, ул. Лесной Двор, д.2</w:t>
      </w:r>
    </w:p>
    <w:p w:rsidR="00B32FEE" w:rsidRPr="00B32FEE" w:rsidRDefault="00B32FEE" w:rsidP="00B32FEE">
      <w:pPr>
        <w:widowControl w:val="0"/>
        <w:tabs>
          <w:tab w:val="left" w:pos="1321"/>
        </w:tabs>
        <w:spacing w:after="0" w:line="240" w:lineRule="auto"/>
        <w:ind w:right="40"/>
        <w:jc w:val="both"/>
        <w:rPr>
          <w:rFonts w:ascii="Times New Roman" w:eastAsia="Times New Roman" w:hAnsi="Times New Roman" w:cs="Times New Roman"/>
          <w:color w:val="000000"/>
          <w:sz w:val="28"/>
          <w:szCs w:val="28"/>
          <w:lang w:eastAsia="ru-RU" w:bidi="ru-RU"/>
        </w:rPr>
      </w:pPr>
      <w:r w:rsidRPr="00B32FEE">
        <w:rPr>
          <w:rFonts w:ascii="Times New Roman" w:eastAsia="Times New Roman" w:hAnsi="Times New Roman" w:cs="Times New Roman"/>
          <w:color w:val="000000"/>
          <w:sz w:val="28"/>
          <w:szCs w:val="28"/>
          <w:lang w:eastAsia="ru-RU" w:bidi="ru-RU"/>
        </w:rPr>
        <w:t xml:space="preserve">      Телефоны: 8 (48336) 4-42-66, 7 (48336) 4-42-80, 8 (48336) 4-42-88, </w:t>
      </w:r>
    </w:p>
    <w:p w:rsidR="00B32FEE" w:rsidRPr="00B32FEE" w:rsidRDefault="00B32FEE" w:rsidP="00B32FEE">
      <w:pPr>
        <w:widowControl w:val="0"/>
        <w:tabs>
          <w:tab w:val="left" w:pos="1321"/>
        </w:tabs>
        <w:spacing w:after="0" w:line="240" w:lineRule="auto"/>
        <w:ind w:right="40" w:firstLine="426"/>
        <w:jc w:val="both"/>
        <w:rPr>
          <w:rFonts w:ascii="Times New Roman" w:eastAsia="Times New Roman" w:hAnsi="Times New Roman" w:cs="Times New Roman"/>
          <w:sz w:val="28"/>
          <w:szCs w:val="28"/>
          <w:lang w:eastAsia="ru-RU" w:bidi="ru-RU"/>
        </w:rPr>
      </w:pPr>
      <w:r w:rsidRPr="00B32FEE">
        <w:rPr>
          <w:rFonts w:ascii="Times New Roman" w:eastAsia="Times New Roman" w:hAnsi="Times New Roman" w:cs="Times New Roman"/>
          <w:sz w:val="28"/>
          <w:szCs w:val="28"/>
          <w:lang w:eastAsia="ru-RU" w:bidi="ru-RU"/>
        </w:rPr>
        <w:t xml:space="preserve">Адрес электронной почты: </w:t>
      </w:r>
      <w:hyperlink r:id="rId9" w:history="1">
        <w:r w:rsidRPr="00B32FEE">
          <w:rPr>
            <w:rFonts w:ascii="Times New Roman" w:eastAsia="Times New Roman" w:hAnsi="Times New Roman" w:cs="Times New Roman"/>
            <w:sz w:val="28"/>
            <w:szCs w:val="28"/>
            <w:lang w:eastAsia="ru-RU" w:bidi="ru-RU"/>
          </w:rPr>
          <w:t>mfc-klintsy@mail.ru</w:t>
        </w:r>
      </w:hyperlink>
    </w:p>
    <w:p w:rsidR="00B32FEE" w:rsidRPr="00B32FEE" w:rsidRDefault="00B32FEE" w:rsidP="00B32FEE">
      <w:pPr>
        <w:widowControl w:val="0"/>
        <w:tabs>
          <w:tab w:val="left" w:pos="1321"/>
        </w:tabs>
        <w:spacing w:after="0" w:line="240" w:lineRule="auto"/>
        <w:ind w:right="40" w:firstLine="426"/>
        <w:jc w:val="both"/>
        <w:rPr>
          <w:rFonts w:ascii="Times New Roman" w:eastAsia="Times New Roman" w:hAnsi="Times New Roman" w:cs="Times New Roman"/>
          <w:sz w:val="28"/>
          <w:szCs w:val="28"/>
          <w:lang w:eastAsia="ru-RU" w:bidi="ru-RU"/>
        </w:rPr>
      </w:pPr>
      <w:r w:rsidRPr="00B32FEE">
        <w:rPr>
          <w:rFonts w:ascii="Times New Roman" w:eastAsia="Times New Roman" w:hAnsi="Times New Roman" w:cs="Times New Roman"/>
          <w:sz w:val="28"/>
          <w:szCs w:val="28"/>
          <w:lang w:eastAsia="ru-RU" w:bidi="ru-RU"/>
        </w:rPr>
        <w:t xml:space="preserve">График работы: </w:t>
      </w:r>
    </w:p>
    <w:p w:rsidR="00B32FEE" w:rsidRPr="00B32FEE" w:rsidRDefault="00B32FEE" w:rsidP="00B32FEE">
      <w:pPr>
        <w:widowControl w:val="0"/>
        <w:tabs>
          <w:tab w:val="left" w:pos="1321"/>
        </w:tabs>
        <w:spacing w:after="0" w:line="240" w:lineRule="auto"/>
        <w:ind w:right="40"/>
        <w:jc w:val="both"/>
        <w:rPr>
          <w:rFonts w:ascii="Times New Roman" w:eastAsia="Times New Roman" w:hAnsi="Times New Roman" w:cs="Times New Roman"/>
          <w:sz w:val="28"/>
          <w:szCs w:val="28"/>
          <w:lang w:eastAsia="ru-RU" w:bidi="ru-RU"/>
        </w:rPr>
      </w:pPr>
      <w:r w:rsidRPr="00B32FEE">
        <w:rPr>
          <w:rFonts w:ascii="Times New Roman" w:eastAsia="Times New Roman" w:hAnsi="Times New Roman" w:cs="Times New Roman"/>
          <w:sz w:val="28"/>
          <w:szCs w:val="28"/>
          <w:lang w:eastAsia="ru-RU" w:bidi="ru-RU"/>
        </w:rPr>
        <w:t xml:space="preserve">      Понедельник, вторник, четверг, пятница: с 08:00 до 20:00</w:t>
      </w:r>
    </w:p>
    <w:p w:rsidR="00B32FEE" w:rsidRPr="00B32FEE" w:rsidRDefault="00B32FEE" w:rsidP="00B32FEE">
      <w:pPr>
        <w:widowControl w:val="0"/>
        <w:tabs>
          <w:tab w:val="left" w:pos="1321"/>
        </w:tabs>
        <w:spacing w:after="0" w:line="240" w:lineRule="auto"/>
        <w:ind w:right="40"/>
        <w:jc w:val="both"/>
        <w:rPr>
          <w:rFonts w:ascii="Times New Roman" w:eastAsia="Times New Roman" w:hAnsi="Times New Roman" w:cs="Times New Roman"/>
          <w:sz w:val="28"/>
          <w:szCs w:val="28"/>
          <w:lang w:eastAsia="ru-RU" w:bidi="ru-RU"/>
        </w:rPr>
      </w:pPr>
      <w:r w:rsidRPr="00B32FEE">
        <w:rPr>
          <w:rFonts w:ascii="Times New Roman" w:eastAsia="Times New Roman" w:hAnsi="Times New Roman" w:cs="Times New Roman"/>
          <w:sz w:val="28"/>
          <w:szCs w:val="28"/>
          <w:lang w:eastAsia="ru-RU" w:bidi="ru-RU"/>
        </w:rPr>
        <w:t xml:space="preserve">      Среда: с 08:00 до 17:45</w:t>
      </w:r>
    </w:p>
    <w:p w:rsidR="00B32FEE" w:rsidRPr="00B32FEE" w:rsidRDefault="00B32FEE" w:rsidP="00B32FEE">
      <w:pPr>
        <w:widowControl w:val="0"/>
        <w:tabs>
          <w:tab w:val="left" w:pos="1321"/>
        </w:tabs>
        <w:spacing w:after="0" w:line="240" w:lineRule="auto"/>
        <w:ind w:right="40"/>
        <w:jc w:val="both"/>
        <w:rPr>
          <w:rFonts w:ascii="Times New Roman" w:eastAsia="Times New Roman" w:hAnsi="Times New Roman" w:cs="Times New Roman"/>
          <w:sz w:val="28"/>
          <w:szCs w:val="28"/>
          <w:lang w:eastAsia="ru-RU" w:bidi="ru-RU"/>
        </w:rPr>
      </w:pPr>
      <w:r w:rsidRPr="00B32FEE">
        <w:rPr>
          <w:rFonts w:ascii="Times New Roman" w:eastAsia="Times New Roman" w:hAnsi="Times New Roman" w:cs="Times New Roman"/>
          <w:sz w:val="28"/>
          <w:szCs w:val="28"/>
          <w:lang w:eastAsia="ru-RU" w:bidi="ru-RU"/>
        </w:rPr>
        <w:t xml:space="preserve">      Суббота: с 08:00 до 13:00         Выходной - воскресенье</w:t>
      </w:r>
    </w:p>
    <w:p w:rsidR="003D2FB9" w:rsidRDefault="003D2FB9" w:rsidP="00B83EC1">
      <w:pPr>
        <w:spacing w:after="0"/>
        <w:jc w:val="both"/>
        <w:rPr>
          <w:rFonts w:ascii="Times New Roman" w:hAnsi="Times New Roman" w:cs="Times New Roman"/>
          <w:sz w:val="28"/>
          <w:szCs w:val="28"/>
        </w:rPr>
      </w:pPr>
    </w:p>
    <w:p w:rsidR="003D2FB9" w:rsidRDefault="003D2FB9" w:rsidP="00B83EC1">
      <w:pPr>
        <w:spacing w:after="0"/>
        <w:jc w:val="both"/>
        <w:rPr>
          <w:rFonts w:ascii="Times New Roman" w:hAnsi="Times New Roman" w:cs="Times New Roman"/>
          <w:sz w:val="28"/>
          <w:szCs w:val="28"/>
        </w:rPr>
      </w:pPr>
    </w:p>
    <w:p w:rsidR="003D2FB9" w:rsidRDefault="003D2FB9" w:rsidP="00B83EC1">
      <w:pPr>
        <w:spacing w:after="0"/>
        <w:jc w:val="both"/>
        <w:rPr>
          <w:rFonts w:ascii="Times New Roman" w:hAnsi="Times New Roman" w:cs="Times New Roman"/>
          <w:sz w:val="28"/>
          <w:szCs w:val="28"/>
        </w:rPr>
      </w:pPr>
    </w:p>
    <w:p w:rsidR="0052139B" w:rsidRPr="003C4605" w:rsidRDefault="0052139B" w:rsidP="00B83EC1">
      <w:pPr>
        <w:spacing w:after="0"/>
        <w:jc w:val="both"/>
        <w:rPr>
          <w:rFonts w:ascii="Times New Roman" w:hAnsi="Times New Roman" w:cs="Times New Roman"/>
          <w:sz w:val="28"/>
          <w:szCs w:val="28"/>
        </w:rPr>
      </w:pPr>
    </w:p>
    <w:sectPr w:rsidR="0052139B" w:rsidRPr="003C4605" w:rsidSect="00E65118">
      <w:pgSz w:w="11906" w:h="16838"/>
      <w:pgMar w:top="1440" w:right="56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12F32"/>
    <w:multiLevelType w:val="hybridMultilevel"/>
    <w:tmpl w:val="C3D6A522"/>
    <w:lvl w:ilvl="0" w:tplc="42EEFE06">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605"/>
    <w:rsid w:val="00113BFA"/>
    <w:rsid w:val="00160CF9"/>
    <w:rsid w:val="002325D1"/>
    <w:rsid w:val="00255FE2"/>
    <w:rsid w:val="00382F7B"/>
    <w:rsid w:val="003C4605"/>
    <w:rsid w:val="003D2FB9"/>
    <w:rsid w:val="004660A0"/>
    <w:rsid w:val="0052139B"/>
    <w:rsid w:val="00751B66"/>
    <w:rsid w:val="009F23A2"/>
    <w:rsid w:val="00A21C6D"/>
    <w:rsid w:val="00B16592"/>
    <w:rsid w:val="00B32FEE"/>
    <w:rsid w:val="00B83EC1"/>
    <w:rsid w:val="00C0195F"/>
    <w:rsid w:val="00DE04E3"/>
    <w:rsid w:val="00E65118"/>
    <w:rsid w:val="00E80630"/>
    <w:rsid w:val="00FF6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F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16592"/>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99"/>
    <w:rsid w:val="003D2FB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32F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2FEE"/>
    <w:rPr>
      <w:rFonts w:ascii="Tahoma" w:hAnsi="Tahoma" w:cs="Tahoma"/>
      <w:sz w:val="16"/>
      <w:szCs w:val="16"/>
    </w:rPr>
  </w:style>
  <w:style w:type="paragraph" w:styleId="a6">
    <w:name w:val="Body Text"/>
    <w:basedOn w:val="a"/>
    <w:link w:val="a7"/>
    <w:semiHidden/>
    <w:unhideWhenUsed/>
    <w:rsid w:val="00FF6521"/>
    <w:pPr>
      <w:widowControl w:val="0"/>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semiHidden/>
    <w:rsid w:val="00FF6521"/>
    <w:rPr>
      <w:rFonts w:ascii="Times New Roman" w:eastAsia="Times New Roman" w:hAnsi="Times New Roman" w:cs="Times New Roman"/>
      <w:sz w:val="28"/>
      <w:szCs w:val="28"/>
      <w:lang w:eastAsia="ru-RU"/>
    </w:rPr>
  </w:style>
  <w:style w:type="paragraph" w:styleId="a8">
    <w:name w:val="List Paragraph"/>
    <w:basedOn w:val="a"/>
    <w:uiPriority w:val="34"/>
    <w:qFormat/>
    <w:rsid w:val="00FF6521"/>
    <w:pPr>
      <w:ind w:left="720"/>
      <w:contextualSpacing/>
    </w:pPr>
  </w:style>
  <w:style w:type="character" w:customStyle="1" w:styleId="a9">
    <w:name w:val="Гипертекстовая ссылка"/>
    <w:basedOn w:val="a0"/>
    <w:uiPriority w:val="99"/>
    <w:rsid w:val="00FF6521"/>
    <w:rPr>
      <w:color w:val="auto"/>
    </w:rPr>
  </w:style>
  <w:style w:type="character" w:styleId="aa">
    <w:name w:val="Hyperlink"/>
    <w:basedOn w:val="a0"/>
    <w:uiPriority w:val="99"/>
    <w:semiHidden/>
    <w:unhideWhenUsed/>
    <w:rsid w:val="00FF65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F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16592"/>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99"/>
    <w:rsid w:val="003D2FB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32F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2FEE"/>
    <w:rPr>
      <w:rFonts w:ascii="Tahoma" w:hAnsi="Tahoma" w:cs="Tahoma"/>
      <w:sz w:val="16"/>
      <w:szCs w:val="16"/>
    </w:rPr>
  </w:style>
  <w:style w:type="paragraph" w:styleId="a6">
    <w:name w:val="Body Text"/>
    <w:basedOn w:val="a"/>
    <w:link w:val="a7"/>
    <w:semiHidden/>
    <w:unhideWhenUsed/>
    <w:rsid w:val="00FF6521"/>
    <w:pPr>
      <w:widowControl w:val="0"/>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semiHidden/>
    <w:rsid w:val="00FF6521"/>
    <w:rPr>
      <w:rFonts w:ascii="Times New Roman" w:eastAsia="Times New Roman" w:hAnsi="Times New Roman" w:cs="Times New Roman"/>
      <w:sz w:val="28"/>
      <w:szCs w:val="28"/>
      <w:lang w:eastAsia="ru-RU"/>
    </w:rPr>
  </w:style>
  <w:style w:type="paragraph" w:styleId="a8">
    <w:name w:val="List Paragraph"/>
    <w:basedOn w:val="a"/>
    <w:uiPriority w:val="34"/>
    <w:qFormat/>
    <w:rsid w:val="00FF6521"/>
    <w:pPr>
      <w:ind w:left="720"/>
      <w:contextualSpacing/>
    </w:pPr>
  </w:style>
  <w:style w:type="character" w:customStyle="1" w:styleId="a9">
    <w:name w:val="Гипертекстовая ссылка"/>
    <w:basedOn w:val="a0"/>
    <w:uiPriority w:val="99"/>
    <w:rsid w:val="00FF6521"/>
    <w:rPr>
      <w:color w:val="auto"/>
    </w:rPr>
  </w:style>
  <w:style w:type="character" w:styleId="aa">
    <w:name w:val="Hyperlink"/>
    <w:basedOn w:val="a0"/>
    <w:uiPriority w:val="99"/>
    <w:semiHidden/>
    <w:unhideWhenUsed/>
    <w:rsid w:val="00FF65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83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consultantplus://offline/ref=18DA8DB6A0DD7800D28ADFB5D2F35135EA5266E388BD3BC1E86DC62B24725CA0C7E826F83E98D197nCr8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4624.72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fc-klints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1053</TotalTime>
  <Pages>1</Pages>
  <Words>10307</Words>
  <Characters>58754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Boginskaya</dc:creator>
  <cp:lastModifiedBy>Boginskaya</cp:lastModifiedBy>
  <cp:revision>8</cp:revision>
  <dcterms:created xsi:type="dcterms:W3CDTF">2021-03-02T12:43:00Z</dcterms:created>
  <dcterms:modified xsi:type="dcterms:W3CDTF">2021-03-03T06:34:00Z</dcterms:modified>
</cp:coreProperties>
</file>