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D" w:rsidRDefault="005F5EED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B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Клинцы Брянской области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84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51F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Экспертно-аналитическое мероприятие проведено в соответствии с пунктом 1.2.</w:t>
      </w:r>
      <w:r w:rsidR="00121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</w:t>
      </w:r>
      <w:r w:rsidR="00F63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 Клинцы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951F1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12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август-сентябрь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9E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</w:t>
      </w:r>
      <w:r w:rsidR="009E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отчету об исполнении бюджета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Клинцы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121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администрацией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1248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1B6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1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985"/>
        <w:gridCol w:w="1559"/>
        <w:gridCol w:w="1276"/>
      </w:tblGrid>
      <w:tr w:rsidR="00F30141" w:rsidRPr="00D223BD" w:rsidTr="00C37CCC">
        <w:trPr>
          <w:trHeight w:val="117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</w:p>
          <w:p w:rsidR="00F30141" w:rsidRPr="00F30141" w:rsidRDefault="00F30141" w:rsidP="000F63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ный</w:t>
            </w:r>
            <w:proofErr w:type="spell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план (бюджетная роспись)202</w:t>
            </w:r>
            <w:r w:rsidR="000F633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</w:t>
            </w:r>
          </w:p>
          <w:p w:rsidR="00F30141" w:rsidRPr="00F30141" w:rsidRDefault="00F30141" w:rsidP="00121B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исполнение за </w:t>
            </w:r>
            <w:r w:rsidR="00121B6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полугодие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202</w:t>
            </w:r>
            <w:r w:rsidR="000F633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нения к </w:t>
            </w:r>
            <w:proofErr w:type="gram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  <w:proofErr w:type="gramEnd"/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бюджет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росписи</w:t>
            </w:r>
          </w:p>
        </w:tc>
      </w:tr>
      <w:tr w:rsidR="00F30141" w:rsidRPr="00D223BD" w:rsidTr="000F6336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121B6B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1 767 924,3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673 197,9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30141" w:rsidRPr="00D223BD" w:rsidTr="000F6336">
        <w:trPr>
          <w:trHeight w:val="3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227 955,6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F30141" w:rsidRPr="00D223BD" w:rsidTr="000F6336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1 251 818,3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F30141" w:rsidRPr="00D223BD" w:rsidTr="000F6336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7A0CFE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1 815 808,7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716 600,9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F30141" w:rsidRPr="00713728" w:rsidTr="000F6336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0F6336" w:rsidRDefault="000F6336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6">
              <w:rPr>
                <w:rFonts w:ascii="Times New Roman" w:hAnsi="Times New Roman" w:cs="Times New Roman"/>
                <w:b/>
                <w:sz w:val="24"/>
                <w:szCs w:val="24"/>
              </w:rPr>
              <w:t>-59 882,8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636D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- 43 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121B6B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</w:tbl>
    <w:p w:rsidR="00376F4A" w:rsidRDefault="00376F4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DA" w:rsidRPr="00F30141" w:rsidRDefault="00F25760" w:rsidP="00F301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За </w:t>
      </w:r>
      <w:r w:rsidR="000F6336">
        <w:rPr>
          <w:rFonts w:ascii="Times New Roman" w:hAnsi="Times New Roman" w:cs="Times New Roman"/>
          <w:sz w:val="28"/>
          <w:szCs w:val="28"/>
        </w:rPr>
        <w:t>1</w:t>
      </w:r>
      <w:r w:rsidR="007A0CFE">
        <w:rPr>
          <w:rFonts w:ascii="Times New Roman" w:hAnsi="Times New Roman" w:cs="Times New Roman"/>
          <w:sz w:val="28"/>
          <w:szCs w:val="28"/>
        </w:rPr>
        <w:t xml:space="preserve"> </w:t>
      </w:r>
      <w:r w:rsidR="00121B6B">
        <w:rPr>
          <w:rFonts w:ascii="Times New Roman" w:hAnsi="Times New Roman" w:cs="Times New Roman"/>
          <w:sz w:val="28"/>
          <w:szCs w:val="28"/>
        </w:rPr>
        <w:t>полугодие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202</w:t>
      </w:r>
      <w:r w:rsidR="000F6336">
        <w:rPr>
          <w:rFonts w:ascii="Times New Roman" w:hAnsi="Times New Roman" w:cs="Times New Roman"/>
          <w:sz w:val="28"/>
          <w:szCs w:val="28"/>
        </w:rPr>
        <w:t>2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года  кассовое исполнение по муниципальным программам составило </w:t>
      </w:r>
      <w:r w:rsidR="00121B6B">
        <w:rPr>
          <w:rFonts w:ascii="Times New Roman" w:hAnsi="Times New Roman" w:cs="Times New Roman"/>
          <w:sz w:val="28"/>
          <w:szCs w:val="28"/>
        </w:rPr>
        <w:t>713 319,577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1B6B">
        <w:rPr>
          <w:rFonts w:ascii="Times New Roman" w:hAnsi="Times New Roman" w:cs="Times New Roman"/>
          <w:sz w:val="28"/>
          <w:szCs w:val="28"/>
        </w:rPr>
        <w:t>39,5</w:t>
      </w:r>
      <w:r w:rsidR="00F30141" w:rsidRPr="00F30141">
        <w:rPr>
          <w:rFonts w:ascii="Times New Roman" w:hAnsi="Times New Roman" w:cs="Times New Roman"/>
          <w:sz w:val="28"/>
          <w:szCs w:val="28"/>
        </w:rPr>
        <w:t>% от уточненной бюджетной росписи.</w:t>
      </w:r>
      <w:r w:rsidR="00F30141" w:rsidRPr="00F301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0141" w:rsidRPr="00F30141" w:rsidRDefault="00F30141" w:rsidP="00F301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По состоянию на 01 </w:t>
      </w:r>
      <w:r w:rsidR="00121B6B">
        <w:rPr>
          <w:rFonts w:ascii="Times New Roman" w:hAnsi="Times New Roman" w:cs="Times New Roman"/>
          <w:bCs/>
          <w:sz w:val="28"/>
          <w:szCs w:val="28"/>
        </w:rPr>
        <w:t>июля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21B6B">
        <w:rPr>
          <w:rFonts w:ascii="Times New Roman" w:hAnsi="Times New Roman" w:cs="Times New Roman"/>
          <w:bCs/>
          <w:sz w:val="28"/>
          <w:szCs w:val="28"/>
        </w:rPr>
        <w:t>2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года в бюджете</w:t>
      </w:r>
      <w:r w:rsidR="00F63A5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предусмотрены бюджетные ассигнования на реализацию 3 национальных проектов в рамках региональных проектов с общим объемом финансирования </w:t>
      </w:r>
      <w:r w:rsidR="00121B6B">
        <w:rPr>
          <w:rFonts w:ascii="Times New Roman" w:hAnsi="Times New Roman" w:cs="Times New Roman"/>
          <w:bCs/>
          <w:sz w:val="28"/>
          <w:szCs w:val="28"/>
        </w:rPr>
        <w:t>33 265,162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7A0CFE" w:rsidRDefault="001523DA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="007A0CFE" w:rsidRPr="007A0CF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F63A57">
        <w:rPr>
          <w:rFonts w:ascii="Times New Roman" w:hAnsi="Times New Roman" w:cs="Times New Roman"/>
          <w:bCs/>
          <w:i/>
          <w:sz w:val="28"/>
          <w:szCs w:val="28"/>
        </w:rPr>
        <w:t>Формирование комфортной городской среды</w:t>
      </w:r>
      <w:r w:rsidR="007A0CFE" w:rsidRPr="007A0CF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в объеме </w:t>
      </w:r>
      <w:r w:rsidR="00FD402D">
        <w:rPr>
          <w:rFonts w:ascii="Times New Roman" w:hAnsi="Times New Roman" w:cs="Times New Roman"/>
          <w:bCs/>
          <w:sz w:val="28"/>
          <w:szCs w:val="28"/>
        </w:rPr>
        <w:t>18 164,448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 средства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бюджета – </w:t>
      </w:r>
      <w:r w:rsidR="005F5EED">
        <w:rPr>
          <w:rFonts w:ascii="Times New Roman" w:hAnsi="Times New Roman" w:cs="Times New Roman"/>
          <w:bCs/>
          <w:sz w:val="28"/>
          <w:szCs w:val="28"/>
        </w:rPr>
        <w:t>17 802,97</w:t>
      </w:r>
      <w:r w:rsidR="005B1153">
        <w:rPr>
          <w:rFonts w:ascii="Times New Roman" w:hAnsi="Times New Roman" w:cs="Times New Roman"/>
          <w:bCs/>
          <w:sz w:val="28"/>
          <w:szCs w:val="28"/>
        </w:rPr>
        <w:t>6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областного бюджета – </w:t>
      </w:r>
      <w:r w:rsidR="005F5EED">
        <w:rPr>
          <w:rFonts w:ascii="Times New Roman" w:hAnsi="Times New Roman" w:cs="Times New Roman"/>
          <w:bCs/>
          <w:sz w:val="28"/>
          <w:szCs w:val="28"/>
        </w:rPr>
        <w:t>179,828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бюджета</w:t>
      </w:r>
      <w:r w:rsidR="00FE49E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D402D">
        <w:rPr>
          <w:rFonts w:ascii="Times New Roman" w:hAnsi="Times New Roman" w:cs="Times New Roman"/>
          <w:bCs/>
          <w:sz w:val="28"/>
          <w:szCs w:val="28"/>
        </w:rPr>
        <w:t>181,644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рублей. Кассовое исполнение за </w:t>
      </w:r>
      <w:r w:rsidR="005D7A72">
        <w:rPr>
          <w:rFonts w:ascii="Times New Roman" w:hAnsi="Times New Roman" w:cs="Times New Roman"/>
          <w:bCs/>
          <w:sz w:val="28"/>
          <w:szCs w:val="28"/>
        </w:rPr>
        <w:t>1</w:t>
      </w:r>
      <w:r w:rsidR="00FD402D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5D7A72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>г</w:t>
      </w:r>
      <w:r w:rsidR="005D7A72">
        <w:rPr>
          <w:rFonts w:ascii="Times New Roman" w:hAnsi="Times New Roman" w:cs="Times New Roman"/>
          <w:bCs/>
          <w:sz w:val="28"/>
          <w:szCs w:val="28"/>
        </w:rPr>
        <w:t>.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153">
        <w:rPr>
          <w:rFonts w:ascii="Times New Roman" w:hAnsi="Times New Roman" w:cs="Times New Roman"/>
          <w:bCs/>
          <w:sz w:val="28"/>
          <w:szCs w:val="28"/>
        </w:rPr>
        <w:t>составило 13 619,180 тыс. руб., в том числе</w:t>
      </w:r>
      <w:proofErr w:type="gramStart"/>
      <w:r w:rsidR="005B115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5B1153">
        <w:rPr>
          <w:rFonts w:ascii="Times New Roman" w:hAnsi="Times New Roman" w:cs="Times New Roman"/>
          <w:bCs/>
          <w:sz w:val="28"/>
          <w:szCs w:val="28"/>
        </w:rPr>
        <w:t xml:space="preserve"> средства </w:t>
      </w:r>
      <w:r w:rsidR="00FD402D" w:rsidRPr="007A0CFE">
        <w:rPr>
          <w:rFonts w:ascii="Times New Roman" w:hAnsi="Times New Roman" w:cs="Times New Roman"/>
          <w:bCs/>
          <w:sz w:val="28"/>
          <w:szCs w:val="28"/>
        </w:rPr>
        <w:t xml:space="preserve">федерального бюджета – </w:t>
      </w:r>
      <w:r w:rsidR="00FD402D">
        <w:rPr>
          <w:rFonts w:ascii="Times New Roman" w:hAnsi="Times New Roman" w:cs="Times New Roman"/>
          <w:bCs/>
          <w:sz w:val="28"/>
          <w:szCs w:val="28"/>
        </w:rPr>
        <w:t>13 348,159</w:t>
      </w:r>
      <w:r w:rsidR="00FD402D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областного бюджета – </w:t>
      </w:r>
      <w:r w:rsidR="00FD402D">
        <w:rPr>
          <w:rFonts w:ascii="Times New Roman" w:hAnsi="Times New Roman" w:cs="Times New Roman"/>
          <w:bCs/>
          <w:sz w:val="28"/>
          <w:szCs w:val="28"/>
        </w:rPr>
        <w:t>134,830</w:t>
      </w:r>
      <w:r w:rsidR="00FD402D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бюджета</w:t>
      </w:r>
      <w:r w:rsidR="00FD402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FD402D" w:rsidRPr="007A0C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D402D">
        <w:rPr>
          <w:rFonts w:ascii="Times New Roman" w:hAnsi="Times New Roman" w:cs="Times New Roman"/>
          <w:bCs/>
          <w:sz w:val="28"/>
          <w:szCs w:val="28"/>
        </w:rPr>
        <w:t>136,191</w:t>
      </w:r>
      <w:r w:rsidR="00FD402D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Средства направлены</w:t>
      </w:r>
      <w:r w:rsidR="00EC11A4" w:rsidRPr="00EC1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1A4">
        <w:rPr>
          <w:rFonts w:ascii="Times New Roman" w:hAnsi="Times New Roman" w:cs="Times New Roman"/>
          <w:bCs/>
          <w:sz w:val="28"/>
          <w:szCs w:val="28"/>
        </w:rPr>
        <w:t>благоустройства сквера основателей</w:t>
      </w:r>
      <w:r w:rsidR="00394D31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BC3D3F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C9F" w:rsidRDefault="007A0CFE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5D7A72">
        <w:rPr>
          <w:rFonts w:ascii="Times New Roman" w:hAnsi="Times New Roman" w:cs="Times New Roman"/>
          <w:bCs/>
          <w:i/>
          <w:sz w:val="28"/>
          <w:szCs w:val="28"/>
        </w:rPr>
        <w:t>Обеспечение устойчивого сокращения непригодного для проживания жилищного фонда»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</w:t>
      </w:r>
      <w:r w:rsidR="005B1153">
        <w:rPr>
          <w:rFonts w:ascii="Times New Roman" w:hAnsi="Times New Roman" w:cs="Times New Roman"/>
          <w:bCs/>
          <w:sz w:val="28"/>
          <w:szCs w:val="28"/>
        </w:rPr>
        <w:t>133 803,052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Кассовый расход за </w:t>
      </w:r>
      <w:r w:rsidR="00B15C9F">
        <w:rPr>
          <w:rFonts w:ascii="Times New Roman" w:hAnsi="Times New Roman" w:cs="Times New Roman"/>
          <w:bCs/>
          <w:sz w:val="28"/>
          <w:szCs w:val="28"/>
        </w:rPr>
        <w:t>1</w:t>
      </w:r>
      <w:r w:rsidR="00C636D3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B15C9F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B15C9F" w:rsidRPr="007A0CFE">
        <w:rPr>
          <w:rFonts w:ascii="Times New Roman" w:hAnsi="Times New Roman" w:cs="Times New Roman"/>
          <w:bCs/>
          <w:sz w:val="28"/>
          <w:szCs w:val="28"/>
        </w:rPr>
        <w:t>г</w:t>
      </w:r>
      <w:r w:rsidR="00B15C9F">
        <w:rPr>
          <w:rFonts w:ascii="Times New Roman" w:hAnsi="Times New Roman" w:cs="Times New Roman"/>
          <w:bCs/>
          <w:sz w:val="28"/>
          <w:szCs w:val="28"/>
        </w:rPr>
        <w:t>.</w:t>
      </w:r>
      <w:r w:rsidR="00B15C9F"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D3">
        <w:rPr>
          <w:rFonts w:ascii="Times New Roman" w:hAnsi="Times New Roman" w:cs="Times New Roman"/>
          <w:bCs/>
          <w:sz w:val="28"/>
          <w:szCs w:val="28"/>
        </w:rPr>
        <w:t>составило 4 624,550 тыс. рублей</w:t>
      </w:r>
      <w:r w:rsidR="00B15C9F">
        <w:rPr>
          <w:rFonts w:ascii="Times New Roman" w:hAnsi="Times New Roman" w:cs="Times New Roman"/>
          <w:bCs/>
          <w:sz w:val="28"/>
          <w:szCs w:val="28"/>
        </w:rPr>
        <w:t>,</w:t>
      </w:r>
      <w:r w:rsidR="00B15C9F"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средства направлены на</w:t>
      </w:r>
      <w:r w:rsidR="00B15C9F">
        <w:rPr>
          <w:rFonts w:ascii="Times New Roman" w:hAnsi="Times New Roman" w:cs="Times New Roman"/>
          <w:bCs/>
          <w:sz w:val="28"/>
          <w:szCs w:val="28"/>
        </w:rPr>
        <w:t xml:space="preserve"> финансирование и организацию обеспечения переселения граждан из аварийных многоэтажных домов.</w:t>
      </w:r>
    </w:p>
    <w:p w:rsidR="007A0CFE" w:rsidRPr="007A0CFE" w:rsidRDefault="007A0CFE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C3D3F">
        <w:rPr>
          <w:rFonts w:ascii="Times New Roman" w:hAnsi="Times New Roman" w:cs="Times New Roman"/>
          <w:bCs/>
          <w:i/>
          <w:sz w:val="28"/>
          <w:szCs w:val="28"/>
        </w:rPr>
        <w:t>Спорт и норма жизни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в объеме </w:t>
      </w:r>
      <w:r w:rsidR="00BC3D3F">
        <w:rPr>
          <w:rFonts w:ascii="Times New Roman" w:hAnsi="Times New Roman" w:cs="Times New Roman"/>
          <w:bCs/>
          <w:sz w:val="28"/>
          <w:szCs w:val="28"/>
        </w:rPr>
        <w:t>79 955,252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 средства областного бюджета </w:t>
      </w:r>
      <w:r w:rsidR="00394D31">
        <w:rPr>
          <w:rFonts w:ascii="Times New Roman" w:hAnsi="Times New Roman" w:cs="Times New Roman"/>
          <w:bCs/>
          <w:sz w:val="28"/>
          <w:szCs w:val="28"/>
        </w:rPr>
        <w:t>79 155,700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бюджета</w:t>
      </w:r>
      <w:r w:rsidR="00FE49E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D31">
        <w:rPr>
          <w:rFonts w:ascii="Times New Roman" w:hAnsi="Times New Roman" w:cs="Times New Roman"/>
          <w:bCs/>
          <w:sz w:val="28"/>
          <w:szCs w:val="28"/>
        </w:rPr>
        <w:t>799,552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рублей. По данному проекту кассовый расход за </w:t>
      </w:r>
      <w:r w:rsidR="00C636D3">
        <w:rPr>
          <w:rFonts w:ascii="Times New Roman" w:hAnsi="Times New Roman" w:cs="Times New Roman"/>
          <w:bCs/>
          <w:sz w:val="28"/>
          <w:szCs w:val="28"/>
        </w:rPr>
        <w:t xml:space="preserve">1 полугодие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9E6">
        <w:rPr>
          <w:rFonts w:ascii="Times New Roman" w:hAnsi="Times New Roman" w:cs="Times New Roman"/>
          <w:bCs/>
          <w:sz w:val="28"/>
          <w:szCs w:val="28"/>
        </w:rPr>
        <w:t>2022</w:t>
      </w:r>
      <w:r w:rsidR="00C636D3">
        <w:rPr>
          <w:rFonts w:ascii="Times New Roman" w:hAnsi="Times New Roman" w:cs="Times New Roman"/>
          <w:bCs/>
          <w:sz w:val="28"/>
          <w:szCs w:val="28"/>
        </w:rPr>
        <w:t xml:space="preserve"> составил 15 021,432 тыс. рублей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, средства были направлены на </w:t>
      </w:r>
      <w:r w:rsidR="00394D31">
        <w:rPr>
          <w:rFonts w:ascii="Times New Roman" w:hAnsi="Times New Roman" w:cs="Times New Roman"/>
          <w:bCs/>
          <w:sz w:val="28"/>
          <w:szCs w:val="28"/>
        </w:rPr>
        <w:t xml:space="preserve">поведение ремонта спортивных сооружений (капитальный ремонт стадиона «Труд»).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85C" w:rsidRPr="0055285C" w:rsidRDefault="00394D31" w:rsidP="007A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85C">
        <w:rPr>
          <w:rFonts w:ascii="Times New Roman" w:hAnsi="Times New Roman" w:cs="Times New Roman"/>
          <w:bCs/>
          <w:sz w:val="28"/>
          <w:szCs w:val="28"/>
        </w:rPr>
        <w:tab/>
      </w:r>
      <w:r w:rsidR="00552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Информационные письма по результатам проведения внешней проверки отчета об исполнении бюджета городского округа город Клинцы Брянской области за 1 </w:t>
      </w:r>
      <w:r w:rsidR="00C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55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направлены главе</w:t>
      </w:r>
      <w:r w:rsidR="00B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Клинцы  и главе </w:t>
      </w:r>
      <w:r w:rsidR="0055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Клинцовской городской </w:t>
      </w:r>
      <w:r w:rsidR="00B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BC31AA" w:rsidRDefault="00BC31AA" w:rsidP="00F3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641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</w:p>
    <w:p w:rsidR="00B641BF" w:rsidRDefault="00B641BF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Клинцы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М.А.Титенко</w:t>
      </w:r>
      <w:proofErr w:type="spellEnd"/>
    </w:p>
    <w:sectPr w:rsidR="00B641B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CD" w:rsidRDefault="00A22ACD" w:rsidP="00AF5987">
      <w:pPr>
        <w:spacing w:after="0" w:line="240" w:lineRule="auto"/>
      </w:pPr>
      <w:r>
        <w:separator/>
      </w:r>
    </w:p>
  </w:endnote>
  <w:endnote w:type="continuationSeparator" w:id="0">
    <w:p w:rsidR="00A22ACD" w:rsidRDefault="00A22ACD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CD" w:rsidRDefault="00A22ACD" w:rsidP="00AF5987">
      <w:pPr>
        <w:spacing w:after="0" w:line="240" w:lineRule="auto"/>
      </w:pPr>
      <w:r>
        <w:separator/>
      </w:r>
    </w:p>
  </w:footnote>
  <w:footnote w:type="continuationSeparator" w:id="0">
    <w:p w:rsidR="00A22ACD" w:rsidRDefault="00A22ACD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274286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C636D3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0F6336"/>
    <w:rsid w:val="00112461"/>
    <w:rsid w:val="00112742"/>
    <w:rsid w:val="00121B6B"/>
    <w:rsid w:val="00137526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4270E"/>
    <w:rsid w:val="00274286"/>
    <w:rsid w:val="002766B7"/>
    <w:rsid w:val="002808DF"/>
    <w:rsid w:val="002A3EC7"/>
    <w:rsid w:val="002C16DA"/>
    <w:rsid w:val="002C26D3"/>
    <w:rsid w:val="002C72BE"/>
    <w:rsid w:val="002D73C7"/>
    <w:rsid w:val="002F1539"/>
    <w:rsid w:val="002F3C9E"/>
    <w:rsid w:val="00300B15"/>
    <w:rsid w:val="00302455"/>
    <w:rsid w:val="00302D77"/>
    <w:rsid w:val="00336A0A"/>
    <w:rsid w:val="003500C8"/>
    <w:rsid w:val="0035794B"/>
    <w:rsid w:val="00376F4A"/>
    <w:rsid w:val="00383AC4"/>
    <w:rsid w:val="00394D31"/>
    <w:rsid w:val="003953A8"/>
    <w:rsid w:val="0040765C"/>
    <w:rsid w:val="00426EAA"/>
    <w:rsid w:val="004277F5"/>
    <w:rsid w:val="004351B4"/>
    <w:rsid w:val="00437B40"/>
    <w:rsid w:val="0044327D"/>
    <w:rsid w:val="004628A4"/>
    <w:rsid w:val="00467497"/>
    <w:rsid w:val="004714F3"/>
    <w:rsid w:val="00475C73"/>
    <w:rsid w:val="0047766C"/>
    <w:rsid w:val="004806FD"/>
    <w:rsid w:val="00480836"/>
    <w:rsid w:val="00484AAF"/>
    <w:rsid w:val="00486B66"/>
    <w:rsid w:val="00490B2B"/>
    <w:rsid w:val="004A01D4"/>
    <w:rsid w:val="004B6314"/>
    <w:rsid w:val="004C5183"/>
    <w:rsid w:val="00501894"/>
    <w:rsid w:val="00514DE1"/>
    <w:rsid w:val="00515FF3"/>
    <w:rsid w:val="00523627"/>
    <w:rsid w:val="00542858"/>
    <w:rsid w:val="0055285C"/>
    <w:rsid w:val="00590A91"/>
    <w:rsid w:val="00593572"/>
    <w:rsid w:val="005B1153"/>
    <w:rsid w:val="005B7059"/>
    <w:rsid w:val="005D7A72"/>
    <w:rsid w:val="005E2257"/>
    <w:rsid w:val="005E4B3F"/>
    <w:rsid w:val="005F5EED"/>
    <w:rsid w:val="006070B8"/>
    <w:rsid w:val="0062423D"/>
    <w:rsid w:val="00646122"/>
    <w:rsid w:val="006511DC"/>
    <w:rsid w:val="006518AE"/>
    <w:rsid w:val="00670BD5"/>
    <w:rsid w:val="00705288"/>
    <w:rsid w:val="00732895"/>
    <w:rsid w:val="00763528"/>
    <w:rsid w:val="00765574"/>
    <w:rsid w:val="00771606"/>
    <w:rsid w:val="00774CCA"/>
    <w:rsid w:val="007A0CFE"/>
    <w:rsid w:val="007A41CB"/>
    <w:rsid w:val="007D53DD"/>
    <w:rsid w:val="00823ED4"/>
    <w:rsid w:val="008241CD"/>
    <w:rsid w:val="008433BF"/>
    <w:rsid w:val="00847FDA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467D3"/>
    <w:rsid w:val="00951F10"/>
    <w:rsid w:val="009776C8"/>
    <w:rsid w:val="00983D36"/>
    <w:rsid w:val="0099143D"/>
    <w:rsid w:val="009B5A62"/>
    <w:rsid w:val="009B6077"/>
    <w:rsid w:val="009C5BCE"/>
    <w:rsid w:val="009E2441"/>
    <w:rsid w:val="00A17AE3"/>
    <w:rsid w:val="00A22ACD"/>
    <w:rsid w:val="00A34636"/>
    <w:rsid w:val="00A809DB"/>
    <w:rsid w:val="00AB7C81"/>
    <w:rsid w:val="00AC6EE2"/>
    <w:rsid w:val="00AE3750"/>
    <w:rsid w:val="00AF5987"/>
    <w:rsid w:val="00B05403"/>
    <w:rsid w:val="00B14471"/>
    <w:rsid w:val="00B15C9F"/>
    <w:rsid w:val="00B37788"/>
    <w:rsid w:val="00B641BF"/>
    <w:rsid w:val="00B95D6C"/>
    <w:rsid w:val="00BC27F8"/>
    <w:rsid w:val="00BC31AA"/>
    <w:rsid w:val="00BC3D3F"/>
    <w:rsid w:val="00BC6E4F"/>
    <w:rsid w:val="00BC74D8"/>
    <w:rsid w:val="00C222EE"/>
    <w:rsid w:val="00C46CB5"/>
    <w:rsid w:val="00C636D3"/>
    <w:rsid w:val="00C63C77"/>
    <w:rsid w:val="00C92B03"/>
    <w:rsid w:val="00CC4F7D"/>
    <w:rsid w:val="00CC7FF4"/>
    <w:rsid w:val="00CE4805"/>
    <w:rsid w:val="00CE54C8"/>
    <w:rsid w:val="00D02DE5"/>
    <w:rsid w:val="00D0605C"/>
    <w:rsid w:val="00D24EC3"/>
    <w:rsid w:val="00D64028"/>
    <w:rsid w:val="00DA15DA"/>
    <w:rsid w:val="00DB5D49"/>
    <w:rsid w:val="00E0507F"/>
    <w:rsid w:val="00E15DF8"/>
    <w:rsid w:val="00E2035B"/>
    <w:rsid w:val="00E22A64"/>
    <w:rsid w:val="00E3637D"/>
    <w:rsid w:val="00E44CC8"/>
    <w:rsid w:val="00E5292A"/>
    <w:rsid w:val="00E61883"/>
    <w:rsid w:val="00E63B91"/>
    <w:rsid w:val="00E70CA7"/>
    <w:rsid w:val="00E96745"/>
    <w:rsid w:val="00EB5CFF"/>
    <w:rsid w:val="00EC11A4"/>
    <w:rsid w:val="00F049E3"/>
    <w:rsid w:val="00F04DD4"/>
    <w:rsid w:val="00F24713"/>
    <w:rsid w:val="00F25760"/>
    <w:rsid w:val="00F30141"/>
    <w:rsid w:val="00F31D65"/>
    <w:rsid w:val="00F35A7B"/>
    <w:rsid w:val="00F44D68"/>
    <w:rsid w:val="00F63A57"/>
    <w:rsid w:val="00F64ECC"/>
    <w:rsid w:val="00F775EE"/>
    <w:rsid w:val="00F92A15"/>
    <w:rsid w:val="00FB1520"/>
    <w:rsid w:val="00FD402D"/>
    <w:rsid w:val="00FE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C592-E61D-4B88-B238-87EA0B1E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Ksp</cp:lastModifiedBy>
  <cp:revision>17</cp:revision>
  <cp:lastPrinted>2022-09-07T12:10:00Z</cp:lastPrinted>
  <dcterms:created xsi:type="dcterms:W3CDTF">2022-05-06T08:06:00Z</dcterms:created>
  <dcterms:modified xsi:type="dcterms:W3CDTF">2022-09-07T12:59:00Z</dcterms:modified>
</cp:coreProperties>
</file>