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5" w:rsidRDefault="005301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опросного листа</w:t>
      </w:r>
    </w:p>
    <w:p w:rsidR="007F3D05" w:rsidRDefault="005301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публичных консультаций по проекту </w:t>
      </w:r>
      <w:r w:rsidR="00C700C5" w:rsidRPr="00C700C5">
        <w:rPr>
          <w:b/>
          <w:sz w:val="28"/>
          <w:szCs w:val="28"/>
        </w:rPr>
        <w:t xml:space="preserve">решения </w:t>
      </w:r>
      <w:proofErr w:type="spellStart"/>
      <w:r w:rsidR="00C700C5" w:rsidRPr="00C700C5">
        <w:rPr>
          <w:b/>
          <w:sz w:val="28"/>
          <w:szCs w:val="28"/>
        </w:rPr>
        <w:t>Клинцовского</w:t>
      </w:r>
      <w:proofErr w:type="spellEnd"/>
      <w:r w:rsidR="00C700C5" w:rsidRPr="00C700C5">
        <w:rPr>
          <w:b/>
          <w:sz w:val="28"/>
          <w:szCs w:val="28"/>
        </w:rPr>
        <w:t xml:space="preserve"> городского Совета народных депутатов  «О внесении изменений  и дополнений в Положение о муниципальном земельном контроле в  границах городского округа «город Клинцы Брянской области», утвержденное решением </w:t>
      </w:r>
      <w:proofErr w:type="spellStart"/>
      <w:r w:rsidR="00C700C5" w:rsidRPr="00C700C5">
        <w:rPr>
          <w:b/>
          <w:sz w:val="28"/>
          <w:szCs w:val="28"/>
        </w:rPr>
        <w:t>Клинцовского</w:t>
      </w:r>
      <w:proofErr w:type="spellEnd"/>
      <w:r w:rsidR="00C700C5" w:rsidRPr="00C700C5">
        <w:rPr>
          <w:b/>
          <w:sz w:val="28"/>
          <w:szCs w:val="28"/>
        </w:rPr>
        <w:t xml:space="preserve"> городского Совета народных  депутатов от 15.12.2021 № 7-283</w:t>
      </w:r>
    </w:p>
    <w:p w:rsidR="00C700C5" w:rsidRDefault="00C700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F3D05" w:rsidRDefault="005301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Комментарий: «Пожалуйста, заполните и направьте данную форму по электронной почте </w:t>
      </w:r>
      <w:hyperlink r:id="rId9" w:history="1">
        <w:r w:rsidR="00B954EC" w:rsidRPr="00C01ECC">
          <w:rPr>
            <w:rStyle w:val="afb"/>
          </w:rPr>
          <w:t>555</w:t>
        </w:r>
        <w:r w:rsidR="00B954EC" w:rsidRPr="00C01ECC">
          <w:rPr>
            <w:rStyle w:val="afb"/>
            <w:lang w:val="en-US"/>
          </w:rPr>
          <w:t>pull</w:t>
        </w:r>
        <w:r w:rsidR="00B954EC" w:rsidRPr="00C01ECC">
          <w:rPr>
            <w:rStyle w:val="afb"/>
            <w:sz w:val="28"/>
            <w:szCs w:val="28"/>
          </w:rPr>
          <w:t>@</w:t>
        </w:r>
        <w:r w:rsidR="00B954EC" w:rsidRPr="00C01ECC">
          <w:rPr>
            <w:rStyle w:val="afb"/>
            <w:sz w:val="28"/>
            <w:szCs w:val="28"/>
            <w:lang w:val="en-US"/>
          </w:rPr>
          <w:t>mail</w:t>
        </w:r>
        <w:r w:rsidR="00B954EC" w:rsidRPr="00C01ECC">
          <w:rPr>
            <w:rStyle w:val="afb"/>
            <w:sz w:val="28"/>
            <w:szCs w:val="28"/>
          </w:rPr>
          <w:t>.</w:t>
        </w:r>
        <w:proofErr w:type="spellStart"/>
        <w:r w:rsidR="00B954EC" w:rsidRPr="00C01ECC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b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>либо посредством почтовой связи по адресу: 243140, Брянская область, г. Клинцы, ул. Октябрьская д. 42, (кб. №</w:t>
      </w:r>
      <w:r w:rsidR="00B954EC" w:rsidRPr="00C700C5">
        <w:rPr>
          <w:sz w:val="28"/>
          <w:szCs w:val="28"/>
        </w:rPr>
        <w:t>34</w:t>
      </w:r>
      <w:r>
        <w:rPr>
          <w:sz w:val="28"/>
          <w:szCs w:val="28"/>
        </w:rPr>
        <w:t xml:space="preserve">), не позднее </w:t>
      </w:r>
      <w:r w:rsidR="00B954EC" w:rsidRPr="00C700C5">
        <w:rPr>
          <w:sz w:val="28"/>
          <w:szCs w:val="28"/>
        </w:rPr>
        <w:t>10</w:t>
      </w:r>
      <w:r>
        <w:rPr>
          <w:sz w:val="28"/>
          <w:szCs w:val="28"/>
        </w:rPr>
        <w:t>.12.2021 г.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7F3D05" w:rsidRDefault="007F3D05">
      <w:pPr>
        <w:spacing w:after="0"/>
        <w:rPr>
          <w:sz w:val="28"/>
          <w:szCs w:val="28"/>
        </w:rPr>
      </w:pP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Контактная информация:_____________________________________________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организации: 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7F3D05" w:rsidRDefault="00530184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и (или) более эффективны?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Иные предложения и замечания, которые, по Вашему мнению, целесообразно учесть в рамках оценки регулирующего воздействия".</w:t>
      </w:r>
    </w:p>
    <w:p w:rsidR="007F3D05" w:rsidRDefault="0053018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7F3D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A1" w:rsidRDefault="006060A1">
      <w:pPr>
        <w:spacing w:after="0"/>
      </w:pPr>
      <w:r>
        <w:separator/>
      </w:r>
    </w:p>
  </w:endnote>
  <w:endnote w:type="continuationSeparator" w:id="0">
    <w:p w:rsidR="006060A1" w:rsidRDefault="00606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A1" w:rsidRDefault="006060A1">
      <w:pPr>
        <w:spacing w:after="0"/>
      </w:pPr>
      <w:r>
        <w:separator/>
      </w:r>
    </w:p>
  </w:footnote>
  <w:footnote w:type="continuationSeparator" w:id="0">
    <w:p w:rsidR="006060A1" w:rsidRDefault="006060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289"/>
    <w:multiLevelType w:val="hybridMultilevel"/>
    <w:tmpl w:val="80AE230A"/>
    <w:lvl w:ilvl="0" w:tplc="9C387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64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0BC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0D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D1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0E7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EC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73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C53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5"/>
    <w:rsid w:val="00530184"/>
    <w:rsid w:val="006060A1"/>
    <w:rsid w:val="007F3D05"/>
    <w:rsid w:val="00B954EC"/>
    <w:rsid w:val="00C700C5"/>
    <w:rsid w:val="00EC557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uiPriority w:val="99"/>
    <w:rPr>
      <w:rFonts w:ascii="Times New Roman" w:hAnsi="Times New Roman" w:cs="Times New Roman"/>
      <w:b/>
      <w:sz w:val="28"/>
      <w:lang w:val="ru-RU" w:eastAsia="ru-RU" w:bidi="ar-SA"/>
    </w:rPr>
  </w:style>
  <w:style w:type="paragraph" w:styleId="af6">
    <w:name w:val="List Paragraph"/>
    <w:basedOn w:val="a"/>
    <w:uiPriority w:val="34"/>
    <w:qFormat/>
    <w:pPr>
      <w:spacing w:after="0"/>
      <w:ind w:left="720"/>
      <w:contextualSpacing/>
      <w:jc w:val="left"/>
    </w:pPr>
    <w:rPr>
      <w:sz w:val="28"/>
      <w:szCs w:val="28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uiPriority w:val="99"/>
    <w:rPr>
      <w:color w:val="0000FF"/>
      <w:u w:val="single"/>
    </w:rPr>
  </w:style>
  <w:style w:type="character" w:customStyle="1" w:styleId="yelow">
    <w:name w:val="yelow"/>
    <w:basedOn w:val="a0"/>
  </w:style>
  <w:style w:type="character" w:styleId="afc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b-serp-contactsitem">
    <w:name w:val="b-serp-contacts__item"/>
    <w:basedOn w:val="a0"/>
  </w:style>
  <w:style w:type="character" w:customStyle="1" w:styleId="b-serp-urlitem">
    <w:name w:val="b-serp-url__item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uiPriority w:val="99"/>
    <w:rPr>
      <w:rFonts w:ascii="Times New Roman" w:hAnsi="Times New Roman" w:cs="Times New Roman"/>
      <w:b/>
      <w:sz w:val="28"/>
      <w:lang w:val="ru-RU" w:eastAsia="ru-RU" w:bidi="ar-SA"/>
    </w:rPr>
  </w:style>
  <w:style w:type="paragraph" w:styleId="af6">
    <w:name w:val="List Paragraph"/>
    <w:basedOn w:val="a"/>
    <w:uiPriority w:val="34"/>
    <w:qFormat/>
    <w:pPr>
      <w:spacing w:after="0"/>
      <w:ind w:left="720"/>
      <w:contextualSpacing/>
      <w:jc w:val="left"/>
    </w:pPr>
    <w:rPr>
      <w:sz w:val="28"/>
      <w:szCs w:val="28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uiPriority w:val="99"/>
    <w:rPr>
      <w:color w:val="0000FF"/>
      <w:u w:val="single"/>
    </w:rPr>
  </w:style>
  <w:style w:type="character" w:customStyle="1" w:styleId="yelow">
    <w:name w:val="yelow"/>
    <w:basedOn w:val="a0"/>
  </w:style>
  <w:style w:type="character" w:styleId="afc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b-serp-contactsitem">
    <w:name w:val="b-serp-contacts__item"/>
    <w:basedOn w:val="a0"/>
  </w:style>
  <w:style w:type="character" w:customStyle="1" w:styleId="b-serp-urlitem">
    <w:name w:val="b-serp-url__ite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55pu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Rus</cp:lastModifiedBy>
  <cp:revision>3</cp:revision>
  <dcterms:created xsi:type="dcterms:W3CDTF">2022-02-04T11:25:00Z</dcterms:created>
  <dcterms:modified xsi:type="dcterms:W3CDTF">2022-02-04T11:37:00Z</dcterms:modified>
</cp:coreProperties>
</file>