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CEB" w:rsidRDefault="00FC34D2">
      <w:pPr>
        <w:shd w:val="clear" w:color="auto" w:fill="FFFFFF"/>
        <w:spacing w:line="302" w:lineRule="exact"/>
        <w:ind w:left="794" w:right="1037" w:firstLine="902"/>
      </w:pPr>
      <w:r>
        <w:rPr>
          <w:rFonts w:eastAsia="Times New Roman"/>
          <w:sz w:val="28"/>
          <w:szCs w:val="28"/>
        </w:rPr>
        <w:t>ПРОЕКТ ПРОГРАММЫ КРУГЛОГО СТОЛА «ПРОБЛЕМЫ И ПЕРСПЕКТИВЫ РАЗВИТИЯ СОЦИАЛЬНОГО ПРЕДПРИНИМАТЕЛЬСТВА В БРЯНСКОМ РЕГИОНЕ»</w:t>
      </w:r>
    </w:p>
    <w:p w:rsidR="00330CEB" w:rsidRDefault="00FC34D2">
      <w:pPr>
        <w:shd w:val="clear" w:color="auto" w:fill="FFFFFF"/>
        <w:tabs>
          <w:tab w:val="left" w:pos="7949"/>
        </w:tabs>
        <w:spacing w:before="686"/>
        <w:ind w:left="521"/>
      </w:pPr>
      <w:r>
        <w:rPr>
          <w:spacing w:val="-4"/>
          <w:sz w:val="24"/>
          <w:szCs w:val="24"/>
        </w:rPr>
        <w:t xml:space="preserve">29 </w:t>
      </w:r>
      <w:r>
        <w:rPr>
          <w:rFonts w:eastAsia="Times New Roman"/>
          <w:spacing w:val="-4"/>
          <w:sz w:val="24"/>
          <w:szCs w:val="24"/>
        </w:rPr>
        <w:t>ноября 2016 года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г. Брянск</w:t>
      </w:r>
    </w:p>
    <w:p w:rsidR="00330CEB" w:rsidRDefault="00330CEB">
      <w:pPr>
        <w:spacing w:after="34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02"/>
        <w:gridCol w:w="8419"/>
      </w:tblGrid>
      <w:tr w:rsidR="00330CEB">
        <w:trPr>
          <w:trHeight w:hRule="exact" w:val="619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CEB" w:rsidRPr="000A22DC" w:rsidRDefault="00FC34D2" w:rsidP="00B10541">
            <w:pPr>
              <w:shd w:val="clear" w:color="auto" w:fill="FFFFFF"/>
              <w:jc w:val="center"/>
              <w:rPr>
                <w:b/>
              </w:rPr>
            </w:pPr>
            <w:r w:rsidRPr="000A22DC">
              <w:rPr>
                <w:rFonts w:eastAsia="Times New Roman"/>
                <w:b/>
                <w:sz w:val="24"/>
                <w:szCs w:val="24"/>
              </w:rPr>
              <w:t>9.30-10.00</w:t>
            </w:r>
          </w:p>
        </w:tc>
        <w:tc>
          <w:tcPr>
            <w:tcW w:w="8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CEB" w:rsidRDefault="000A22DC">
            <w:pPr>
              <w:shd w:val="clear" w:color="auto" w:fill="FFFFFF"/>
              <w:spacing w:line="288" w:lineRule="exact"/>
              <w:ind w:right="22" w:hanging="14"/>
            </w:pPr>
            <w:r>
              <w:rPr>
                <w:sz w:val="24"/>
                <w:szCs w:val="24"/>
              </w:rPr>
              <w:t>Р</w:t>
            </w:r>
            <w:r w:rsidR="00FC34D2">
              <w:rPr>
                <w:rFonts w:eastAsia="Times New Roman"/>
                <w:sz w:val="24"/>
                <w:szCs w:val="24"/>
              </w:rPr>
              <w:t>егистрация участников в зале заседаний Бря</w:t>
            </w:r>
            <w:r>
              <w:rPr>
                <w:rFonts w:eastAsia="Times New Roman"/>
                <w:sz w:val="24"/>
                <w:szCs w:val="24"/>
              </w:rPr>
              <w:t>нской городской администрации г.</w:t>
            </w:r>
            <w:r w:rsidR="00FC34D2">
              <w:rPr>
                <w:rFonts w:eastAsia="Times New Roman"/>
                <w:sz w:val="24"/>
                <w:szCs w:val="24"/>
              </w:rPr>
              <w:t xml:space="preserve"> Брянск, проспект Ленина, 35 (2 этаж).</w:t>
            </w:r>
          </w:p>
        </w:tc>
      </w:tr>
      <w:tr w:rsidR="00330CEB">
        <w:trPr>
          <w:trHeight w:hRule="exact" w:val="2246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CEB" w:rsidRPr="000A22DC" w:rsidRDefault="00FC34D2">
            <w:pPr>
              <w:shd w:val="clear" w:color="auto" w:fill="FFFFFF"/>
              <w:ind w:left="101"/>
              <w:rPr>
                <w:b/>
              </w:rPr>
            </w:pPr>
            <w:r w:rsidRPr="000A22DC">
              <w:rPr>
                <w:b/>
                <w:spacing w:val="-17"/>
                <w:sz w:val="24"/>
                <w:szCs w:val="24"/>
              </w:rPr>
              <w:t>1</w:t>
            </w:r>
            <w:r w:rsidR="000A22DC" w:rsidRPr="000A22DC">
              <w:rPr>
                <w:rFonts w:eastAsia="Times New Roman"/>
                <w:b/>
                <w:spacing w:val="-17"/>
                <w:sz w:val="24"/>
                <w:szCs w:val="24"/>
              </w:rPr>
              <w:t>0.00 -10.1</w:t>
            </w:r>
            <w:r w:rsidRPr="000A22DC">
              <w:rPr>
                <w:rFonts w:eastAsia="Times New Roman"/>
                <w:b/>
                <w:spacing w:val="-17"/>
                <w:sz w:val="24"/>
                <w:szCs w:val="24"/>
              </w:rPr>
              <w:t>5</w:t>
            </w:r>
          </w:p>
          <w:p w:rsidR="00330CEB" w:rsidRDefault="00FC34D2" w:rsidP="00B10541">
            <w:pPr>
              <w:shd w:val="clear" w:color="auto" w:fill="FFFFFF"/>
              <w:ind w:left="101"/>
              <w:jc w:val="center"/>
            </w:pPr>
            <w:r>
              <w:rPr>
                <w:sz w:val="24"/>
                <w:szCs w:val="24"/>
              </w:rPr>
              <w:t xml:space="preserve">15 </w:t>
            </w:r>
            <w:r>
              <w:rPr>
                <w:rFonts w:eastAsia="Times New Roman"/>
                <w:sz w:val="24"/>
                <w:szCs w:val="24"/>
              </w:rPr>
              <w:t>мин.</w:t>
            </w:r>
          </w:p>
        </w:tc>
        <w:tc>
          <w:tcPr>
            <w:tcW w:w="8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CEB" w:rsidRDefault="00FC34D2">
            <w:pPr>
              <w:shd w:val="clear" w:color="auto" w:fill="FFFFFF"/>
              <w:spacing w:line="271" w:lineRule="exact"/>
            </w:pPr>
            <w:r>
              <w:rPr>
                <w:rFonts w:eastAsia="Times New Roman"/>
                <w:sz w:val="24"/>
                <w:szCs w:val="24"/>
              </w:rPr>
              <w:t>Открытие круглого стола</w:t>
            </w:r>
          </w:p>
          <w:p w:rsidR="00330CEB" w:rsidRDefault="00FC34D2">
            <w:pPr>
              <w:shd w:val="clear" w:color="auto" w:fill="FFFFFF"/>
              <w:spacing w:line="271" w:lineRule="exact"/>
            </w:pPr>
            <w:r>
              <w:rPr>
                <w:rFonts w:eastAsia="Times New Roman"/>
                <w:sz w:val="24"/>
                <w:szCs w:val="24"/>
              </w:rPr>
              <w:t>Приветственное слово:</w:t>
            </w:r>
          </w:p>
          <w:p w:rsidR="00330CEB" w:rsidRDefault="00FC34D2">
            <w:pPr>
              <w:shd w:val="clear" w:color="auto" w:fill="FFFFFF"/>
              <w:spacing w:line="271" w:lineRule="exact"/>
            </w:pPr>
            <w:r w:rsidRPr="00BB3F3B">
              <w:rPr>
                <w:rFonts w:eastAsia="Times New Roman"/>
                <w:b/>
                <w:sz w:val="24"/>
                <w:szCs w:val="24"/>
              </w:rPr>
              <w:t>Лысенко Сергей Викторович</w:t>
            </w:r>
            <w:r>
              <w:rPr>
                <w:rFonts w:eastAsia="Times New Roman"/>
                <w:sz w:val="24"/>
                <w:szCs w:val="24"/>
              </w:rPr>
              <w:t xml:space="preserve"> - директор Департамента экономического</w:t>
            </w:r>
          </w:p>
          <w:p w:rsidR="00330CEB" w:rsidRDefault="00FC34D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развития Брянской области;</w:t>
            </w:r>
          </w:p>
          <w:p w:rsidR="00330CEB" w:rsidRDefault="00FC34D2">
            <w:pPr>
              <w:shd w:val="clear" w:color="auto" w:fill="FFFFFF"/>
            </w:pPr>
            <w:proofErr w:type="spellStart"/>
            <w:r w:rsidRPr="00BB3F3B">
              <w:rPr>
                <w:rFonts w:eastAsia="Times New Roman"/>
                <w:b/>
                <w:sz w:val="24"/>
                <w:szCs w:val="24"/>
              </w:rPr>
              <w:t>Предёха</w:t>
            </w:r>
            <w:proofErr w:type="spellEnd"/>
            <w:r w:rsidRPr="00BB3F3B">
              <w:rPr>
                <w:rFonts w:eastAsia="Times New Roman"/>
                <w:b/>
                <w:sz w:val="24"/>
                <w:szCs w:val="24"/>
              </w:rPr>
              <w:t xml:space="preserve"> Виктор Николаевич</w:t>
            </w:r>
            <w:r>
              <w:rPr>
                <w:rFonts w:eastAsia="Times New Roman"/>
                <w:sz w:val="24"/>
                <w:szCs w:val="24"/>
              </w:rPr>
              <w:t xml:space="preserve"> - Первый заместитель Главы городской</w:t>
            </w:r>
          </w:p>
          <w:p w:rsidR="00330CEB" w:rsidRDefault="00FC34D2">
            <w:pPr>
              <w:shd w:val="clear" w:color="auto" w:fill="FFFFFF"/>
              <w:spacing w:line="276" w:lineRule="exact"/>
            </w:pPr>
            <w:r>
              <w:rPr>
                <w:rFonts w:eastAsia="Times New Roman"/>
                <w:sz w:val="24"/>
                <w:szCs w:val="24"/>
              </w:rPr>
              <w:t>администрации города Брянска;</w:t>
            </w:r>
          </w:p>
          <w:p w:rsidR="00330CEB" w:rsidRDefault="00FC34D2">
            <w:pPr>
              <w:shd w:val="clear" w:color="auto" w:fill="FFFFFF"/>
              <w:spacing w:line="276" w:lineRule="exact"/>
            </w:pPr>
            <w:proofErr w:type="spellStart"/>
            <w:r w:rsidRPr="00BB3F3B">
              <w:rPr>
                <w:rFonts w:eastAsia="Times New Roman"/>
                <w:b/>
                <w:sz w:val="24"/>
                <w:szCs w:val="24"/>
              </w:rPr>
              <w:t>Антюхов</w:t>
            </w:r>
            <w:proofErr w:type="spellEnd"/>
            <w:r w:rsidRPr="00BB3F3B">
              <w:rPr>
                <w:rFonts w:eastAsia="Times New Roman"/>
                <w:b/>
                <w:sz w:val="24"/>
                <w:szCs w:val="24"/>
              </w:rPr>
              <w:t xml:space="preserve"> Андрей Викторович</w:t>
            </w:r>
            <w:r>
              <w:rPr>
                <w:rFonts w:eastAsia="Times New Roman"/>
                <w:sz w:val="24"/>
                <w:szCs w:val="24"/>
              </w:rPr>
              <w:t xml:space="preserve"> -</w:t>
            </w:r>
            <w:r w:rsidR="00BB3F3B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ректор ФГБОУ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«Брянский</w:t>
            </w:r>
          </w:p>
          <w:p w:rsidR="00330CEB" w:rsidRDefault="00FC34D2">
            <w:pPr>
              <w:shd w:val="clear" w:color="auto" w:fill="FFFFFF"/>
              <w:spacing w:line="276" w:lineRule="exact"/>
            </w:pPr>
            <w:r>
              <w:rPr>
                <w:rFonts w:eastAsia="Times New Roman"/>
                <w:sz w:val="24"/>
                <w:szCs w:val="24"/>
              </w:rPr>
              <w:t>государственный университет имени академика И.Г. Петровского»</w:t>
            </w:r>
          </w:p>
        </w:tc>
      </w:tr>
      <w:tr w:rsidR="00330CEB">
        <w:trPr>
          <w:trHeight w:hRule="exact" w:val="293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CEB" w:rsidRPr="000A22DC" w:rsidRDefault="00FC34D2">
            <w:pPr>
              <w:shd w:val="clear" w:color="auto" w:fill="FFFFFF"/>
              <w:ind w:left="89"/>
              <w:rPr>
                <w:b/>
              </w:rPr>
            </w:pPr>
            <w:r w:rsidRPr="000A22DC">
              <w:rPr>
                <w:b/>
                <w:spacing w:val="-2"/>
                <w:sz w:val="24"/>
                <w:szCs w:val="24"/>
              </w:rPr>
              <w:t>10.15-12.10</w:t>
            </w:r>
          </w:p>
        </w:tc>
        <w:tc>
          <w:tcPr>
            <w:tcW w:w="8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CEB" w:rsidRDefault="00FC34D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Работа круглого стола</w:t>
            </w:r>
          </w:p>
        </w:tc>
      </w:tr>
      <w:tr w:rsidR="00330CEB">
        <w:trPr>
          <w:trHeight w:hRule="exact" w:val="854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CEB" w:rsidRPr="000A22DC" w:rsidRDefault="00FC34D2">
            <w:pPr>
              <w:shd w:val="clear" w:color="auto" w:fill="FFFFFF"/>
              <w:ind w:left="86"/>
              <w:rPr>
                <w:b/>
              </w:rPr>
            </w:pPr>
            <w:r w:rsidRPr="000A22DC">
              <w:rPr>
                <w:b/>
                <w:spacing w:val="-3"/>
                <w:sz w:val="24"/>
                <w:szCs w:val="24"/>
              </w:rPr>
              <w:t>10.15-10.45</w:t>
            </w:r>
          </w:p>
          <w:p w:rsidR="00330CEB" w:rsidRPr="00B10541" w:rsidRDefault="00FC34D2" w:rsidP="000A22DC">
            <w:pPr>
              <w:shd w:val="clear" w:color="auto" w:fill="FFFFFF"/>
              <w:ind w:left="86"/>
              <w:jc w:val="center"/>
            </w:pPr>
            <w:r w:rsidRPr="00B10541">
              <w:rPr>
                <w:sz w:val="24"/>
                <w:szCs w:val="24"/>
              </w:rPr>
              <w:t xml:space="preserve">30 </w:t>
            </w:r>
            <w:r w:rsidRPr="00B10541">
              <w:rPr>
                <w:rFonts w:eastAsia="Times New Roman"/>
                <w:sz w:val="24"/>
                <w:szCs w:val="24"/>
              </w:rPr>
              <w:t>мин.</w:t>
            </w:r>
          </w:p>
        </w:tc>
        <w:tc>
          <w:tcPr>
            <w:tcW w:w="8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CEB" w:rsidRDefault="00FC34D2">
            <w:pPr>
              <w:shd w:val="clear" w:color="auto" w:fill="FFFFFF"/>
              <w:spacing w:line="281" w:lineRule="exact"/>
              <w:ind w:firstLine="34"/>
            </w:pPr>
            <w:r w:rsidRPr="000A22DC">
              <w:rPr>
                <w:rFonts w:eastAsia="Times New Roman"/>
                <w:b/>
                <w:i/>
                <w:iCs/>
                <w:sz w:val="24"/>
                <w:szCs w:val="24"/>
              </w:rPr>
              <w:t>Технологии управления в некоммерческом секторе: тренды и перспективы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 w:rsidRPr="00BB3F3B">
              <w:rPr>
                <w:rFonts w:eastAsia="Times New Roman"/>
                <w:b/>
                <w:sz w:val="24"/>
                <w:szCs w:val="24"/>
              </w:rPr>
              <w:t>Макарова Светлана Петровна</w:t>
            </w:r>
            <w:r>
              <w:rPr>
                <w:rFonts w:eastAsia="Times New Roman"/>
                <w:sz w:val="24"/>
                <w:szCs w:val="24"/>
              </w:rPr>
              <w:t xml:space="preserve"> - директор Автономной некоммерческой организации «Центр помощи пожилым людям и инвалидам «Мы вместе»</w:t>
            </w:r>
          </w:p>
        </w:tc>
      </w:tr>
      <w:tr w:rsidR="00330CEB">
        <w:trPr>
          <w:trHeight w:hRule="exact" w:val="1152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CEB" w:rsidRPr="000A22DC" w:rsidRDefault="000A22DC">
            <w:pPr>
              <w:shd w:val="clear" w:color="auto" w:fill="FFFFFF"/>
              <w:rPr>
                <w:b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A22DC">
              <w:rPr>
                <w:b/>
                <w:sz w:val="24"/>
                <w:szCs w:val="24"/>
              </w:rPr>
              <w:t>10.</w:t>
            </w:r>
            <w:r w:rsidR="00FC34D2" w:rsidRPr="000A22DC">
              <w:rPr>
                <w:b/>
                <w:sz w:val="24"/>
                <w:szCs w:val="24"/>
              </w:rPr>
              <w:t>45-11.00</w:t>
            </w:r>
          </w:p>
          <w:p w:rsidR="00330CEB" w:rsidRPr="00B10541" w:rsidRDefault="00FC34D2" w:rsidP="000A22DC">
            <w:pPr>
              <w:shd w:val="clear" w:color="auto" w:fill="FFFFFF"/>
              <w:jc w:val="center"/>
            </w:pPr>
            <w:r w:rsidRPr="00B10541">
              <w:rPr>
                <w:sz w:val="24"/>
                <w:szCs w:val="24"/>
              </w:rPr>
              <w:t xml:space="preserve">15 </w:t>
            </w:r>
            <w:r w:rsidRPr="00B10541">
              <w:rPr>
                <w:rFonts w:eastAsia="Times New Roman"/>
                <w:sz w:val="24"/>
                <w:szCs w:val="24"/>
              </w:rPr>
              <w:t>мин.</w:t>
            </w:r>
          </w:p>
        </w:tc>
        <w:tc>
          <w:tcPr>
            <w:tcW w:w="8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CEB" w:rsidRPr="000A22DC" w:rsidRDefault="00FC34D2">
            <w:pPr>
              <w:shd w:val="clear" w:color="auto" w:fill="FFFFFF"/>
              <w:spacing w:line="286" w:lineRule="exact"/>
              <w:ind w:right="578"/>
              <w:rPr>
                <w:b/>
              </w:rPr>
            </w:pPr>
            <w:r w:rsidRPr="000A22DC">
              <w:rPr>
                <w:rFonts w:eastAsia="Times New Roman"/>
                <w:b/>
                <w:i/>
                <w:iCs/>
                <w:sz w:val="24"/>
                <w:szCs w:val="24"/>
              </w:rPr>
              <w:t>Программы поддержки социально ориентированных некоммерческих организаций в Российской Федерации</w:t>
            </w:r>
          </w:p>
          <w:p w:rsidR="00330CEB" w:rsidRDefault="00FC34D2">
            <w:pPr>
              <w:shd w:val="clear" w:color="auto" w:fill="FFFFFF"/>
              <w:spacing w:line="286" w:lineRule="exact"/>
              <w:ind w:right="578" w:firstLine="5"/>
            </w:pPr>
            <w:r w:rsidRPr="000A22DC">
              <w:rPr>
                <w:rFonts w:eastAsia="Times New Roman"/>
                <w:b/>
                <w:sz w:val="24"/>
                <w:szCs w:val="24"/>
              </w:rPr>
              <w:t>Брусницына Анна Константиновна</w:t>
            </w:r>
            <w:r>
              <w:rPr>
                <w:rFonts w:eastAsia="Times New Roman"/>
                <w:sz w:val="24"/>
                <w:szCs w:val="24"/>
              </w:rPr>
              <w:t xml:space="preserve"> - эксперт Фонда региональных социальных программ «Наше Будущее»</w:t>
            </w:r>
          </w:p>
        </w:tc>
      </w:tr>
      <w:tr w:rsidR="00330CEB">
        <w:trPr>
          <w:trHeight w:hRule="exact" w:val="1128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CEB" w:rsidRPr="000A22DC" w:rsidRDefault="00FC34D2">
            <w:pPr>
              <w:shd w:val="clear" w:color="auto" w:fill="FFFFFF"/>
              <w:rPr>
                <w:b/>
              </w:rPr>
            </w:pPr>
            <w:r>
              <w:rPr>
                <w:spacing w:val="-15"/>
                <w:sz w:val="26"/>
                <w:szCs w:val="26"/>
              </w:rPr>
              <w:t xml:space="preserve"> </w:t>
            </w:r>
            <w:r w:rsidRPr="000A22DC">
              <w:rPr>
                <w:b/>
                <w:spacing w:val="-15"/>
                <w:sz w:val="26"/>
                <w:szCs w:val="26"/>
              </w:rPr>
              <w:t>11.0</w:t>
            </w:r>
            <w:r w:rsidR="000A22DC" w:rsidRPr="000A22DC">
              <w:rPr>
                <w:rFonts w:eastAsia="Times New Roman"/>
                <w:b/>
                <w:spacing w:val="-15"/>
                <w:sz w:val="26"/>
                <w:szCs w:val="26"/>
              </w:rPr>
              <w:t>0-11.1</w:t>
            </w:r>
            <w:r w:rsidRPr="000A22DC">
              <w:rPr>
                <w:rFonts w:eastAsia="Times New Roman"/>
                <w:b/>
                <w:spacing w:val="-15"/>
                <w:sz w:val="26"/>
                <w:szCs w:val="26"/>
              </w:rPr>
              <w:t>5</w:t>
            </w:r>
          </w:p>
          <w:p w:rsidR="00330CEB" w:rsidRPr="00B10541" w:rsidRDefault="00FC34D2" w:rsidP="000A22DC">
            <w:pPr>
              <w:shd w:val="clear" w:color="auto" w:fill="FFFFFF"/>
              <w:jc w:val="center"/>
            </w:pPr>
            <w:r w:rsidRPr="00B10541">
              <w:rPr>
                <w:sz w:val="24"/>
                <w:szCs w:val="24"/>
              </w:rPr>
              <w:t xml:space="preserve">15 </w:t>
            </w:r>
            <w:r w:rsidRPr="00B10541">
              <w:rPr>
                <w:rFonts w:eastAsia="Times New Roman"/>
                <w:sz w:val="24"/>
                <w:szCs w:val="24"/>
              </w:rPr>
              <w:t>мин.</w:t>
            </w:r>
          </w:p>
        </w:tc>
        <w:tc>
          <w:tcPr>
            <w:tcW w:w="8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CEB" w:rsidRPr="00BB3F3B" w:rsidRDefault="00FC34D2">
            <w:pPr>
              <w:shd w:val="clear" w:color="auto" w:fill="FFFFFF"/>
              <w:spacing w:line="278" w:lineRule="exact"/>
              <w:rPr>
                <w:b/>
              </w:rPr>
            </w:pPr>
            <w:r w:rsidRPr="00BB3F3B">
              <w:rPr>
                <w:rFonts w:eastAsia="Times New Roman"/>
                <w:b/>
                <w:i/>
                <w:iCs/>
                <w:sz w:val="24"/>
                <w:szCs w:val="24"/>
              </w:rPr>
              <w:t>Опыт реализации социально-ориентированных проектов</w:t>
            </w:r>
          </w:p>
          <w:p w:rsidR="00330CEB" w:rsidRDefault="00FC34D2">
            <w:pPr>
              <w:shd w:val="clear" w:color="auto" w:fill="FFFFFF"/>
              <w:spacing w:line="278" w:lineRule="exact"/>
            </w:pPr>
            <w:r w:rsidRPr="00BB3F3B">
              <w:rPr>
                <w:rFonts w:eastAsia="Times New Roman"/>
                <w:b/>
                <w:sz w:val="24"/>
                <w:szCs w:val="24"/>
              </w:rPr>
              <w:t>Осипова Виктория Валерьевна</w:t>
            </w:r>
            <w:r>
              <w:rPr>
                <w:rFonts w:eastAsia="Times New Roman"/>
                <w:sz w:val="24"/>
                <w:szCs w:val="24"/>
              </w:rPr>
              <w:t xml:space="preserve"> - председатель правления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Автономной</w:t>
            </w:r>
            <w:proofErr w:type="gramEnd"/>
          </w:p>
          <w:p w:rsidR="00330CEB" w:rsidRDefault="00FC34D2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некоммерческой организации «Центр психологии и развития человека</w:t>
            </w:r>
          </w:p>
          <w:p w:rsidR="00330CEB" w:rsidRDefault="00FC34D2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«Сфера»</w:t>
            </w:r>
          </w:p>
        </w:tc>
      </w:tr>
      <w:tr w:rsidR="00330CEB">
        <w:trPr>
          <w:trHeight w:hRule="exact" w:val="1138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CEB" w:rsidRPr="000A22DC" w:rsidRDefault="00FC34D2">
            <w:pPr>
              <w:shd w:val="clear" w:color="auto" w:fill="FFFFFF"/>
              <w:ind w:left="67"/>
              <w:rPr>
                <w:b/>
              </w:rPr>
            </w:pPr>
            <w:r w:rsidRPr="000A22DC">
              <w:rPr>
                <w:b/>
                <w:spacing w:val="-2"/>
                <w:sz w:val="24"/>
                <w:szCs w:val="24"/>
              </w:rPr>
              <w:t>11.15-11.30</w:t>
            </w:r>
          </w:p>
          <w:p w:rsidR="00330CEB" w:rsidRPr="00B10541" w:rsidRDefault="00FC34D2" w:rsidP="000A22DC">
            <w:pPr>
              <w:shd w:val="clear" w:color="auto" w:fill="FFFFFF"/>
              <w:ind w:left="67"/>
              <w:jc w:val="center"/>
            </w:pPr>
            <w:r w:rsidRPr="00B10541">
              <w:rPr>
                <w:sz w:val="24"/>
                <w:szCs w:val="24"/>
              </w:rPr>
              <w:t xml:space="preserve">15 </w:t>
            </w:r>
            <w:r w:rsidRPr="00B10541">
              <w:rPr>
                <w:rFonts w:eastAsia="Times New Roman"/>
                <w:sz w:val="24"/>
                <w:szCs w:val="24"/>
              </w:rPr>
              <w:t>мин.</w:t>
            </w:r>
          </w:p>
        </w:tc>
        <w:tc>
          <w:tcPr>
            <w:tcW w:w="8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CEB" w:rsidRPr="000A22DC" w:rsidRDefault="00FC34D2">
            <w:pPr>
              <w:shd w:val="clear" w:color="auto" w:fill="FFFFFF"/>
              <w:spacing w:line="276" w:lineRule="exact"/>
              <w:rPr>
                <w:b/>
              </w:rPr>
            </w:pPr>
            <w:r w:rsidRPr="000A22DC">
              <w:rPr>
                <w:rFonts w:eastAsia="Times New Roman"/>
                <w:b/>
                <w:i/>
                <w:iCs/>
                <w:sz w:val="24"/>
                <w:szCs w:val="24"/>
              </w:rPr>
              <w:t>Молодежь и социальное предпринимательство</w:t>
            </w:r>
          </w:p>
          <w:p w:rsidR="00330CEB" w:rsidRDefault="000A22DC">
            <w:pPr>
              <w:shd w:val="clear" w:color="auto" w:fill="FFFFFF"/>
              <w:spacing w:line="276" w:lineRule="exact"/>
            </w:pPr>
            <w:r w:rsidRPr="000A22DC">
              <w:rPr>
                <w:rFonts w:eastAsia="Times New Roman"/>
                <w:b/>
                <w:sz w:val="24"/>
                <w:szCs w:val="24"/>
              </w:rPr>
              <w:t>Комарова Кристина Сергеевна</w:t>
            </w:r>
            <w:r>
              <w:rPr>
                <w:rFonts w:eastAsia="Times New Roman"/>
                <w:sz w:val="24"/>
                <w:szCs w:val="24"/>
              </w:rPr>
              <w:t xml:space="preserve"> -</w:t>
            </w:r>
            <w:r w:rsidR="00FC34D2">
              <w:rPr>
                <w:rFonts w:eastAsia="Times New Roman"/>
                <w:sz w:val="24"/>
                <w:szCs w:val="24"/>
              </w:rPr>
              <w:t xml:space="preserve"> член совета Брянского регионального</w:t>
            </w:r>
          </w:p>
          <w:p w:rsidR="00330CEB" w:rsidRDefault="00FC34D2">
            <w:pPr>
              <w:shd w:val="clear" w:color="auto" w:fill="FFFFFF"/>
              <w:spacing w:line="276" w:lineRule="exact"/>
            </w:pPr>
            <w:r>
              <w:rPr>
                <w:rFonts w:eastAsia="Times New Roman"/>
                <w:sz w:val="24"/>
                <w:szCs w:val="24"/>
              </w:rPr>
              <w:t>отделения Российского союза молодежи «Молодежное социальное</w:t>
            </w:r>
          </w:p>
          <w:p w:rsidR="00330CEB" w:rsidRDefault="00FC34D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предпринимательство»</w:t>
            </w:r>
          </w:p>
        </w:tc>
      </w:tr>
      <w:tr w:rsidR="00330CEB">
        <w:trPr>
          <w:trHeight w:hRule="exact" w:val="859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CEB" w:rsidRPr="000A22DC" w:rsidRDefault="00FC34D2" w:rsidP="000A22DC">
            <w:pPr>
              <w:shd w:val="clear" w:color="auto" w:fill="FFFFFF"/>
              <w:jc w:val="center"/>
              <w:rPr>
                <w:b/>
              </w:rPr>
            </w:pPr>
            <w:r w:rsidRPr="000A22DC">
              <w:rPr>
                <w:b/>
                <w:spacing w:val="-3"/>
                <w:sz w:val="24"/>
                <w:szCs w:val="24"/>
              </w:rPr>
              <w:t>11.30-11.45</w:t>
            </w:r>
          </w:p>
          <w:p w:rsidR="00330CEB" w:rsidRPr="00B10541" w:rsidRDefault="00FC34D2" w:rsidP="000A22DC">
            <w:pPr>
              <w:shd w:val="clear" w:color="auto" w:fill="FFFFFF"/>
              <w:jc w:val="center"/>
            </w:pPr>
            <w:r w:rsidRPr="00B10541">
              <w:rPr>
                <w:sz w:val="24"/>
                <w:szCs w:val="24"/>
              </w:rPr>
              <w:t xml:space="preserve">15 </w:t>
            </w:r>
            <w:r w:rsidRPr="00B10541">
              <w:rPr>
                <w:rFonts w:eastAsia="Times New Roman"/>
                <w:sz w:val="24"/>
                <w:szCs w:val="24"/>
              </w:rPr>
              <w:t>мин.</w:t>
            </w:r>
          </w:p>
        </w:tc>
        <w:tc>
          <w:tcPr>
            <w:tcW w:w="8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CEB" w:rsidRPr="000A22DC" w:rsidRDefault="00FC34D2">
            <w:pPr>
              <w:shd w:val="clear" w:color="auto" w:fill="FFFFFF"/>
              <w:spacing w:line="278" w:lineRule="exact"/>
              <w:ind w:right="679" w:hanging="17"/>
              <w:rPr>
                <w:b/>
              </w:rPr>
            </w:pPr>
            <w:r w:rsidRPr="000A22DC">
              <w:rPr>
                <w:rFonts w:eastAsia="Times New Roman"/>
                <w:b/>
                <w:i/>
                <w:iCs/>
                <w:sz w:val="24"/>
                <w:szCs w:val="24"/>
              </w:rPr>
              <w:t xml:space="preserve">Проект «Разработка метода реабилитации детей с расстройством аутистического спектра по средствам и по терапии» </w:t>
            </w:r>
            <w:r w:rsidRPr="000A22DC">
              <w:rPr>
                <w:rFonts w:eastAsia="Times New Roman"/>
                <w:b/>
                <w:sz w:val="24"/>
                <w:szCs w:val="24"/>
              </w:rPr>
              <w:t>Коршунова Полина Александровна</w:t>
            </w:r>
          </w:p>
        </w:tc>
      </w:tr>
      <w:tr w:rsidR="00330CEB">
        <w:trPr>
          <w:trHeight w:hRule="exact" w:val="1142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CEB" w:rsidRPr="000A22DC" w:rsidRDefault="000A22DC">
            <w:pPr>
              <w:shd w:val="clear" w:color="auto" w:fill="FFFFFF"/>
              <w:ind w:left="60"/>
              <w:rPr>
                <w:b/>
              </w:rPr>
            </w:pPr>
            <w:r w:rsidRPr="000A22DC">
              <w:rPr>
                <w:b/>
                <w:sz w:val="24"/>
                <w:szCs w:val="24"/>
                <w:lang w:val="en-US"/>
              </w:rPr>
              <w:t>1</w:t>
            </w:r>
            <w:r w:rsidRPr="000A22DC">
              <w:rPr>
                <w:b/>
                <w:sz w:val="24"/>
                <w:szCs w:val="24"/>
              </w:rPr>
              <w:t>1.</w:t>
            </w:r>
            <w:r w:rsidR="00FC34D2" w:rsidRPr="000A22DC">
              <w:rPr>
                <w:b/>
                <w:sz w:val="24"/>
                <w:szCs w:val="24"/>
                <w:lang w:val="en-US"/>
              </w:rPr>
              <w:t>45-12.00</w:t>
            </w:r>
          </w:p>
          <w:p w:rsidR="00330CEB" w:rsidRPr="00B10541" w:rsidRDefault="00FC34D2" w:rsidP="000A22DC">
            <w:pPr>
              <w:shd w:val="clear" w:color="auto" w:fill="FFFFFF"/>
              <w:jc w:val="center"/>
            </w:pPr>
            <w:r w:rsidRPr="00B10541">
              <w:rPr>
                <w:sz w:val="24"/>
                <w:szCs w:val="24"/>
              </w:rPr>
              <w:t xml:space="preserve">15 </w:t>
            </w:r>
            <w:r w:rsidRPr="00B10541">
              <w:rPr>
                <w:rFonts w:eastAsia="Times New Roman"/>
                <w:sz w:val="24"/>
                <w:szCs w:val="24"/>
              </w:rPr>
              <w:t>мин</w:t>
            </w:r>
            <w:r w:rsidR="000A22DC" w:rsidRPr="00B1054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CEB" w:rsidRPr="000A22DC" w:rsidRDefault="00FC34D2">
            <w:pPr>
              <w:shd w:val="clear" w:color="auto" w:fill="FFFFFF"/>
              <w:spacing w:line="283" w:lineRule="exact"/>
              <w:rPr>
                <w:b/>
              </w:rPr>
            </w:pPr>
            <w:r w:rsidRPr="000A22DC">
              <w:rPr>
                <w:rFonts w:eastAsia="Times New Roman"/>
                <w:b/>
                <w:i/>
                <w:iCs/>
                <w:sz w:val="24"/>
                <w:szCs w:val="24"/>
              </w:rPr>
              <w:t>Проект «Юридическая помощь социально-незащищенным слоям</w:t>
            </w:r>
          </w:p>
          <w:p w:rsidR="00330CEB" w:rsidRPr="000A22DC" w:rsidRDefault="00FC34D2">
            <w:pPr>
              <w:shd w:val="clear" w:color="auto" w:fill="FFFFFF"/>
              <w:spacing w:line="283" w:lineRule="exact"/>
              <w:rPr>
                <w:b/>
              </w:rPr>
            </w:pPr>
            <w:r w:rsidRPr="000A22DC">
              <w:rPr>
                <w:rFonts w:eastAsia="Times New Roman"/>
                <w:b/>
                <w:i/>
                <w:iCs/>
                <w:sz w:val="24"/>
                <w:szCs w:val="24"/>
              </w:rPr>
              <w:t>населения»</w:t>
            </w:r>
          </w:p>
          <w:p w:rsidR="00330CEB" w:rsidRPr="000A22DC" w:rsidRDefault="00FC34D2">
            <w:pPr>
              <w:shd w:val="clear" w:color="auto" w:fill="FFFFFF"/>
              <w:spacing w:line="283" w:lineRule="exact"/>
              <w:rPr>
                <w:b/>
              </w:rPr>
            </w:pPr>
            <w:proofErr w:type="spellStart"/>
            <w:r w:rsidRPr="000A22DC">
              <w:rPr>
                <w:rFonts w:eastAsia="Times New Roman"/>
                <w:b/>
                <w:sz w:val="24"/>
                <w:szCs w:val="24"/>
              </w:rPr>
              <w:t>Лужецкий</w:t>
            </w:r>
            <w:proofErr w:type="spellEnd"/>
            <w:r w:rsidRPr="000A22DC">
              <w:rPr>
                <w:rFonts w:eastAsia="Times New Roman"/>
                <w:b/>
                <w:sz w:val="24"/>
                <w:szCs w:val="24"/>
              </w:rPr>
              <w:t xml:space="preserve"> Дмитрий Сергеевич</w:t>
            </w:r>
          </w:p>
          <w:p w:rsidR="00330CEB" w:rsidRDefault="00FC34D2">
            <w:pPr>
              <w:shd w:val="clear" w:color="auto" w:fill="FFFFFF"/>
              <w:spacing w:line="283" w:lineRule="exact"/>
            </w:pPr>
            <w:r w:rsidRPr="000A22DC">
              <w:rPr>
                <w:rFonts w:eastAsia="Times New Roman"/>
                <w:b/>
                <w:sz w:val="24"/>
                <w:szCs w:val="24"/>
              </w:rPr>
              <w:t>Ефименко Валерий Борисович</w:t>
            </w:r>
          </w:p>
        </w:tc>
      </w:tr>
      <w:tr w:rsidR="00330CEB">
        <w:trPr>
          <w:trHeight w:hRule="exact" w:val="571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CEB" w:rsidRPr="000A22DC" w:rsidRDefault="000A22DC">
            <w:pPr>
              <w:shd w:val="clear" w:color="auto" w:fill="FFFFFF"/>
              <w:ind w:left="58"/>
              <w:rPr>
                <w:b/>
              </w:rPr>
            </w:pPr>
            <w:r w:rsidRPr="000A22DC">
              <w:rPr>
                <w:b/>
                <w:spacing w:val="-3"/>
                <w:sz w:val="24"/>
                <w:szCs w:val="24"/>
              </w:rPr>
              <w:t>12.</w:t>
            </w:r>
            <w:r w:rsidR="00FC34D2" w:rsidRPr="000A22DC">
              <w:rPr>
                <w:b/>
                <w:spacing w:val="-3"/>
                <w:sz w:val="24"/>
                <w:szCs w:val="24"/>
              </w:rPr>
              <w:t>00-12.10</w:t>
            </w:r>
          </w:p>
          <w:p w:rsidR="00330CEB" w:rsidRPr="00B10541" w:rsidRDefault="00FC34D2" w:rsidP="000A22DC">
            <w:pPr>
              <w:shd w:val="clear" w:color="auto" w:fill="FFFFFF"/>
              <w:ind w:left="58"/>
              <w:jc w:val="center"/>
            </w:pPr>
            <w:r w:rsidRPr="00B10541">
              <w:rPr>
                <w:sz w:val="24"/>
                <w:szCs w:val="24"/>
              </w:rPr>
              <w:t xml:space="preserve">10 </w:t>
            </w:r>
            <w:r w:rsidRPr="00B10541">
              <w:rPr>
                <w:rFonts w:eastAsia="Times New Roman"/>
                <w:sz w:val="24"/>
                <w:szCs w:val="24"/>
              </w:rPr>
              <w:t>мин.</w:t>
            </w:r>
          </w:p>
        </w:tc>
        <w:tc>
          <w:tcPr>
            <w:tcW w:w="8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CEB" w:rsidRDefault="00FC34D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Дискуссия участников</w:t>
            </w:r>
          </w:p>
        </w:tc>
      </w:tr>
      <w:tr w:rsidR="00330CEB">
        <w:trPr>
          <w:trHeight w:hRule="exact" w:val="1162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CEB" w:rsidRPr="000A22DC" w:rsidRDefault="00FC34D2">
            <w:pPr>
              <w:shd w:val="clear" w:color="auto" w:fill="FFFFFF"/>
              <w:ind w:left="55"/>
              <w:rPr>
                <w:b/>
              </w:rPr>
            </w:pPr>
            <w:r w:rsidRPr="000A22DC">
              <w:rPr>
                <w:b/>
                <w:spacing w:val="-3"/>
                <w:sz w:val="24"/>
                <w:szCs w:val="24"/>
              </w:rPr>
              <w:t>12.10-12.20</w:t>
            </w:r>
          </w:p>
          <w:p w:rsidR="00330CEB" w:rsidRPr="00B10541" w:rsidRDefault="00FC34D2" w:rsidP="000A22DC">
            <w:pPr>
              <w:shd w:val="clear" w:color="auto" w:fill="FFFFFF"/>
              <w:ind w:left="55"/>
              <w:jc w:val="center"/>
            </w:pPr>
            <w:bookmarkStart w:id="0" w:name="_GoBack"/>
            <w:r w:rsidRPr="00B10541">
              <w:rPr>
                <w:sz w:val="24"/>
                <w:szCs w:val="24"/>
              </w:rPr>
              <w:t xml:space="preserve">10 </w:t>
            </w:r>
            <w:r w:rsidRPr="00B10541">
              <w:rPr>
                <w:rFonts w:eastAsia="Times New Roman"/>
                <w:sz w:val="24"/>
                <w:szCs w:val="24"/>
              </w:rPr>
              <w:t>мин.</w:t>
            </w:r>
            <w:bookmarkEnd w:id="0"/>
          </w:p>
        </w:tc>
        <w:tc>
          <w:tcPr>
            <w:tcW w:w="8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CEB" w:rsidRDefault="00FC34D2">
            <w:pPr>
              <w:shd w:val="clear" w:color="auto" w:fill="FFFFFF"/>
              <w:spacing w:line="281" w:lineRule="exact"/>
            </w:pPr>
            <w:r>
              <w:rPr>
                <w:rFonts w:eastAsia="Times New Roman"/>
                <w:sz w:val="24"/>
                <w:szCs w:val="24"/>
              </w:rPr>
              <w:t>Подведение итогов.</w:t>
            </w:r>
          </w:p>
          <w:p w:rsidR="00330CEB" w:rsidRDefault="00FC34D2">
            <w:pPr>
              <w:shd w:val="clear" w:color="auto" w:fill="FFFFFF"/>
              <w:spacing w:line="281" w:lineRule="exact"/>
            </w:pPr>
            <w:r w:rsidRPr="000A22DC">
              <w:rPr>
                <w:rFonts w:eastAsia="Times New Roman"/>
                <w:b/>
                <w:sz w:val="24"/>
                <w:szCs w:val="24"/>
              </w:rPr>
              <w:t>Скляр Елена Николаевна</w:t>
            </w:r>
            <w:r>
              <w:rPr>
                <w:rFonts w:eastAsia="Times New Roman"/>
                <w:sz w:val="24"/>
                <w:szCs w:val="24"/>
              </w:rPr>
              <w:t xml:space="preserve"> - директор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Государственного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автономного</w:t>
            </w:r>
          </w:p>
          <w:p w:rsidR="00330CEB" w:rsidRDefault="00FC34D2">
            <w:pPr>
              <w:shd w:val="clear" w:color="auto" w:fill="FFFFFF"/>
              <w:spacing w:line="281" w:lineRule="exact"/>
            </w:pPr>
            <w:r>
              <w:rPr>
                <w:rFonts w:eastAsia="Times New Roman"/>
                <w:sz w:val="24"/>
                <w:szCs w:val="24"/>
              </w:rPr>
              <w:t>учреждения «Брянский областной бизнес-инкубатор»</w:t>
            </w:r>
          </w:p>
          <w:p w:rsidR="00330CEB" w:rsidRDefault="00FC34D2">
            <w:pPr>
              <w:shd w:val="clear" w:color="auto" w:fill="FFFFFF"/>
              <w:spacing w:line="281" w:lineRule="exact"/>
            </w:pPr>
            <w:r>
              <w:rPr>
                <w:rFonts w:eastAsia="Times New Roman"/>
                <w:sz w:val="24"/>
                <w:szCs w:val="24"/>
              </w:rPr>
              <w:t>Принятие резолюции.                                                                                             1</w:t>
            </w:r>
          </w:p>
        </w:tc>
      </w:tr>
    </w:tbl>
    <w:p w:rsidR="00FC34D2" w:rsidRDefault="00FC34D2"/>
    <w:sectPr w:rsidR="00FC34D2">
      <w:type w:val="continuous"/>
      <w:pgSz w:w="11909" w:h="16834"/>
      <w:pgMar w:top="1440" w:right="647" w:bottom="720" w:left="13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D2"/>
    <w:rsid w:val="000A22DC"/>
    <w:rsid w:val="00330CEB"/>
    <w:rsid w:val="00B10541"/>
    <w:rsid w:val="00BB3F3B"/>
    <w:rsid w:val="00FC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Kupreenko</dc:creator>
  <cp:keywords/>
  <dc:description/>
  <cp:lastModifiedBy>xp</cp:lastModifiedBy>
  <cp:revision>2</cp:revision>
  <dcterms:created xsi:type="dcterms:W3CDTF">2016-11-22T09:41:00Z</dcterms:created>
  <dcterms:modified xsi:type="dcterms:W3CDTF">2016-11-22T11:42:00Z</dcterms:modified>
</cp:coreProperties>
</file>