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4896">
      <w:pPr>
        <w:shd w:val="clear" w:color="auto" w:fill="FFFFFF"/>
        <w:spacing w:line="317" w:lineRule="exact"/>
        <w:ind w:right="19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000000" w:rsidRDefault="00EE4896">
      <w:pPr>
        <w:shd w:val="clear" w:color="auto" w:fill="FFFFFF"/>
        <w:spacing w:line="317" w:lineRule="exact"/>
        <w:ind w:right="19"/>
        <w:jc w:val="center"/>
      </w:pPr>
      <w:r>
        <w:rPr>
          <w:rFonts w:eastAsia="Times New Roman"/>
          <w:sz w:val="28"/>
          <w:szCs w:val="28"/>
        </w:rPr>
        <w:t>ГОРОДСКОЙ ОКРУГ</w:t>
      </w:r>
    </w:p>
    <w:p w:rsidR="00000000" w:rsidRDefault="00EE4896">
      <w:pPr>
        <w:shd w:val="clear" w:color="auto" w:fill="FFFFFF"/>
        <w:spacing w:line="317" w:lineRule="exact"/>
        <w:ind w:right="38"/>
        <w:jc w:val="center"/>
      </w:pPr>
      <w:r>
        <w:rPr>
          <w:rFonts w:eastAsia="Times New Roman"/>
          <w:sz w:val="28"/>
          <w:szCs w:val="28"/>
        </w:rPr>
        <w:t>«ГОРОД КЛИНЦЫ БРЯНСКОЙ ОБЛАСТИ»</w:t>
      </w:r>
    </w:p>
    <w:p w:rsidR="00000000" w:rsidRDefault="00EE4896">
      <w:pPr>
        <w:shd w:val="clear" w:color="auto" w:fill="FFFFFF"/>
        <w:spacing w:line="317" w:lineRule="exact"/>
        <w:ind w:right="29"/>
        <w:jc w:val="center"/>
      </w:pPr>
      <w:r>
        <w:rPr>
          <w:rFonts w:eastAsia="Times New Roman"/>
          <w:sz w:val="28"/>
          <w:szCs w:val="28"/>
        </w:rPr>
        <w:t>КЛИНЦОВСКАЯ ГОРОДСКАЯ АДМИНИСТРАЦИЯ</w:t>
      </w:r>
    </w:p>
    <w:p w:rsidR="00000000" w:rsidRDefault="00EE4896">
      <w:pPr>
        <w:shd w:val="clear" w:color="auto" w:fill="FFFFFF"/>
        <w:spacing w:before="298"/>
        <w:ind w:right="29"/>
        <w:jc w:val="center"/>
      </w:pPr>
      <w:r>
        <w:rPr>
          <w:rFonts w:eastAsia="Times New Roman"/>
          <w:spacing w:val="-1"/>
          <w:sz w:val="28"/>
          <w:szCs w:val="28"/>
        </w:rPr>
        <w:t>РАСПОРЯЖЕНИЕ</w:t>
      </w:r>
    </w:p>
    <w:p w:rsidR="00000000" w:rsidRDefault="00EE4896">
      <w:pPr>
        <w:shd w:val="clear" w:color="auto" w:fill="FFFFFF"/>
        <w:spacing w:before="710"/>
        <w:ind w:left="10"/>
      </w:pPr>
      <w:r>
        <w:rPr>
          <w:rFonts w:eastAsia="Times New Roman"/>
          <w:sz w:val="22"/>
          <w:szCs w:val="22"/>
        </w:rPr>
        <w:t>От    08.06.2021   № 596-Р</w:t>
      </w:r>
    </w:p>
    <w:p w:rsidR="00000000" w:rsidRDefault="00EE4896">
      <w:pPr>
        <w:shd w:val="clear" w:color="auto" w:fill="FFFFFF"/>
        <w:spacing w:before="182" w:line="317" w:lineRule="exact"/>
        <w:ind w:right="5126"/>
        <w:jc w:val="both"/>
      </w:pPr>
      <w:r>
        <w:rPr>
          <w:rFonts w:eastAsia="Times New Roman"/>
          <w:spacing w:val="-1"/>
          <w:sz w:val="28"/>
          <w:szCs w:val="28"/>
        </w:rPr>
        <w:t xml:space="preserve">О временном закрытии движения </w:t>
      </w:r>
      <w:r>
        <w:rPr>
          <w:rFonts w:eastAsia="Times New Roman"/>
          <w:sz w:val="28"/>
          <w:szCs w:val="28"/>
        </w:rPr>
        <w:t xml:space="preserve">автотранспорта по автомобильной </w:t>
      </w:r>
      <w:r>
        <w:rPr>
          <w:rFonts w:eastAsia="Times New Roman"/>
          <w:spacing w:val="-2"/>
          <w:sz w:val="28"/>
          <w:szCs w:val="28"/>
        </w:rPr>
        <w:t>дороге общего пользования местного значе</w:t>
      </w:r>
      <w:r>
        <w:rPr>
          <w:rFonts w:eastAsia="Times New Roman"/>
          <w:spacing w:val="-2"/>
          <w:sz w:val="28"/>
          <w:szCs w:val="28"/>
        </w:rPr>
        <w:t xml:space="preserve">ния по ул. Краснознаменной в г. </w:t>
      </w:r>
      <w:proofErr w:type="spellStart"/>
      <w:r>
        <w:rPr>
          <w:rFonts w:eastAsia="Times New Roman"/>
          <w:sz w:val="28"/>
          <w:szCs w:val="28"/>
        </w:rPr>
        <w:t>Клинцы</w:t>
      </w:r>
      <w:proofErr w:type="spellEnd"/>
      <w:r>
        <w:rPr>
          <w:rFonts w:eastAsia="Times New Roman"/>
          <w:sz w:val="28"/>
          <w:szCs w:val="28"/>
        </w:rPr>
        <w:t>, Брянской обл.</w:t>
      </w:r>
    </w:p>
    <w:p w:rsidR="00000000" w:rsidRDefault="00EE4896">
      <w:pPr>
        <w:shd w:val="clear" w:color="auto" w:fill="FFFFFF"/>
        <w:spacing w:before="288" w:line="326" w:lineRule="exact"/>
        <w:ind w:left="10" w:right="29" w:firstLine="845"/>
        <w:jc w:val="both"/>
      </w:pPr>
      <w:r>
        <w:rPr>
          <w:rFonts w:eastAsia="Times New Roman"/>
          <w:sz w:val="28"/>
          <w:szCs w:val="28"/>
        </w:rPr>
        <w:t xml:space="preserve">В связи с производством аварийно - ремонтных работ на участке </w:t>
      </w:r>
      <w:r>
        <w:rPr>
          <w:rFonts w:eastAsia="Times New Roman"/>
          <w:spacing w:val="-1"/>
          <w:sz w:val="28"/>
          <w:szCs w:val="28"/>
        </w:rPr>
        <w:t xml:space="preserve">тепловой сети «Город 2», </w:t>
      </w:r>
      <w:proofErr w:type="gramStart"/>
      <w:r>
        <w:rPr>
          <w:rFonts w:eastAsia="Times New Roman"/>
          <w:spacing w:val="-1"/>
          <w:sz w:val="28"/>
          <w:szCs w:val="28"/>
        </w:rPr>
        <w:t>расположенного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по адресу: Брянская обл., г. </w:t>
      </w:r>
      <w:proofErr w:type="spellStart"/>
      <w:r>
        <w:rPr>
          <w:rFonts w:eastAsia="Times New Roman"/>
          <w:spacing w:val="-1"/>
          <w:sz w:val="28"/>
          <w:szCs w:val="28"/>
        </w:rPr>
        <w:t>Клинцы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ул. Краснознаменная:</w:t>
      </w:r>
    </w:p>
    <w:p w:rsidR="00000000" w:rsidRDefault="00EE4896">
      <w:pPr>
        <w:shd w:val="clear" w:color="auto" w:fill="FFFFFF"/>
        <w:tabs>
          <w:tab w:val="left" w:pos="1133"/>
        </w:tabs>
        <w:spacing w:before="307" w:line="317" w:lineRule="exact"/>
        <w:ind w:right="19" w:firstLine="893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Закрыть движение автотранспорта на учас</w:t>
      </w:r>
      <w:r>
        <w:rPr>
          <w:rFonts w:eastAsia="Times New Roman"/>
          <w:spacing w:val="-4"/>
          <w:sz w:val="28"/>
          <w:szCs w:val="28"/>
        </w:rPr>
        <w:t>тке автомобильной дороги по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ул. Краснознаменной в г. </w:t>
      </w:r>
      <w:proofErr w:type="spellStart"/>
      <w:r>
        <w:rPr>
          <w:rFonts w:eastAsia="Times New Roman"/>
          <w:sz w:val="28"/>
          <w:szCs w:val="28"/>
        </w:rPr>
        <w:t>Клинцы</w:t>
      </w:r>
      <w:proofErr w:type="spellEnd"/>
      <w:r>
        <w:rPr>
          <w:rFonts w:eastAsia="Times New Roman"/>
          <w:sz w:val="28"/>
          <w:szCs w:val="28"/>
        </w:rPr>
        <w:t>, Брянской обл. (от пер. Б. Полка до ул.</w:t>
      </w:r>
      <w:r>
        <w:rPr>
          <w:rFonts w:eastAsia="Times New Roman"/>
          <w:sz w:val="28"/>
          <w:szCs w:val="28"/>
        </w:rPr>
        <w:br/>
        <w:t>Советской) на время проведения работ с 09.06.2021 до 23.06.2021.</w:t>
      </w:r>
    </w:p>
    <w:p w:rsidR="00000000" w:rsidRDefault="00EE4896">
      <w:pPr>
        <w:shd w:val="clear" w:color="auto" w:fill="FFFFFF"/>
        <w:tabs>
          <w:tab w:val="left" w:pos="1219"/>
        </w:tabs>
        <w:spacing w:line="317" w:lineRule="exact"/>
        <w:ind w:left="10" w:right="19" w:firstLine="845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МУП «Тепловые сети» произвести установку дорожных знаков и</w:t>
      </w:r>
      <w:r>
        <w:rPr>
          <w:rFonts w:eastAsia="Times New Roman"/>
          <w:sz w:val="28"/>
          <w:szCs w:val="28"/>
        </w:rPr>
        <w:br/>
        <w:t>ограждения, ограничивающего д</w:t>
      </w:r>
      <w:r>
        <w:rPr>
          <w:rFonts w:eastAsia="Times New Roman"/>
          <w:sz w:val="28"/>
          <w:szCs w:val="28"/>
        </w:rPr>
        <w:t>вижение транспортных средств на участке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дороги по ул. Краснознаменной в г. </w:t>
      </w:r>
      <w:proofErr w:type="spellStart"/>
      <w:r>
        <w:rPr>
          <w:rFonts w:eastAsia="Times New Roman"/>
          <w:spacing w:val="-1"/>
          <w:sz w:val="28"/>
          <w:szCs w:val="28"/>
        </w:rPr>
        <w:t>Клинцы</w:t>
      </w:r>
      <w:proofErr w:type="spellEnd"/>
      <w:r>
        <w:rPr>
          <w:rFonts w:eastAsia="Times New Roman"/>
          <w:spacing w:val="-1"/>
          <w:sz w:val="28"/>
          <w:szCs w:val="28"/>
        </w:rPr>
        <w:t>, Брянской обл. (от пер. Б. Полка до</w:t>
      </w:r>
      <w:proofErr w:type="gramEnd"/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ул. Советской).</w:t>
      </w:r>
    </w:p>
    <w:p w:rsidR="00000000" w:rsidRDefault="00EE4896" w:rsidP="00EE4896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317" w:lineRule="exact"/>
        <w:ind w:left="10" w:right="10" w:firstLine="85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Отделу внутренней политики, трудовых отношений, связям с общественностью и СМИ (А.Н. </w:t>
      </w:r>
      <w:proofErr w:type="spellStart"/>
      <w:r>
        <w:rPr>
          <w:rFonts w:eastAsia="Times New Roman"/>
          <w:sz w:val="28"/>
          <w:szCs w:val="28"/>
        </w:rPr>
        <w:t>Гайченко</w:t>
      </w:r>
      <w:proofErr w:type="spellEnd"/>
      <w:r>
        <w:rPr>
          <w:rFonts w:eastAsia="Times New Roman"/>
          <w:sz w:val="28"/>
          <w:szCs w:val="28"/>
        </w:rPr>
        <w:t>) довести до населения в</w:t>
      </w:r>
      <w:r>
        <w:rPr>
          <w:rFonts w:eastAsia="Times New Roman"/>
          <w:sz w:val="28"/>
          <w:szCs w:val="28"/>
        </w:rPr>
        <w:t xml:space="preserve"> средствах </w:t>
      </w:r>
      <w:r>
        <w:rPr>
          <w:rFonts w:eastAsia="Times New Roman"/>
          <w:spacing w:val="-1"/>
          <w:sz w:val="28"/>
          <w:szCs w:val="28"/>
        </w:rPr>
        <w:t xml:space="preserve">массовой информации сведения о временном закрытии движения транспортных </w:t>
      </w:r>
      <w:r>
        <w:rPr>
          <w:rFonts w:eastAsia="Times New Roman"/>
          <w:spacing w:val="-2"/>
          <w:sz w:val="28"/>
          <w:szCs w:val="28"/>
        </w:rPr>
        <w:t xml:space="preserve">средств по ул. Краснознаменной в г. </w:t>
      </w:r>
      <w:proofErr w:type="spellStart"/>
      <w:r>
        <w:rPr>
          <w:rFonts w:eastAsia="Times New Roman"/>
          <w:spacing w:val="-2"/>
          <w:sz w:val="28"/>
          <w:szCs w:val="28"/>
        </w:rPr>
        <w:t>Клинцы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Брянской обл. (от пер. Б. Полка до </w:t>
      </w:r>
      <w:r>
        <w:rPr>
          <w:rFonts w:eastAsia="Times New Roman"/>
          <w:sz w:val="28"/>
          <w:szCs w:val="28"/>
        </w:rPr>
        <w:t>ул. Советской).</w:t>
      </w:r>
    </w:p>
    <w:p w:rsidR="00000000" w:rsidRDefault="00EE4896" w:rsidP="00EE4896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317" w:lineRule="exact"/>
        <w:ind w:left="10" w:right="19" w:firstLine="85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r>
        <w:rPr>
          <w:rFonts w:eastAsia="Times New Roman"/>
          <w:sz w:val="28"/>
          <w:szCs w:val="28"/>
        </w:rPr>
        <w:t>Клинцовской</w:t>
      </w:r>
      <w:proofErr w:type="spellEnd"/>
      <w:r>
        <w:rPr>
          <w:rFonts w:eastAsia="Times New Roman"/>
          <w:sz w:val="28"/>
          <w:szCs w:val="28"/>
        </w:rPr>
        <w:t xml:space="preserve"> горо</w:t>
      </w:r>
      <w:r>
        <w:rPr>
          <w:rFonts w:eastAsia="Times New Roman"/>
          <w:sz w:val="28"/>
          <w:szCs w:val="28"/>
        </w:rPr>
        <w:t>дской администрации в сети Интернет.</w:t>
      </w:r>
    </w:p>
    <w:p w:rsidR="00000000" w:rsidRDefault="00EE4896" w:rsidP="00EE4896">
      <w:pPr>
        <w:numPr>
          <w:ilvl w:val="0"/>
          <w:numId w:val="1"/>
        </w:numPr>
        <w:shd w:val="clear" w:color="auto" w:fill="FFFFFF"/>
        <w:tabs>
          <w:tab w:val="left" w:pos="1210"/>
        </w:tabs>
        <w:spacing w:line="317" w:lineRule="exact"/>
        <w:ind w:left="19" w:right="10" w:firstLine="85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Контроль   </w:t>
      </w:r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выполнением распоряжения возложить на зам. Главы</w:t>
      </w:r>
      <w:r>
        <w:rPr>
          <w:rFonts w:eastAsia="Times New Roman"/>
          <w:sz w:val="28"/>
          <w:szCs w:val="28"/>
        </w:rPr>
        <w:br/>
        <w:t xml:space="preserve">городской администрации 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Сушок</w:t>
      </w:r>
      <w:proofErr w:type="spellEnd"/>
      <w:r>
        <w:rPr>
          <w:rFonts w:eastAsia="Times New Roman"/>
          <w:sz w:val="28"/>
          <w:szCs w:val="28"/>
        </w:rPr>
        <w:t xml:space="preserve"> Ф.Н.</w:t>
      </w:r>
    </w:p>
    <w:p w:rsidR="00EE4896" w:rsidRDefault="00EE4896" w:rsidP="00EE4896">
      <w:pPr>
        <w:shd w:val="clear" w:color="auto" w:fill="FFFFFF"/>
        <w:tabs>
          <w:tab w:val="left" w:pos="1210"/>
        </w:tabs>
        <w:spacing w:line="317" w:lineRule="exact"/>
        <w:ind w:right="10"/>
        <w:jc w:val="both"/>
        <w:rPr>
          <w:rFonts w:eastAsia="Times New Roman"/>
          <w:sz w:val="28"/>
          <w:szCs w:val="28"/>
        </w:rPr>
      </w:pPr>
    </w:p>
    <w:p w:rsidR="00EE4896" w:rsidRDefault="00EE4896" w:rsidP="00EE4896">
      <w:pPr>
        <w:shd w:val="clear" w:color="auto" w:fill="FFFFFF"/>
        <w:tabs>
          <w:tab w:val="left" w:pos="1210"/>
        </w:tabs>
        <w:spacing w:line="317" w:lineRule="exact"/>
        <w:ind w:right="10"/>
        <w:jc w:val="both"/>
      </w:pPr>
    </w:p>
    <w:p w:rsidR="00EE4896" w:rsidRPr="00EE4896" w:rsidRDefault="00EE4896">
      <w:pPr>
        <w:spacing w:before="182"/>
        <w:ind w:left="29"/>
        <w:rPr>
          <w:sz w:val="28"/>
          <w:szCs w:val="28"/>
        </w:rPr>
      </w:pPr>
      <w:r w:rsidRPr="00EE4896">
        <w:rPr>
          <w:sz w:val="28"/>
          <w:szCs w:val="28"/>
        </w:rPr>
        <w:t xml:space="preserve"> Глава городской администрации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С.Ю</w:t>
      </w:r>
      <w:r w:rsidRPr="00EE4896">
        <w:rPr>
          <w:sz w:val="28"/>
          <w:szCs w:val="28"/>
        </w:rPr>
        <w:t>. Евтеев</w:t>
      </w:r>
    </w:p>
    <w:sectPr w:rsidR="00EE4896" w:rsidRPr="00EE4896">
      <w:type w:val="continuous"/>
      <w:pgSz w:w="11909" w:h="16834"/>
      <w:pgMar w:top="1440" w:right="360" w:bottom="360" w:left="18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6ABA"/>
    <w:multiLevelType w:val="singleLevel"/>
    <w:tmpl w:val="71566AA8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6"/>
    <w:rsid w:val="00E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>*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Skorobagataya</dc:creator>
  <cp:lastModifiedBy>Skorobagataya</cp:lastModifiedBy>
  <cp:revision>1</cp:revision>
  <dcterms:created xsi:type="dcterms:W3CDTF">2021-06-10T09:21:00Z</dcterms:created>
  <dcterms:modified xsi:type="dcterms:W3CDTF">2021-06-10T09:26:00Z</dcterms:modified>
</cp:coreProperties>
</file>