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CF" w:rsidRDefault="005E4BCF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РОССИЙСКАЯ ФЕДЕРАЦИЯ</w:t>
      </w:r>
      <w:r w:rsidR="00DF2F4D">
        <w:rPr>
          <w:rFonts w:ascii="Arial" w:hAnsi="Arial" w:cs="Arial"/>
          <w:b/>
          <w:sz w:val="28"/>
          <w:szCs w:val="28"/>
        </w:rPr>
        <w:t xml:space="preserve">            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ГОРОДСКОЙ ОКРУГ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1705">
        <w:rPr>
          <w:rFonts w:ascii="Arial" w:hAnsi="Arial" w:cs="Arial"/>
          <w:b/>
          <w:sz w:val="28"/>
          <w:szCs w:val="28"/>
        </w:rPr>
        <w:t>«ГОРОД КЛИНЦЫ БРЯНСКОЙ ОБЛАСТИ»</w:t>
      </w:r>
    </w:p>
    <w:p w:rsidR="00431D47" w:rsidRPr="00671705" w:rsidRDefault="00431D47" w:rsidP="00431D4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8"/>
          <w:szCs w:val="28"/>
        </w:rPr>
        <w:t>КЛИНЦОВСКИЙ ГОРОДСКОЙ СОВЕТ НАРОДНЫХ ДЕПУТАТОВ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1705">
        <w:rPr>
          <w:rFonts w:ascii="Arial" w:hAnsi="Arial" w:cs="Arial"/>
          <w:b/>
          <w:sz w:val="24"/>
          <w:szCs w:val="24"/>
        </w:rPr>
        <w:t xml:space="preserve"> </w:t>
      </w:r>
    </w:p>
    <w:p w:rsidR="00431D47" w:rsidRPr="00671705" w:rsidRDefault="00431D47" w:rsidP="00431D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71705">
        <w:rPr>
          <w:rFonts w:ascii="Arial" w:hAnsi="Arial" w:cs="Arial"/>
          <w:b/>
          <w:sz w:val="28"/>
          <w:szCs w:val="28"/>
        </w:rPr>
        <w:t>Р</w:t>
      </w:r>
      <w:proofErr w:type="gramEnd"/>
      <w:r w:rsidRPr="00671705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431D47" w:rsidRPr="00671705" w:rsidRDefault="00431D47" w:rsidP="00431D47">
      <w:pPr>
        <w:spacing w:after="0"/>
        <w:rPr>
          <w:rFonts w:ascii="Arial" w:hAnsi="Arial" w:cs="Arial"/>
          <w:sz w:val="24"/>
          <w:szCs w:val="24"/>
        </w:rPr>
      </w:pPr>
    </w:p>
    <w:p w:rsidR="00431D47" w:rsidRDefault="00431D47" w:rsidP="00431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D47" w:rsidRPr="00671705" w:rsidRDefault="00431D47" w:rsidP="00431D47">
      <w:pPr>
        <w:spacing w:after="0"/>
        <w:rPr>
          <w:rFonts w:ascii="Arial" w:hAnsi="Arial" w:cs="Arial"/>
          <w:sz w:val="24"/>
          <w:szCs w:val="24"/>
        </w:rPr>
      </w:pPr>
      <w:r w:rsidRPr="00671705">
        <w:rPr>
          <w:rFonts w:ascii="Arial" w:hAnsi="Arial" w:cs="Arial"/>
          <w:sz w:val="24"/>
          <w:szCs w:val="24"/>
        </w:rPr>
        <w:t>от «</w:t>
      </w:r>
      <w:r w:rsidR="00DF2F4D">
        <w:rPr>
          <w:rFonts w:ascii="Arial" w:hAnsi="Arial" w:cs="Arial"/>
          <w:sz w:val="24"/>
          <w:szCs w:val="24"/>
        </w:rPr>
        <w:t xml:space="preserve"> </w:t>
      </w:r>
      <w:r w:rsidR="00466C9A">
        <w:rPr>
          <w:rFonts w:ascii="Arial" w:hAnsi="Arial" w:cs="Arial"/>
          <w:sz w:val="24"/>
          <w:szCs w:val="24"/>
        </w:rPr>
        <w:t>29</w:t>
      </w:r>
      <w:r w:rsidR="00DF2F4D">
        <w:rPr>
          <w:rFonts w:ascii="Arial" w:hAnsi="Arial" w:cs="Arial"/>
          <w:sz w:val="24"/>
          <w:szCs w:val="24"/>
        </w:rPr>
        <w:t xml:space="preserve"> </w:t>
      </w:r>
      <w:r w:rsidRPr="00671705">
        <w:rPr>
          <w:rFonts w:ascii="Arial" w:hAnsi="Arial" w:cs="Arial"/>
          <w:sz w:val="24"/>
          <w:szCs w:val="24"/>
        </w:rPr>
        <w:t>»</w:t>
      </w:r>
      <w:r w:rsidR="00443118">
        <w:rPr>
          <w:rFonts w:ascii="Arial" w:hAnsi="Arial" w:cs="Arial"/>
          <w:sz w:val="24"/>
          <w:szCs w:val="24"/>
        </w:rPr>
        <w:t xml:space="preserve"> </w:t>
      </w:r>
      <w:r w:rsidR="00466C9A">
        <w:rPr>
          <w:rFonts w:ascii="Arial" w:hAnsi="Arial" w:cs="Arial"/>
          <w:sz w:val="24"/>
          <w:szCs w:val="24"/>
        </w:rPr>
        <w:t>июля</w:t>
      </w:r>
      <w:r w:rsidR="000C73AA">
        <w:rPr>
          <w:rFonts w:ascii="Arial" w:hAnsi="Arial" w:cs="Arial"/>
          <w:sz w:val="24"/>
          <w:szCs w:val="24"/>
        </w:rPr>
        <w:t xml:space="preserve"> </w:t>
      </w:r>
      <w:r w:rsidR="00443118">
        <w:rPr>
          <w:rFonts w:ascii="Arial" w:hAnsi="Arial" w:cs="Arial"/>
          <w:sz w:val="24"/>
          <w:szCs w:val="24"/>
        </w:rPr>
        <w:t xml:space="preserve"> </w:t>
      </w:r>
      <w:r w:rsidRPr="00671705">
        <w:rPr>
          <w:rFonts w:ascii="Arial" w:hAnsi="Arial" w:cs="Arial"/>
          <w:sz w:val="24"/>
          <w:szCs w:val="24"/>
        </w:rPr>
        <w:t>201</w:t>
      </w:r>
      <w:r w:rsidR="00F90A59">
        <w:rPr>
          <w:rFonts w:ascii="Arial" w:hAnsi="Arial" w:cs="Arial"/>
          <w:sz w:val="24"/>
          <w:szCs w:val="24"/>
        </w:rPr>
        <w:t>5</w:t>
      </w:r>
      <w:r w:rsidRPr="00671705">
        <w:rPr>
          <w:rFonts w:ascii="Arial" w:hAnsi="Arial" w:cs="Arial"/>
          <w:sz w:val="24"/>
          <w:szCs w:val="24"/>
        </w:rPr>
        <w:t>г. №</w:t>
      </w:r>
      <w:r w:rsidR="00443118">
        <w:rPr>
          <w:rFonts w:ascii="Arial" w:hAnsi="Arial" w:cs="Arial"/>
          <w:sz w:val="24"/>
          <w:szCs w:val="24"/>
        </w:rPr>
        <w:t xml:space="preserve"> </w:t>
      </w:r>
      <w:r w:rsidR="000C73AA">
        <w:rPr>
          <w:rFonts w:ascii="Arial" w:hAnsi="Arial" w:cs="Arial"/>
          <w:sz w:val="24"/>
          <w:szCs w:val="24"/>
        </w:rPr>
        <w:t xml:space="preserve"> </w:t>
      </w:r>
      <w:r w:rsidR="00466C9A">
        <w:rPr>
          <w:rFonts w:ascii="Arial" w:hAnsi="Arial" w:cs="Arial"/>
          <w:sz w:val="24"/>
          <w:szCs w:val="24"/>
        </w:rPr>
        <w:t>6-152</w:t>
      </w:r>
    </w:p>
    <w:p w:rsidR="00431D47" w:rsidRPr="00914AC0" w:rsidRDefault="00431D47" w:rsidP="00431D47">
      <w:pPr>
        <w:spacing w:after="0"/>
        <w:rPr>
          <w:rFonts w:ascii="Arial" w:hAnsi="Arial" w:cs="Arial"/>
          <w:sz w:val="24"/>
          <w:szCs w:val="24"/>
        </w:rPr>
      </w:pPr>
      <w:r w:rsidRPr="00914AC0">
        <w:rPr>
          <w:rFonts w:ascii="Arial" w:hAnsi="Arial" w:cs="Arial"/>
          <w:sz w:val="24"/>
          <w:szCs w:val="24"/>
        </w:rPr>
        <w:t>г. Клинцы</w:t>
      </w:r>
      <w:bookmarkStart w:id="0" w:name="_GoBack"/>
      <w:bookmarkEnd w:id="0"/>
    </w:p>
    <w:p w:rsidR="00431D47" w:rsidRPr="00914AC0" w:rsidRDefault="00431D47" w:rsidP="00431D47">
      <w:pPr>
        <w:spacing w:after="0"/>
        <w:rPr>
          <w:rFonts w:ascii="Arial" w:hAnsi="Arial" w:cs="Arial"/>
          <w:sz w:val="24"/>
          <w:szCs w:val="24"/>
        </w:rPr>
      </w:pP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О внесении изменений в решение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Клинцовского городского Совета</w:t>
      </w:r>
    </w:p>
    <w:p w:rsidR="00431D47" w:rsidRPr="00914AC0" w:rsidRDefault="00431D47" w:rsidP="00431D47">
      <w:pPr>
        <w:pStyle w:val="ConsPlusNormal"/>
        <w:rPr>
          <w:sz w:val="24"/>
          <w:szCs w:val="24"/>
        </w:rPr>
      </w:pPr>
      <w:r w:rsidRPr="00914AC0">
        <w:rPr>
          <w:bCs/>
          <w:sz w:val="24"/>
          <w:szCs w:val="24"/>
        </w:rPr>
        <w:t>народных депутатов от</w:t>
      </w:r>
      <w:r w:rsidRPr="00914AC0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914AC0">
        <w:rPr>
          <w:sz w:val="24"/>
          <w:szCs w:val="24"/>
        </w:rPr>
        <w:t>.10.201</w:t>
      </w:r>
      <w:r>
        <w:rPr>
          <w:sz w:val="24"/>
          <w:szCs w:val="24"/>
        </w:rPr>
        <w:t>3</w:t>
      </w:r>
      <w:r w:rsidRPr="00914AC0">
        <w:rPr>
          <w:sz w:val="24"/>
          <w:szCs w:val="24"/>
        </w:rPr>
        <w:t xml:space="preserve"> г.</w:t>
      </w:r>
    </w:p>
    <w:p w:rsidR="00431D47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sz w:val="24"/>
          <w:szCs w:val="24"/>
        </w:rPr>
        <w:t>N 5-</w:t>
      </w:r>
      <w:r>
        <w:rPr>
          <w:sz w:val="24"/>
          <w:szCs w:val="24"/>
        </w:rPr>
        <w:t>875</w:t>
      </w:r>
      <w:r w:rsidRPr="00914AC0">
        <w:rPr>
          <w:sz w:val="24"/>
          <w:szCs w:val="24"/>
        </w:rPr>
        <w:t xml:space="preserve"> </w:t>
      </w:r>
      <w:r w:rsidRPr="00914AC0">
        <w:rPr>
          <w:bCs/>
          <w:sz w:val="24"/>
          <w:szCs w:val="24"/>
        </w:rPr>
        <w:t xml:space="preserve"> "О </w:t>
      </w:r>
      <w:r>
        <w:rPr>
          <w:bCs/>
          <w:sz w:val="24"/>
          <w:szCs w:val="24"/>
        </w:rPr>
        <w:t>муниципальном дорожном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фонде</w:t>
      </w:r>
      <w:proofErr w:type="gramEnd"/>
      <w:r w:rsidRPr="00914AC0">
        <w:rPr>
          <w:bCs/>
          <w:sz w:val="24"/>
          <w:szCs w:val="24"/>
        </w:rPr>
        <w:t xml:space="preserve"> городского округа «город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 xml:space="preserve">Клинцы Брянской области" 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 w:rsidRPr="00914AC0">
        <w:rPr>
          <w:bCs/>
          <w:sz w:val="24"/>
          <w:szCs w:val="24"/>
        </w:rPr>
        <w:t>с изменениями и дополнениями</w:t>
      </w:r>
    </w:p>
    <w:p w:rsidR="00431D47" w:rsidRDefault="00431D47" w:rsidP="00431D47">
      <w:pPr>
        <w:pStyle w:val="ConsPlusNormal"/>
        <w:rPr>
          <w:sz w:val="24"/>
          <w:szCs w:val="24"/>
        </w:rPr>
      </w:pPr>
      <w:r w:rsidRPr="00914AC0">
        <w:rPr>
          <w:sz w:val="24"/>
          <w:szCs w:val="24"/>
        </w:rPr>
        <w:t>от 2</w:t>
      </w:r>
      <w:r>
        <w:rPr>
          <w:sz w:val="24"/>
          <w:szCs w:val="24"/>
        </w:rPr>
        <w:t>3</w:t>
      </w:r>
      <w:r w:rsidRPr="00914AC0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914AC0">
        <w:rPr>
          <w:sz w:val="24"/>
          <w:szCs w:val="24"/>
        </w:rPr>
        <w:t>1.201</w:t>
      </w:r>
      <w:r>
        <w:rPr>
          <w:sz w:val="24"/>
          <w:szCs w:val="24"/>
        </w:rPr>
        <w:t>4</w:t>
      </w:r>
      <w:r w:rsidRPr="00914AC0">
        <w:rPr>
          <w:sz w:val="24"/>
          <w:szCs w:val="24"/>
        </w:rPr>
        <w:t xml:space="preserve"> года N 5-</w:t>
      </w:r>
      <w:r>
        <w:rPr>
          <w:sz w:val="24"/>
          <w:szCs w:val="24"/>
        </w:rPr>
        <w:t>927, от 28.05.2014</w:t>
      </w:r>
    </w:p>
    <w:p w:rsidR="00431D47" w:rsidRPr="00914AC0" w:rsidRDefault="00431D47" w:rsidP="00431D47">
      <w:pPr>
        <w:pStyle w:val="ConsPlusNormal"/>
        <w:rPr>
          <w:bCs/>
          <w:sz w:val="24"/>
          <w:szCs w:val="24"/>
        </w:rPr>
      </w:pPr>
      <w:r>
        <w:rPr>
          <w:sz w:val="24"/>
          <w:szCs w:val="24"/>
        </w:rPr>
        <w:t>года</w:t>
      </w:r>
      <w:r w:rsidR="00677532">
        <w:rPr>
          <w:sz w:val="24"/>
          <w:szCs w:val="24"/>
        </w:rPr>
        <w:t xml:space="preserve"> № 5-988</w:t>
      </w:r>
      <w:r w:rsidR="000C73AA">
        <w:rPr>
          <w:sz w:val="24"/>
          <w:szCs w:val="24"/>
        </w:rPr>
        <w:t>, от 28.01.2015</w:t>
      </w:r>
      <w:r w:rsidR="00FD1F19">
        <w:rPr>
          <w:sz w:val="24"/>
          <w:szCs w:val="24"/>
        </w:rPr>
        <w:t xml:space="preserve"> </w:t>
      </w:r>
      <w:r w:rsidR="000C73AA">
        <w:rPr>
          <w:sz w:val="24"/>
          <w:szCs w:val="24"/>
        </w:rPr>
        <w:t>года №</w:t>
      </w:r>
      <w:r w:rsidR="00FD1F19">
        <w:rPr>
          <w:sz w:val="24"/>
          <w:szCs w:val="24"/>
        </w:rPr>
        <w:t xml:space="preserve"> </w:t>
      </w:r>
      <w:r w:rsidR="000C73AA">
        <w:rPr>
          <w:sz w:val="24"/>
          <w:szCs w:val="24"/>
        </w:rPr>
        <w:t>6-81</w:t>
      </w:r>
    </w:p>
    <w:p w:rsidR="005E4BCF" w:rsidRPr="005E4BCF" w:rsidRDefault="005E4BCF" w:rsidP="005E4B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</w:p>
    <w:p w:rsidR="00431D47" w:rsidRPr="00431D47" w:rsidRDefault="00431D47" w:rsidP="00431D4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1D47">
        <w:rPr>
          <w:rFonts w:ascii="Arial" w:hAnsi="Arial" w:cs="Arial"/>
          <w:sz w:val="24"/>
          <w:szCs w:val="24"/>
        </w:rPr>
        <w:t>В соответствии со статьей 179.4 Бюджетного кодекса Российской Федерации, Федеральным законом от 06.10.20</w:t>
      </w:r>
      <w:r w:rsidR="00A633A0">
        <w:rPr>
          <w:rFonts w:ascii="Arial" w:hAnsi="Arial" w:cs="Arial"/>
          <w:sz w:val="24"/>
          <w:szCs w:val="24"/>
        </w:rPr>
        <w:t>0</w:t>
      </w:r>
      <w:r w:rsidRPr="00431D47">
        <w:rPr>
          <w:rFonts w:ascii="Arial" w:hAnsi="Arial" w:cs="Arial"/>
          <w:sz w:val="24"/>
          <w:szCs w:val="24"/>
        </w:rPr>
        <w:t xml:space="preserve">3 г. № 131-ФЗ «Об общих принципах организации местного самоуправления в Российской Федерации», руководствуясь Уставом  городского округа «город Клинцы Брянской области», </w:t>
      </w:r>
      <w:proofErr w:type="spellStart"/>
      <w:r w:rsidRPr="00431D47">
        <w:rPr>
          <w:rFonts w:ascii="Arial" w:hAnsi="Arial" w:cs="Arial"/>
          <w:sz w:val="24"/>
          <w:szCs w:val="24"/>
        </w:rPr>
        <w:t>Клинцовский</w:t>
      </w:r>
      <w:proofErr w:type="spellEnd"/>
      <w:r w:rsidRPr="00431D47">
        <w:rPr>
          <w:rFonts w:ascii="Arial" w:hAnsi="Arial" w:cs="Arial"/>
          <w:sz w:val="24"/>
          <w:szCs w:val="24"/>
        </w:rPr>
        <w:t xml:space="preserve"> городской Совет народных депутатов</w:t>
      </w:r>
    </w:p>
    <w:p w:rsidR="00431D47" w:rsidRPr="00BC1BC2" w:rsidRDefault="00431D47" w:rsidP="00431D47">
      <w:pPr>
        <w:jc w:val="both"/>
        <w:rPr>
          <w:rFonts w:ascii="Arial" w:hAnsi="Arial" w:cs="Arial"/>
          <w:sz w:val="24"/>
          <w:szCs w:val="24"/>
        </w:rPr>
      </w:pPr>
      <w:r w:rsidRPr="00BC1BC2">
        <w:rPr>
          <w:rFonts w:ascii="Arial" w:hAnsi="Arial" w:cs="Arial"/>
          <w:sz w:val="24"/>
          <w:szCs w:val="24"/>
        </w:rPr>
        <w:t xml:space="preserve">  РЕШИЛ</w:t>
      </w:r>
      <w:r w:rsidRPr="00431D47">
        <w:rPr>
          <w:rFonts w:ascii="Arial" w:hAnsi="Arial" w:cs="Arial"/>
          <w:sz w:val="24"/>
          <w:szCs w:val="24"/>
        </w:rPr>
        <w:t>:</w:t>
      </w:r>
    </w:p>
    <w:p w:rsidR="00431D47" w:rsidRPr="008D3A94" w:rsidRDefault="00431D47" w:rsidP="008D3A94">
      <w:pPr>
        <w:pStyle w:val="ConsPlusNormal"/>
        <w:numPr>
          <w:ilvl w:val="0"/>
          <w:numId w:val="1"/>
        </w:numPr>
        <w:ind w:left="0"/>
        <w:jc w:val="both"/>
        <w:rPr>
          <w:bCs/>
          <w:sz w:val="24"/>
          <w:szCs w:val="24"/>
        </w:rPr>
      </w:pPr>
      <w:proofErr w:type="gramStart"/>
      <w:r w:rsidRPr="008D3A94">
        <w:rPr>
          <w:sz w:val="24"/>
          <w:szCs w:val="24"/>
        </w:rPr>
        <w:t>Внести изменения</w:t>
      </w:r>
      <w:r w:rsidR="008D3A94" w:rsidRPr="008D3A94">
        <w:rPr>
          <w:sz w:val="24"/>
          <w:szCs w:val="24"/>
        </w:rPr>
        <w:t xml:space="preserve"> и дополнения в «Порядок формирования и использования бюджетных ассигнований муниципального дорожного фонда городского округа «город Клинцы Брянской области»</w:t>
      </w:r>
      <w:r w:rsidR="00456B0A">
        <w:rPr>
          <w:sz w:val="24"/>
          <w:szCs w:val="24"/>
        </w:rPr>
        <w:t>,</w:t>
      </w:r>
      <w:r w:rsidR="008D3A94" w:rsidRPr="008D3A94">
        <w:rPr>
          <w:sz w:val="24"/>
          <w:szCs w:val="24"/>
        </w:rPr>
        <w:t xml:space="preserve"> утвержденный решением Клинцовского Совета народных депутатов от 30.10.2013г.</w:t>
      </w:r>
      <w:r w:rsidR="00FD1F19">
        <w:rPr>
          <w:sz w:val="24"/>
          <w:szCs w:val="24"/>
        </w:rPr>
        <w:t xml:space="preserve"> </w:t>
      </w:r>
      <w:r w:rsidR="008D3A94" w:rsidRPr="008D3A94">
        <w:rPr>
          <w:sz w:val="24"/>
          <w:szCs w:val="24"/>
        </w:rPr>
        <w:t>№ 5-875 «О муниципальном дорожном фонде городского округа «город Клинцы Брянской области» в редакции решений от 23.01.2014 г № 5-927, от 28.05.2014г. № 5-988</w:t>
      </w:r>
      <w:r w:rsidR="000C73AA">
        <w:rPr>
          <w:sz w:val="24"/>
          <w:szCs w:val="24"/>
        </w:rPr>
        <w:t>, от 28.01.2015г. №6-81</w:t>
      </w:r>
      <w:r w:rsidR="00466E60">
        <w:rPr>
          <w:sz w:val="24"/>
          <w:szCs w:val="24"/>
        </w:rPr>
        <w:t>.</w:t>
      </w:r>
      <w:proofErr w:type="gramEnd"/>
    </w:p>
    <w:p w:rsidR="00431D47" w:rsidRPr="00FD1F19" w:rsidRDefault="00FD1F19" w:rsidP="00FD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1.1 </w:t>
      </w:r>
      <w:r w:rsidR="000C73AA">
        <w:rPr>
          <w:rFonts w:ascii="Arial" w:hAnsi="Arial" w:cs="Arial"/>
          <w:sz w:val="24"/>
          <w:szCs w:val="24"/>
        </w:rPr>
        <w:t xml:space="preserve">Подпункт 4 пункта 2.1. раздела 2. </w:t>
      </w:r>
      <w:r w:rsidR="00253F26">
        <w:rPr>
          <w:rFonts w:ascii="Arial" w:hAnsi="Arial" w:cs="Arial"/>
          <w:sz w:val="24"/>
          <w:szCs w:val="24"/>
        </w:rPr>
        <w:t>и</w:t>
      </w:r>
      <w:r w:rsidR="000C73AA">
        <w:rPr>
          <w:rFonts w:ascii="Arial" w:hAnsi="Arial" w:cs="Arial"/>
          <w:sz w:val="24"/>
          <w:szCs w:val="24"/>
        </w:rPr>
        <w:t>зложить</w:t>
      </w:r>
      <w:r w:rsidR="00253F26">
        <w:rPr>
          <w:rFonts w:ascii="Arial" w:hAnsi="Arial" w:cs="Arial"/>
          <w:sz w:val="24"/>
          <w:szCs w:val="24"/>
        </w:rPr>
        <w:t xml:space="preserve"> в новой редакции: «</w:t>
      </w:r>
      <w:r>
        <w:rPr>
          <w:rFonts w:ascii="Arial" w:hAnsi="Arial" w:cs="Arial"/>
          <w:sz w:val="24"/>
          <w:szCs w:val="24"/>
        </w:rPr>
        <w:t xml:space="preserve">запланированные доходы от реализации иного имущества, находящегося в собственности городского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="00A5205B">
        <w:rPr>
          <w:rFonts w:ascii="Arial" w:hAnsi="Arial" w:cs="Arial"/>
          <w:sz w:val="24"/>
          <w:szCs w:val="24"/>
        </w:rPr>
        <w:t>до 3</w:t>
      </w:r>
      <w:r w:rsidR="005E4BCF">
        <w:rPr>
          <w:rFonts w:ascii="Arial" w:hAnsi="Arial" w:cs="Arial"/>
          <w:sz w:val="24"/>
          <w:szCs w:val="24"/>
        </w:rPr>
        <w:t>1</w:t>
      </w:r>
      <w:r w:rsidR="00A5205B">
        <w:rPr>
          <w:rFonts w:ascii="Arial" w:hAnsi="Arial" w:cs="Arial"/>
          <w:sz w:val="24"/>
          <w:szCs w:val="24"/>
        </w:rPr>
        <w:t>.0</w:t>
      </w:r>
      <w:r w:rsidR="005E4BCF">
        <w:rPr>
          <w:rFonts w:ascii="Arial" w:hAnsi="Arial" w:cs="Arial"/>
          <w:sz w:val="24"/>
          <w:szCs w:val="24"/>
        </w:rPr>
        <w:t>7</w:t>
      </w:r>
      <w:r w:rsidR="00A5205B">
        <w:rPr>
          <w:rFonts w:ascii="Arial" w:hAnsi="Arial" w:cs="Arial"/>
          <w:sz w:val="24"/>
          <w:szCs w:val="24"/>
        </w:rPr>
        <w:t>.2015 года  включительно в размере 80%, с 01.0</w:t>
      </w:r>
      <w:r w:rsidR="005E4BCF">
        <w:rPr>
          <w:rFonts w:ascii="Arial" w:hAnsi="Arial" w:cs="Arial"/>
          <w:sz w:val="24"/>
          <w:szCs w:val="24"/>
        </w:rPr>
        <w:t>8</w:t>
      </w:r>
      <w:r w:rsidR="00A5205B">
        <w:rPr>
          <w:rFonts w:ascii="Arial" w:hAnsi="Arial" w:cs="Arial"/>
          <w:sz w:val="24"/>
          <w:szCs w:val="24"/>
        </w:rPr>
        <w:t xml:space="preserve">.2015 года  </w:t>
      </w:r>
      <w:r>
        <w:rPr>
          <w:rFonts w:ascii="Arial" w:hAnsi="Arial" w:cs="Arial"/>
          <w:sz w:val="24"/>
          <w:szCs w:val="24"/>
        </w:rPr>
        <w:t>в размере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E4BC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0%;</w:t>
      </w:r>
    </w:p>
    <w:p w:rsidR="00431D47" w:rsidRDefault="00431D47" w:rsidP="00431D47">
      <w:pPr>
        <w:pStyle w:val="ConsPlusNormal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BC1BC2">
        <w:rPr>
          <w:sz w:val="24"/>
          <w:szCs w:val="24"/>
        </w:rPr>
        <w:t>Опубликовать данное решение в Клинцовской объединенной газете «Труд» и на официальном сайте в сети Интернет</w:t>
      </w:r>
      <w:r w:rsidR="00466E60">
        <w:rPr>
          <w:sz w:val="24"/>
          <w:szCs w:val="24"/>
        </w:rPr>
        <w:t xml:space="preserve"> Клинцовской городской администрации</w:t>
      </w:r>
      <w:r w:rsidRPr="00BC1BC2">
        <w:rPr>
          <w:sz w:val="24"/>
          <w:szCs w:val="24"/>
        </w:rPr>
        <w:t>.</w:t>
      </w:r>
    </w:p>
    <w:p w:rsidR="00677532" w:rsidRPr="00466C9A" w:rsidRDefault="00677532" w:rsidP="00677532">
      <w:pPr>
        <w:pStyle w:val="a4"/>
        <w:numPr>
          <w:ilvl w:val="0"/>
          <w:numId w:val="1"/>
        </w:numPr>
        <w:ind w:left="0" w:hanging="284"/>
        <w:rPr>
          <w:rFonts w:ascii="Arial" w:hAnsi="Arial" w:cs="Arial"/>
          <w:sz w:val="24"/>
          <w:szCs w:val="24"/>
        </w:rPr>
      </w:pPr>
      <w:r w:rsidRPr="00677532">
        <w:rPr>
          <w:sz w:val="28"/>
          <w:szCs w:val="28"/>
        </w:rPr>
        <w:t>Решение вступает в силу с момента опубликования.</w:t>
      </w:r>
    </w:p>
    <w:p w:rsidR="00466C9A" w:rsidRPr="00677532" w:rsidRDefault="00466C9A" w:rsidP="00466C9A">
      <w:pPr>
        <w:pStyle w:val="a4"/>
        <w:ind w:left="0"/>
        <w:rPr>
          <w:rFonts w:ascii="Arial" w:hAnsi="Arial" w:cs="Arial"/>
          <w:sz w:val="24"/>
          <w:szCs w:val="24"/>
        </w:rPr>
      </w:pPr>
    </w:p>
    <w:p w:rsidR="00A02543" w:rsidRDefault="00431D47">
      <w:r w:rsidRPr="00BC1BC2">
        <w:rPr>
          <w:rFonts w:ascii="Arial" w:hAnsi="Arial" w:cs="Arial"/>
          <w:sz w:val="24"/>
          <w:szCs w:val="24"/>
        </w:rPr>
        <w:t xml:space="preserve">     Глава города Клинцы                                                                         </w:t>
      </w:r>
      <w:r w:rsidR="008D3A94">
        <w:rPr>
          <w:rFonts w:ascii="Arial" w:hAnsi="Arial" w:cs="Arial"/>
          <w:sz w:val="24"/>
          <w:szCs w:val="24"/>
        </w:rPr>
        <w:t>О.П. Шкуратов</w:t>
      </w:r>
    </w:p>
    <w:sectPr w:rsidR="00A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BA" w:rsidRDefault="00D061BA" w:rsidP="00466E60">
      <w:pPr>
        <w:spacing w:after="0" w:line="240" w:lineRule="auto"/>
      </w:pPr>
      <w:r>
        <w:separator/>
      </w:r>
    </w:p>
  </w:endnote>
  <w:endnote w:type="continuationSeparator" w:id="0">
    <w:p w:rsidR="00D061BA" w:rsidRDefault="00D061BA" w:rsidP="004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BA" w:rsidRDefault="00D061BA" w:rsidP="00466E60">
      <w:pPr>
        <w:spacing w:after="0" w:line="240" w:lineRule="auto"/>
      </w:pPr>
      <w:r>
        <w:separator/>
      </w:r>
    </w:p>
  </w:footnote>
  <w:footnote w:type="continuationSeparator" w:id="0">
    <w:p w:rsidR="00D061BA" w:rsidRDefault="00D061BA" w:rsidP="0046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0D8"/>
    <w:multiLevelType w:val="multilevel"/>
    <w:tmpl w:val="225C7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47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4285"/>
    <w:rsid w:val="000C6C71"/>
    <w:rsid w:val="000C73AA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53F26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1D47"/>
    <w:rsid w:val="00433BC3"/>
    <w:rsid w:val="00437A30"/>
    <w:rsid w:val="00443118"/>
    <w:rsid w:val="00456B0A"/>
    <w:rsid w:val="004640FA"/>
    <w:rsid w:val="00465666"/>
    <w:rsid w:val="00466C9A"/>
    <w:rsid w:val="00466E60"/>
    <w:rsid w:val="00470907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8072C"/>
    <w:rsid w:val="00580AEE"/>
    <w:rsid w:val="00596D31"/>
    <w:rsid w:val="005B0652"/>
    <w:rsid w:val="005B0A4B"/>
    <w:rsid w:val="005C5A6E"/>
    <w:rsid w:val="005D03A5"/>
    <w:rsid w:val="005E4BCF"/>
    <w:rsid w:val="005E5E01"/>
    <w:rsid w:val="005F1947"/>
    <w:rsid w:val="005F7ACA"/>
    <w:rsid w:val="006037AD"/>
    <w:rsid w:val="0060679A"/>
    <w:rsid w:val="00610B79"/>
    <w:rsid w:val="0062126D"/>
    <w:rsid w:val="00626EA0"/>
    <w:rsid w:val="006377CA"/>
    <w:rsid w:val="00655006"/>
    <w:rsid w:val="00662AEB"/>
    <w:rsid w:val="00677532"/>
    <w:rsid w:val="006818A9"/>
    <w:rsid w:val="00681CB0"/>
    <w:rsid w:val="006835F7"/>
    <w:rsid w:val="00685087"/>
    <w:rsid w:val="00685AA7"/>
    <w:rsid w:val="006A1F7A"/>
    <w:rsid w:val="006D5AA5"/>
    <w:rsid w:val="00701253"/>
    <w:rsid w:val="0070148C"/>
    <w:rsid w:val="00706B91"/>
    <w:rsid w:val="007165F9"/>
    <w:rsid w:val="00722784"/>
    <w:rsid w:val="0074312C"/>
    <w:rsid w:val="00746193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3A94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5205B"/>
    <w:rsid w:val="00A60A9C"/>
    <w:rsid w:val="00A633A0"/>
    <w:rsid w:val="00A64115"/>
    <w:rsid w:val="00A659F5"/>
    <w:rsid w:val="00A71690"/>
    <w:rsid w:val="00A96163"/>
    <w:rsid w:val="00AD2494"/>
    <w:rsid w:val="00AD27F7"/>
    <w:rsid w:val="00AD4043"/>
    <w:rsid w:val="00AD6129"/>
    <w:rsid w:val="00AE3208"/>
    <w:rsid w:val="00AF27B5"/>
    <w:rsid w:val="00AF5E70"/>
    <w:rsid w:val="00AF70EF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5BA3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4E17"/>
    <w:rsid w:val="00CD5432"/>
    <w:rsid w:val="00CE5B8C"/>
    <w:rsid w:val="00D00626"/>
    <w:rsid w:val="00D008A8"/>
    <w:rsid w:val="00D061BA"/>
    <w:rsid w:val="00D1681E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2205"/>
    <w:rsid w:val="00DF2F4D"/>
    <w:rsid w:val="00E20AC7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B7889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55990"/>
    <w:rsid w:val="00F724CF"/>
    <w:rsid w:val="00F73530"/>
    <w:rsid w:val="00F8189F"/>
    <w:rsid w:val="00F90A59"/>
    <w:rsid w:val="00F94853"/>
    <w:rsid w:val="00FA1985"/>
    <w:rsid w:val="00FB7377"/>
    <w:rsid w:val="00FD1F19"/>
    <w:rsid w:val="00FD2A9C"/>
    <w:rsid w:val="00FE12ED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1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E60"/>
  </w:style>
  <w:style w:type="paragraph" w:styleId="a7">
    <w:name w:val="footer"/>
    <w:basedOn w:val="a"/>
    <w:link w:val="a8"/>
    <w:uiPriority w:val="99"/>
    <w:unhideWhenUsed/>
    <w:rsid w:val="0046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2015-07-29T11:48:00Z</cp:lastPrinted>
  <dcterms:created xsi:type="dcterms:W3CDTF">2015-01-20T07:38:00Z</dcterms:created>
  <dcterms:modified xsi:type="dcterms:W3CDTF">2015-07-29T11:49:00Z</dcterms:modified>
</cp:coreProperties>
</file>