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1" w:rsidRPr="00037289" w:rsidRDefault="003E50E9" w:rsidP="000372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E50E9">
        <w:rPr>
          <w:sz w:val="28"/>
          <w:szCs w:val="28"/>
        </w:rPr>
        <w:t xml:space="preserve">             </w:t>
      </w:r>
      <w:r w:rsidR="00037289">
        <w:rPr>
          <w:sz w:val="28"/>
          <w:szCs w:val="28"/>
        </w:rPr>
        <w:t xml:space="preserve">                   </w:t>
      </w:r>
    </w:p>
    <w:p w:rsidR="00EB26E6" w:rsidRPr="003C6FFF" w:rsidRDefault="00EB26E6" w:rsidP="000A1D31">
      <w:pPr>
        <w:jc w:val="center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60579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8B48EE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  <w:tr w:rsidR="0060579E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147FB4" w:rsidRDefault="0060579E" w:rsidP="00210536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79E" w:rsidRPr="00EB26E6" w:rsidRDefault="0060579E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A876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0364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 заявлению прилагаются следующие </w:t>
            </w:r>
            <w:r w:rsidR="0003643B">
              <w:rPr>
                <w:rFonts w:eastAsia="Calibri"/>
                <w:sz w:val="28"/>
                <w:szCs w:val="28"/>
                <w:lang w:eastAsia="en-US"/>
              </w:rPr>
              <w:t>документы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DE584F" w:rsidRDefault="00DE584F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DE584F" w:rsidSect="008D043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584F" w:rsidRPr="000E605B" w:rsidRDefault="00DE584F" w:rsidP="00DE584F">
      <w:pPr>
        <w:suppressAutoHyphens/>
        <w:overflowPunct w:val="0"/>
        <w:autoSpaceDE w:val="0"/>
        <w:ind w:firstLine="142"/>
        <w:jc w:val="center"/>
        <w:textAlignment w:val="baseline"/>
        <w:rPr>
          <w:b/>
          <w:sz w:val="28"/>
          <w:lang w:eastAsia="ar-SA"/>
        </w:rPr>
      </w:pPr>
    </w:p>
    <w:p w:rsidR="000E605B" w:rsidRDefault="00DE584F" w:rsidP="000B60CD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 w:rsidRPr="00DE584F">
        <w:rPr>
          <w:b/>
          <w:sz w:val="28"/>
          <w:lang w:eastAsia="ar-SA"/>
        </w:rPr>
        <w:t>Схема размещения сезонных нестационарных торговых объектов</w:t>
      </w:r>
    </w:p>
    <w:p w:rsidR="00DE584F" w:rsidRPr="00DE584F" w:rsidRDefault="00DE584F" w:rsidP="000E605B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tbl>
      <w:tblPr>
        <w:tblW w:w="11624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5"/>
        <w:gridCol w:w="1417"/>
        <w:gridCol w:w="1559"/>
        <w:gridCol w:w="1559"/>
      </w:tblGrid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№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DE584F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E584F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Вид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 xml:space="preserve">Специализация нестационарного </w:t>
            </w:r>
            <w:r w:rsidR="00D23D39">
              <w:rPr>
                <w:b/>
                <w:sz w:val="24"/>
                <w:szCs w:val="24"/>
                <w:lang w:eastAsia="ar-SA"/>
              </w:rPr>
              <w:t xml:space="preserve">торгового </w:t>
            </w:r>
            <w:r w:rsidRPr="00DE584F">
              <w:rPr>
                <w:b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DE584F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DE584F" w:rsidRPr="00DE584F" w:rsidRDefault="00DE584F" w:rsidP="000B60CD">
            <w:pPr>
              <w:jc w:val="center"/>
              <w:rPr>
                <w:b/>
              </w:rPr>
            </w:pPr>
            <w:r w:rsidRPr="00DE584F">
              <w:rPr>
                <w:b/>
              </w:rPr>
              <w:t>Цена права на заключение договора на срок размещения НТО (руб.)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876FD" w:rsidRPr="00A876FD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A876FD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  <w:r w:rsidRPr="00A876FD">
              <w:rPr>
                <w:rFonts w:eastAsia="Calibri"/>
                <w:sz w:val="24"/>
                <w:szCs w:val="24"/>
              </w:rPr>
              <w:t xml:space="preserve"> и</w:t>
            </w:r>
          </w:p>
          <w:p w:rsidR="00DE584F" w:rsidRPr="00DE584F" w:rsidRDefault="00A876FD" w:rsidP="00A876FD">
            <w:pPr>
              <w:rPr>
                <w:rFonts w:eastAsia="Calibri"/>
                <w:sz w:val="24"/>
                <w:szCs w:val="24"/>
              </w:rPr>
            </w:pPr>
            <w:r w:rsidRPr="00A876FD">
              <w:rPr>
                <w:rFonts w:eastAsia="Calibri"/>
                <w:sz w:val="24"/>
                <w:szCs w:val="24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EF2189" w:rsidRDefault="00DE584F" w:rsidP="00EF2189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FC168A"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B001BD">
              <w:rPr>
                <w:rFonts w:eastAsia="Calibri"/>
                <w:sz w:val="24"/>
                <w:szCs w:val="24"/>
              </w:rPr>
              <w:t>августа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DE584F" w:rsidP="00B00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 w:rsidR="00AC4720"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 w:rsidR="00B001BD"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DE584F" w:rsidRPr="006C5EA8" w:rsidRDefault="0003643B" w:rsidP="0003643B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1 934,70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Пересечение ул. Александрова и</w:t>
            </w:r>
          </w:p>
          <w:p w:rsidR="00DE584F" w:rsidRPr="00DE584F" w:rsidRDefault="008D043D" w:rsidP="000B60C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8D043D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8D043D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001BD" w:rsidRDefault="00B001BD" w:rsidP="00B00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B001BD" w:rsidP="00B001B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DE584F" w:rsidRPr="006C5EA8" w:rsidRDefault="000B60CD" w:rsidP="00DE584F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</w:t>
            </w:r>
            <w:r w:rsidR="0003643B" w:rsidRPr="006C5EA8">
              <w:rPr>
                <w:sz w:val="24"/>
                <w:szCs w:val="24"/>
              </w:rPr>
              <w:t xml:space="preserve"> </w:t>
            </w:r>
            <w:r w:rsidRPr="006C5EA8">
              <w:rPr>
                <w:sz w:val="24"/>
                <w:szCs w:val="24"/>
              </w:rPr>
              <w:t>934,70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DE584F">
              <w:rPr>
                <w:rFonts w:eastAsia="Calibri"/>
                <w:sz w:val="24"/>
                <w:szCs w:val="24"/>
              </w:rPr>
              <w:t>Советской</w:t>
            </w:r>
            <w:proofErr w:type="gramEnd"/>
            <w:r w:rsidRPr="00DE584F">
              <w:rPr>
                <w:rFonts w:eastAsia="Calibri"/>
                <w:sz w:val="24"/>
                <w:szCs w:val="24"/>
              </w:rPr>
              <w:t xml:space="preserve"> и ул.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Кюстендилской</w:t>
            </w:r>
            <w:proofErr w:type="spellEnd"/>
            <w:r w:rsidRPr="00DE584F">
              <w:rPr>
                <w:rFonts w:eastAsia="Calibri"/>
                <w:sz w:val="24"/>
                <w:szCs w:val="24"/>
              </w:rPr>
              <w:t>, в районе МУП «Торговые ряды»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DE584F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001BD" w:rsidRDefault="00B001BD" w:rsidP="00B00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B001BD" w:rsidP="00B001B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DE584F" w:rsidRPr="006C5EA8" w:rsidRDefault="000B60CD" w:rsidP="006C5EA8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</w:t>
            </w:r>
            <w:r w:rsidR="0003643B" w:rsidRPr="006C5EA8">
              <w:rPr>
                <w:sz w:val="24"/>
                <w:szCs w:val="24"/>
              </w:rPr>
              <w:t xml:space="preserve"> </w:t>
            </w:r>
            <w:r w:rsidRPr="006C5EA8">
              <w:rPr>
                <w:sz w:val="24"/>
                <w:szCs w:val="24"/>
              </w:rPr>
              <w:t>451</w:t>
            </w:r>
            <w:r w:rsidR="00B01290" w:rsidRPr="006C5EA8">
              <w:rPr>
                <w:sz w:val="24"/>
                <w:szCs w:val="24"/>
              </w:rPr>
              <w:t>,0</w:t>
            </w:r>
            <w:r w:rsidR="006C5EA8" w:rsidRPr="006C5EA8">
              <w:rPr>
                <w:sz w:val="24"/>
                <w:szCs w:val="24"/>
              </w:rPr>
              <w:t>2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DF6D3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D043D" w:rsidRPr="008D043D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</w:t>
            </w:r>
          </w:p>
          <w:p w:rsidR="00DE584F" w:rsidRPr="00DE584F" w:rsidRDefault="008D043D" w:rsidP="008D043D">
            <w:pPr>
              <w:rPr>
                <w:rFonts w:eastAsia="Calibri"/>
                <w:sz w:val="24"/>
                <w:szCs w:val="24"/>
              </w:rPr>
            </w:pPr>
            <w:r w:rsidRPr="008D043D">
              <w:rPr>
                <w:rFonts w:eastAsia="Calibri"/>
                <w:sz w:val="24"/>
                <w:szCs w:val="24"/>
              </w:rPr>
              <w:t>№ 30 ул. Ворошилова</w:t>
            </w:r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001BD" w:rsidRDefault="00B001BD" w:rsidP="00B00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B001BD" w:rsidP="00B001B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DE584F" w:rsidRPr="006C5EA8" w:rsidRDefault="00B01290" w:rsidP="006C5EA8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1</w:t>
            </w:r>
            <w:r w:rsidR="0003643B" w:rsidRPr="006C5EA8">
              <w:rPr>
                <w:sz w:val="24"/>
                <w:szCs w:val="24"/>
              </w:rPr>
              <w:t xml:space="preserve"> </w:t>
            </w:r>
            <w:r w:rsidRPr="006C5EA8">
              <w:rPr>
                <w:sz w:val="24"/>
                <w:szCs w:val="24"/>
              </w:rPr>
              <w:t>45</w:t>
            </w:r>
            <w:r w:rsidR="000B60CD" w:rsidRPr="006C5EA8">
              <w:rPr>
                <w:sz w:val="24"/>
                <w:szCs w:val="24"/>
              </w:rPr>
              <w:t>1</w:t>
            </w:r>
            <w:r w:rsidRPr="006C5EA8">
              <w:rPr>
                <w:sz w:val="24"/>
                <w:szCs w:val="24"/>
              </w:rPr>
              <w:t>,0</w:t>
            </w:r>
            <w:r w:rsidR="006C5EA8" w:rsidRPr="006C5EA8">
              <w:rPr>
                <w:sz w:val="24"/>
                <w:szCs w:val="24"/>
              </w:rPr>
              <w:t>2</w:t>
            </w:r>
          </w:p>
        </w:tc>
      </w:tr>
      <w:tr w:rsidR="00DE584F" w:rsidRPr="00DE584F" w:rsidTr="0060579E">
        <w:tc>
          <w:tcPr>
            <w:tcW w:w="568" w:type="dxa"/>
            <w:shd w:val="clear" w:color="auto" w:fill="auto"/>
          </w:tcPr>
          <w:p w:rsidR="00DE584F" w:rsidRPr="00DE584F" w:rsidRDefault="00DF6D3A" w:rsidP="00FB108C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E584F" w:rsidRPr="00DE584F" w:rsidRDefault="00DE584F" w:rsidP="00FB108C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ул. Свердлова, д. 140, </w:t>
            </w:r>
          </w:p>
          <w:p w:rsidR="00DE584F" w:rsidRPr="00DE584F" w:rsidRDefault="00DE584F" w:rsidP="008D043D">
            <w:pPr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 xml:space="preserve">у центрального входа на </w:t>
            </w:r>
            <w:proofErr w:type="spellStart"/>
            <w:r w:rsidRPr="00DE584F">
              <w:rPr>
                <w:rFonts w:eastAsia="Calibri"/>
                <w:sz w:val="24"/>
                <w:szCs w:val="24"/>
              </w:rPr>
              <w:t>сельхозрынок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палатка</w:t>
            </w:r>
          </w:p>
        </w:tc>
        <w:tc>
          <w:tcPr>
            <w:tcW w:w="1985" w:type="dxa"/>
            <w:shd w:val="clear" w:color="auto" w:fill="auto"/>
          </w:tcPr>
          <w:p w:rsidR="00DE584F" w:rsidRPr="00DE584F" w:rsidRDefault="0003643B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Квас</w:t>
            </w:r>
          </w:p>
        </w:tc>
        <w:tc>
          <w:tcPr>
            <w:tcW w:w="1417" w:type="dxa"/>
            <w:shd w:val="clear" w:color="auto" w:fill="auto"/>
          </w:tcPr>
          <w:p w:rsidR="00DE584F" w:rsidRPr="00DE584F" w:rsidRDefault="00DE584F" w:rsidP="00FB108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B001BD" w:rsidRDefault="00B001BD" w:rsidP="00B00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августа</w:t>
            </w:r>
            <w:r w:rsidRPr="00DE584F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DE584F" w:rsidRPr="00DE584F" w:rsidRDefault="00B001BD" w:rsidP="00B001B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584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DE584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</w:tcPr>
          <w:p w:rsidR="00DE584F" w:rsidRPr="006C5EA8" w:rsidRDefault="0003643B" w:rsidP="0003643B">
            <w:pPr>
              <w:jc w:val="center"/>
              <w:rPr>
                <w:sz w:val="24"/>
                <w:szCs w:val="24"/>
              </w:rPr>
            </w:pPr>
            <w:r w:rsidRPr="006C5EA8">
              <w:rPr>
                <w:sz w:val="24"/>
                <w:szCs w:val="24"/>
              </w:rPr>
              <w:t>967,35</w:t>
            </w:r>
          </w:p>
        </w:tc>
      </w:tr>
    </w:tbl>
    <w:p w:rsidR="00DE584F" w:rsidRDefault="00DE584F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  <w:sectPr w:rsidR="00DE584F" w:rsidSect="00DE584F">
          <w:pgSz w:w="16838" w:h="11906" w:orient="landscape"/>
          <w:pgMar w:top="851" w:right="720" w:bottom="1134" w:left="1134" w:header="709" w:footer="709" w:gutter="0"/>
          <w:cols w:space="708"/>
          <w:docGrid w:linePitch="360"/>
        </w:sectPr>
      </w:pPr>
    </w:p>
    <w:p w:rsidR="004C356A" w:rsidRPr="008B445C" w:rsidRDefault="004C356A" w:rsidP="0003643B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356A" w:rsidRPr="008B445C" w:rsidSect="00872C06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F6" w:rsidRDefault="006444F6">
      <w:r>
        <w:separator/>
      </w:r>
    </w:p>
  </w:endnote>
  <w:endnote w:type="continuationSeparator" w:id="0">
    <w:p w:rsidR="006444F6" w:rsidRDefault="0064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6444F6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2A8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6444F6" w:rsidP="00CC44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F6" w:rsidRDefault="006444F6">
      <w:r>
        <w:separator/>
      </w:r>
    </w:p>
  </w:footnote>
  <w:footnote w:type="continuationSeparator" w:id="0">
    <w:p w:rsidR="006444F6" w:rsidRDefault="0064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6444F6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2A8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6444F6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6444F6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2715B"/>
    <w:rsid w:val="0003643B"/>
    <w:rsid w:val="00037289"/>
    <w:rsid w:val="000A1D31"/>
    <w:rsid w:val="000B207E"/>
    <w:rsid w:val="000B60CD"/>
    <w:rsid w:val="000B76FC"/>
    <w:rsid w:val="000E605B"/>
    <w:rsid w:val="000F5AD6"/>
    <w:rsid w:val="00142FAA"/>
    <w:rsid w:val="00216E5D"/>
    <w:rsid w:val="002F3F8C"/>
    <w:rsid w:val="00305613"/>
    <w:rsid w:val="00360CFB"/>
    <w:rsid w:val="003C6FFF"/>
    <w:rsid w:val="003E50E9"/>
    <w:rsid w:val="00407DEE"/>
    <w:rsid w:val="00427E6F"/>
    <w:rsid w:val="004426C0"/>
    <w:rsid w:val="004642AB"/>
    <w:rsid w:val="004C356A"/>
    <w:rsid w:val="0051322F"/>
    <w:rsid w:val="00537E02"/>
    <w:rsid w:val="00597D13"/>
    <w:rsid w:val="005B76EC"/>
    <w:rsid w:val="005C498C"/>
    <w:rsid w:val="005D47AE"/>
    <w:rsid w:val="0060579E"/>
    <w:rsid w:val="006444F6"/>
    <w:rsid w:val="006A670C"/>
    <w:rsid w:val="006C5EA8"/>
    <w:rsid w:val="006C666E"/>
    <w:rsid w:val="006C74B1"/>
    <w:rsid w:val="006D5C6F"/>
    <w:rsid w:val="006E7EA6"/>
    <w:rsid w:val="00776E66"/>
    <w:rsid w:val="00876891"/>
    <w:rsid w:val="008862A8"/>
    <w:rsid w:val="008A6FC8"/>
    <w:rsid w:val="008D043D"/>
    <w:rsid w:val="009739EA"/>
    <w:rsid w:val="009E706D"/>
    <w:rsid w:val="00A876FD"/>
    <w:rsid w:val="00AC4720"/>
    <w:rsid w:val="00B001BD"/>
    <w:rsid w:val="00B01290"/>
    <w:rsid w:val="00B477E4"/>
    <w:rsid w:val="00C26B1B"/>
    <w:rsid w:val="00C86092"/>
    <w:rsid w:val="00CC449A"/>
    <w:rsid w:val="00D23D39"/>
    <w:rsid w:val="00D93EE7"/>
    <w:rsid w:val="00DE584F"/>
    <w:rsid w:val="00DF6D3A"/>
    <w:rsid w:val="00E214A3"/>
    <w:rsid w:val="00EA018A"/>
    <w:rsid w:val="00EB26E6"/>
    <w:rsid w:val="00EF2189"/>
    <w:rsid w:val="00F0785C"/>
    <w:rsid w:val="00F46DDF"/>
    <w:rsid w:val="00FB108C"/>
    <w:rsid w:val="00FC168A"/>
    <w:rsid w:val="00FC4BF2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3</cp:revision>
  <cp:lastPrinted>2020-06-23T12:55:00Z</cp:lastPrinted>
  <dcterms:created xsi:type="dcterms:W3CDTF">2020-06-23T13:12:00Z</dcterms:created>
  <dcterms:modified xsi:type="dcterms:W3CDTF">2020-06-23T13:15:00Z</dcterms:modified>
</cp:coreProperties>
</file>