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8" w:rsidRPr="007E4BA3" w:rsidRDefault="002E3CFF" w:rsidP="009708B0">
      <w:pPr>
        <w:ind w:firstLine="567"/>
        <w:jc w:val="center"/>
        <w:rPr>
          <w:sz w:val="28"/>
          <w:szCs w:val="28"/>
        </w:rPr>
      </w:pPr>
      <w:r w:rsidRPr="007E4BA3">
        <w:rPr>
          <w:sz w:val="28"/>
          <w:szCs w:val="28"/>
        </w:rPr>
        <w:t>Справка</w:t>
      </w:r>
    </w:p>
    <w:p w:rsidR="00762AEE" w:rsidRPr="007E4BA3" w:rsidRDefault="001329B8" w:rsidP="009708B0">
      <w:pPr>
        <w:ind w:firstLine="567"/>
        <w:jc w:val="center"/>
        <w:rPr>
          <w:sz w:val="28"/>
          <w:szCs w:val="28"/>
        </w:rPr>
      </w:pPr>
      <w:r w:rsidRPr="007E4BA3">
        <w:rPr>
          <w:sz w:val="28"/>
          <w:szCs w:val="28"/>
        </w:rPr>
        <w:t xml:space="preserve">по социально-экономическому развитию городского округа «город Клинцы Брянской области» </w:t>
      </w:r>
      <w:r w:rsidR="00E04016" w:rsidRPr="007E4BA3">
        <w:rPr>
          <w:rFonts w:eastAsia="Calibri"/>
          <w:sz w:val="28"/>
          <w:szCs w:val="28"/>
          <w:lang w:eastAsia="en-US"/>
        </w:rPr>
        <w:t>за 1 полугодие 202</w:t>
      </w:r>
      <w:r w:rsidR="009261AE" w:rsidRPr="007E4BA3">
        <w:rPr>
          <w:rFonts w:eastAsia="Calibri"/>
          <w:sz w:val="28"/>
          <w:szCs w:val="28"/>
          <w:lang w:eastAsia="en-US"/>
        </w:rPr>
        <w:t>1</w:t>
      </w:r>
      <w:r w:rsidR="00E04016" w:rsidRPr="007E4BA3">
        <w:rPr>
          <w:rFonts w:eastAsia="Calibri"/>
          <w:sz w:val="28"/>
          <w:szCs w:val="28"/>
          <w:lang w:eastAsia="en-US"/>
        </w:rPr>
        <w:t xml:space="preserve"> года</w:t>
      </w:r>
    </w:p>
    <w:p w:rsidR="00B75707" w:rsidRPr="007E4BA3" w:rsidRDefault="00B75707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483F" w:rsidRPr="007E4BA3" w:rsidRDefault="006A483F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>Подводя итоги социально-экономического развития г</w:t>
      </w:r>
      <w:r w:rsidR="0093724D" w:rsidRPr="007E4BA3">
        <w:rPr>
          <w:rFonts w:eastAsia="Calibri"/>
          <w:sz w:val="28"/>
          <w:szCs w:val="28"/>
          <w:lang w:eastAsia="en-US"/>
        </w:rPr>
        <w:t>ородского округа «город Клинцы Брянской области» з</w:t>
      </w:r>
      <w:r w:rsidRPr="007E4BA3">
        <w:rPr>
          <w:rFonts w:eastAsia="Calibri"/>
          <w:sz w:val="28"/>
          <w:szCs w:val="28"/>
          <w:lang w:eastAsia="en-US"/>
        </w:rPr>
        <w:t>а 1 полугодие 20</w:t>
      </w:r>
      <w:r w:rsidR="00136044" w:rsidRPr="007E4BA3">
        <w:rPr>
          <w:rFonts w:eastAsia="Calibri"/>
          <w:sz w:val="28"/>
          <w:szCs w:val="28"/>
          <w:lang w:eastAsia="en-US"/>
        </w:rPr>
        <w:t>2</w:t>
      </w:r>
      <w:r w:rsidR="009261AE" w:rsidRPr="007E4BA3">
        <w:rPr>
          <w:rFonts w:eastAsia="Calibri"/>
          <w:sz w:val="28"/>
          <w:szCs w:val="28"/>
          <w:lang w:eastAsia="en-US"/>
        </w:rPr>
        <w:t>1</w:t>
      </w:r>
      <w:r w:rsidRPr="007E4BA3">
        <w:rPr>
          <w:rFonts w:eastAsia="Calibri"/>
          <w:sz w:val="28"/>
          <w:szCs w:val="28"/>
          <w:lang w:eastAsia="en-US"/>
        </w:rPr>
        <w:t xml:space="preserve"> года необходимо отметить: </w:t>
      </w:r>
    </w:p>
    <w:p w:rsidR="003B38D2" w:rsidRPr="007E4BA3" w:rsidRDefault="003B38D2" w:rsidP="003B38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 xml:space="preserve">что крупными и средними предприятиями города отгружено товаров собственного производства, выполнено работ и услуг собственными силами по всем видам экономической деятельности за 6 месяцев 2021 года на сумму 5млрд. 569 млн. руб., что составило 124,7 % к соответствующему периоду прошлого года (6 месяцев 2020 г. – 4 млрд. 465 млн. руб.). </w:t>
      </w:r>
    </w:p>
    <w:p w:rsidR="003B38D2" w:rsidRPr="007E4BA3" w:rsidRDefault="003B38D2" w:rsidP="003B38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>Отгружено товаров собственного производства предприятиями обрабатывающих производств на сумму 4 млрд. 66 млн. руб. или 122,6 % к соответствующему периоду прошлого года (6 месяцев 2020 г. – 3 млрд. 317 млн. руб.).</w:t>
      </w:r>
    </w:p>
    <w:p w:rsidR="008779C9" w:rsidRPr="007E4BA3" w:rsidRDefault="008779C9" w:rsidP="009708B0">
      <w:pPr>
        <w:ind w:firstLine="567"/>
        <w:jc w:val="both"/>
        <w:rPr>
          <w:sz w:val="28"/>
          <w:szCs w:val="28"/>
        </w:rPr>
      </w:pPr>
      <w:r w:rsidRPr="007E4BA3">
        <w:rPr>
          <w:sz w:val="28"/>
          <w:szCs w:val="28"/>
        </w:rPr>
        <w:t>Ведущую роль в структуре промышленности города занимает Клинцовский автокрановый завод.</w:t>
      </w:r>
    </w:p>
    <w:p w:rsidR="0003147C" w:rsidRPr="007E4BA3" w:rsidRDefault="0003147C" w:rsidP="009708B0">
      <w:pPr>
        <w:ind w:firstLine="567"/>
        <w:jc w:val="both"/>
        <w:rPr>
          <w:sz w:val="28"/>
          <w:szCs w:val="28"/>
        </w:rPr>
      </w:pPr>
      <w:r w:rsidRPr="007E4BA3">
        <w:rPr>
          <w:sz w:val="28"/>
          <w:szCs w:val="28"/>
        </w:rPr>
        <w:t>АО «Клинцовский автокрановый завод» — один из самых крупных и авторитетных производителей грузоподъёмной техники на территории России и СНГ. Завод производит современные автомобильные, гусеничные и башенные краны.</w:t>
      </w:r>
    </w:p>
    <w:p w:rsidR="0003147C" w:rsidRPr="007E4BA3" w:rsidRDefault="0003147C" w:rsidP="009708B0">
      <w:pPr>
        <w:ind w:firstLine="567"/>
        <w:jc w:val="both"/>
        <w:rPr>
          <w:sz w:val="28"/>
          <w:szCs w:val="28"/>
        </w:rPr>
      </w:pPr>
      <w:r w:rsidRPr="007E4BA3">
        <w:rPr>
          <w:sz w:val="28"/>
          <w:szCs w:val="28"/>
        </w:rPr>
        <w:t>АО КАЗ на протяжении многих лет производит линейку моделей автомобильных кранов «Клинцы», нашедших широчайшее применение во всех спектрах промышленности не только России и стран СНГ, но и многих государств дальнего зарубежья. Надёжные и эффективные автокраны «Клинцы», часто с успехом эксплуатируемые в самых суровых условиях работы, по праву завоевали признание и популярность.</w:t>
      </w:r>
      <w:r w:rsidR="006C44BA" w:rsidRPr="007E4BA3">
        <w:rPr>
          <w:sz w:val="28"/>
          <w:szCs w:val="28"/>
        </w:rPr>
        <w:t xml:space="preserve"> </w:t>
      </w:r>
      <w:r w:rsidRPr="007E4BA3">
        <w:rPr>
          <w:sz w:val="28"/>
          <w:szCs w:val="28"/>
        </w:rPr>
        <w:t>Автокрановый завод постоянно обновляет и расширяет свой модельный ряд, используя огромный опыт, который имеется у предприятия в области проектирования и производства грузоподъёмной техники, осваивая новейшие технологии и современное оборудование.</w:t>
      </w:r>
    </w:p>
    <w:p w:rsidR="00DE65A3" w:rsidRPr="007E4BA3" w:rsidRDefault="00DE65A3" w:rsidP="00DE65A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 xml:space="preserve">Сейчас предприятие выпускает более 60 моделей кранов на автомобильном ходу, в т. ч. 3 модели крана военного назначения грузоподъемностью 16 </w:t>
      </w:r>
      <w:proofErr w:type="spellStart"/>
      <w:r w:rsidRPr="007E4BA3">
        <w:rPr>
          <w:rFonts w:eastAsia="Calibri"/>
          <w:sz w:val="28"/>
          <w:szCs w:val="28"/>
          <w:lang w:eastAsia="en-US"/>
        </w:rPr>
        <w:t>тн</w:t>
      </w:r>
      <w:proofErr w:type="spellEnd"/>
      <w:r w:rsidRPr="007E4BA3">
        <w:rPr>
          <w:rFonts w:eastAsia="Calibri"/>
          <w:sz w:val="28"/>
          <w:szCs w:val="28"/>
          <w:lang w:eastAsia="en-US"/>
        </w:rPr>
        <w:t xml:space="preserve"> и 32 </w:t>
      </w:r>
      <w:proofErr w:type="spellStart"/>
      <w:r w:rsidRPr="007E4BA3">
        <w:rPr>
          <w:rFonts w:eastAsia="Calibri"/>
          <w:sz w:val="28"/>
          <w:szCs w:val="28"/>
          <w:lang w:eastAsia="en-US"/>
        </w:rPr>
        <w:t>тн</w:t>
      </w:r>
      <w:proofErr w:type="spellEnd"/>
      <w:r w:rsidRPr="007E4BA3">
        <w:rPr>
          <w:rFonts w:eastAsia="Calibri"/>
          <w:sz w:val="28"/>
          <w:szCs w:val="28"/>
          <w:lang w:eastAsia="en-US"/>
        </w:rPr>
        <w:t xml:space="preserve">, кран в арктическом исполнении и 4 модели гусеничного крана грузоподъёмностью 36, 40, 50 и 55 </w:t>
      </w:r>
      <w:proofErr w:type="spellStart"/>
      <w:r w:rsidRPr="007E4BA3">
        <w:rPr>
          <w:rFonts w:eastAsia="Calibri"/>
          <w:sz w:val="28"/>
          <w:szCs w:val="28"/>
          <w:lang w:eastAsia="en-US"/>
        </w:rPr>
        <w:t>тн</w:t>
      </w:r>
      <w:proofErr w:type="spellEnd"/>
      <w:r w:rsidRPr="007E4BA3">
        <w:rPr>
          <w:rFonts w:eastAsia="Calibri"/>
          <w:sz w:val="28"/>
          <w:szCs w:val="28"/>
          <w:lang w:eastAsia="en-US"/>
        </w:rPr>
        <w:t xml:space="preserve">. Были разработаны краны военного назначения: краны манипуляторы КМВ 10К и 20К, </w:t>
      </w:r>
      <w:proofErr w:type="gramStart"/>
      <w:r w:rsidRPr="007E4BA3">
        <w:rPr>
          <w:rFonts w:eastAsia="Calibri"/>
          <w:sz w:val="28"/>
          <w:szCs w:val="28"/>
          <w:lang w:eastAsia="en-US"/>
        </w:rPr>
        <w:t>кран-манипуляторная</w:t>
      </w:r>
      <w:proofErr w:type="gramEnd"/>
      <w:r w:rsidRPr="007E4BA3">
        <w:rPr>
          <w:rFonts w:eastAsia="Calibri"/>
          <w:sz w:val="28"/>
          <w:szCs w:val="28"/>
          <w:lang w:eastAsia="en-US"/>
        </w:rPr>
        <w:t xml:space="preserve"> установка КМУ «</w:t>
      </w:r>
      <w:proofErr w:type="spellStart"/>
      <w:r w:rsidRPr="007E4BA3">
        <w:rPr>
          <w:rFonts w:eastAsia="Calibri"/>
          <w:sz w:val="28"/>
          <w:szCs w:val="28"/>
          <w:lang w:eastAsia="en-US"/>
        </w:rPr>
        <w:t>Тосочка</w:t>
      </w:r>
      <w:proofErr w:type="spellEnd"/>
      <w:r w:rsidRPr="007E4BA3">
        <w:rPr>
          <w:rFonts w:eastAsia="Calibri"/>
          <w:sz w:val="28"/>
          <w:szCs w:val="28"/>
          <w:lang w:eastAsia="en-US"/>
        </w:rPr>
        <w:t xml:space="preserve">», установка для завинчивания свай УЗС 85. </w:t>
      </w:r>
    </w:p>
    <w:p w:rsidR="00DE65A3" w:rsidRPr="007E4BA3" w:rsidRDefault="00DE65A3" w:rsidP="00DE65A3">
      <w:pPr>
        <w:shd w:val="clear" w:color="auto" w:fill="FFFFFF"/>
        <w:ind w:firstLine="567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>Предприятием разработаны опытные образцы автогидроподъемников АГП 18 и АГП 36 и в 2020 году приступили к серийному производству. Изготовление автогидроподъемников вошло в перечень приоритетных направлений гражданской промышленности.</w:t>
      </w:r>
    </w:p>
    <w:p w:rsidR="00DE65A3" w:rsidRPr="007E4BA3" w:rsidRDefault="00DE65A3" w:rsidP="00DE65A3">
      <w:pPr>
        <w:shd w:val="clear" w:color="auto" w:fill="FFFFFF"/>
        <w:ind w:firstLine="567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lastRenderedPageBreak/>
        <w:t>Предприятие постоянно обновляется современным оборудованием. Ведется строительство нового цеха для выпуска кранов манипуляторов, ввод которого планируется в конце 2021 года.</w:t>
      </w:r>
    </w:p>
    <w:p w:rsidR="007E4BA3" w:rsidRDefault="007E4BA3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C29EA" w:rsidRPr="007E4BA3" w:rsidRDefault="00FC342E" w:rsidP="009708B0">
      <w:pPr>
        <w:ind w:firstLine="567"/>
        <w:jc w:val="both"/>
        <w:rPr>
          <w:sz w:val="28"/>
          <w:szCs w:val="28"/>
          <w:lang w:eastAsia="zh-CN"/>
        </w:rPr>
      </w:pPr>
      <w:r w:rsidRPr="007E4BA3">
        <w:rPr>
          <w:rFonts w:eastAsia="Calibri"/>
          <w:sz w:val="28"/>
          <w:szCs w:val="28"/>
          <w:lang w:eastAsia="en-US"/>
        </w:rPr>
        <w:t>Объём отгруженной промышленной продукц</w:t>
      </w:r>
      <w:proofErr w:type="gramStart"/>
      <w:r w:rsidRPr="007E4BA3">
        <w:rPr>
          <w:rFonts w:eastAsia="Calibri"/>
          <w:sz w:val="28"/>
          <w:szCs w:val="28"/>
          <w:lang w:eastAsia="en-US"/>
        </w:rPr>
        <w:t xml:space="preserve">ии </w:t>
      </w:r>
      <w:r w:rsidR="00AC29EA" w:rsidRPr="007E4BA3">
        <w:rPr>
          <w:sz w:val="28"/>
          <w:szCs w:val="28"/>
          <w:lang w:eastAsia="ar-SA"/>
        </w:rPr>
        <w:t>АО</w:t>
      </w:r>
      <w:proofErr w:type="gramEnd"/>
      <w:r w:rsidR="00AC29EA" w:rsidRPr="007E4BA3">
        <w:rPr>
          <w:sz w:val="28"/>
          <w:szCs w:val="28"/>
          <w:lang w:eastAsia="ar-SA"/>
        </w:rPr>
        <w:t xml:space="preserve"> «КАЗ» за 6 месяцев 20</w:t>
      </w:r>
      <w:r w:rsidR="0086277E" w:rsidRPr="007E4BA3">
        <w:rPr>
          <w:sz w:val="28"/>
          <w:szCs w:val="28"/>
          <w:lang w:eastAsia="ar-SA"/>
        </w:rPr>
        <w:t>2</w:t>
      </w:r>
      <w:r w:rsidR="0095367D" w:rsidRPr="007E4BA3">
        <w:rPr>
          <w:sz w:val="28"/>
          <w:szCs w:val="28"/>
          <w:lang w:eastAsia="ar-SA"/>
        </w:rPr>
        <w:t>1</w:t>
      </w:r>
      <w:r w:rsidR="00AC29EA" w:rsidRPr="007E4BA3">
        <w:rPr>
          <w:sz w:val="28"/>
          <w:szCs w:val="28"/>
          <w:lang w:eastAsia="ar-SA"/>
        </w:rPr>
        <w:t xml:space="preserve"> года составил </w:t>
      </w:r>
      <w:r w:rsidRPr="007E4BA3">
        <w:rPr>
          <w:sz w:val="28"/>
          <w:szCs w:val="28"/>
          <w:lang w:eastAsia="ar-SA"/>
        </w:rPr>
        <w:t>2</w:t>
      </w:r>
      <w:r w:rsidR="00FE4D88" w:rsidRPr="007E4BA3">
        <w:rPr>
          <w:sz w:val="28"/>
          <w:szCs w:val="28"/>
          <w:lang w:eastAsia="ar-SA"/>
        </w:rPr>
        <w:t xml:space="preserve"> </w:t>
      </w:r>
      <w:r w:rsidR="00AC29EA" w:rsidRPr="007E4BA3">
        <w:rPr>
          <w:rFonts w:eastAsia="Calibri"/>
          <w:sz w:val="28"/>
          <w:szCs w:val="28"/>
          <w:lang w:eastAsia="en-US"/>
        </w:rPr>
        <w:t xml:space="preserve">млрд. </w:t>
      </w:r>
      <w:r w:rsidRPr="007E4BA3">
        <w:rPr>
          <w:rFonts w:eastAsia="Calibri"/>
          <w:sz w:val="28"/>
          <w:szCs w:val="28"/>
          <w:lang w:eastAsia="en-US"/>
        </w:rPr>
        <w:t>878</w:t>
      </w:r>
      <w:r w:rsidR="00AC29EA" w:rsidRPr="007E4BA3">
        <w:rPr>
          <w:rFonts w:eastAsia="Calibri"/>
          <w:sz w:val="28"/>
          <w:szCs w:val="28"/>
          <w:lang w:eastAsia="en-US"/>
        </w:rPr>
        <w:t xml:space="preserve"> </w:t>
      </w:r>
      <w:r w:rsidR="00AC29EA" w:rsidRPr="007E4BA3">
        <w:rPr>
          <w:sz w:val="28"/>
          <w:szCs w:val="28"/>
          <w:lang w:eastAsia="ar-SA"/>
        </w:rPr>
        <w:t>млн. руб. (</w:t>
      </w:r>
      <w:r w:rsidR="0086277E" w:rsidRPr="007E4BA3">
        <w:rPr>
          <w:sz w:val="28"/>
          <w:szCs w:val="28"/>
          <w:lang w:eastAsia="ar-SA"/>
        </w:rPr>
        <w:t xml:space="preserve">6 месяцев </w:t>
      </w:r>
      <w:r w:rsidR="00AC29EA" w:rsidRPr="007E4BA3">
        <w:rPr>
          <w:sz w:val="28"/>
          <w:szCs w:val="28"/>
          <w:lang w:eastAsia="ar-SA"/>
        </w:rPr>
        <w:t>20</w:t>
      </w:r>
      <w:r w:rsidR="0095367D" w:rsidRPr="007E4BA3">
        <w:rPr>
          <w:sz w:val="28"/>
          <w:szCs w:val="28"/>
          <w:lang w:eastAsia="ar-SA"/>
        </w:rPr>
        <w:t>20</w:t>
      </w:r>
      <w:r w:rsidR="00AC29EA" w:rsidRPr="007E4BA3">
        <w:rPr>
          <w:sz w:val="28"/>
          <w:szCs w:val="28"/>
          <w:lang w:eastAsia="ar-SA"/>
        </w:rPr>
        <w:t xml:space="preserve">г. – </w:t>
      </w:r>
      <w:r w:rsidR="0086277E" w:rsidRPr="007E4BA3">
        <w:rPr>
          <w:sz w:val="28"/>
          <w:szCs w:val="28"/>
          <w:lang w:eastAsia="ar-SA"/>
        </w:rPr>
        <w:t>2</w:t>
      </w:r>
      <w:r w:rsidR="00AC29EA" w:rsidRPr="007E4BA3">
        <w:rPr>
          <w:sz w:val="28"/>
          <w:szCs w:val="28"/>
          <w:lang w:eastAsia="ar-SA"/>
        </w:rPr>
        <w:t xml:space="preserve"> млрд. </w:t>
      </w:r>
      <w:r w:rsidRPr="007E4BA3">
        <w:rPr>
          <w:sz w:val="28"/>
          <w:szCs w:val="28"/>
          <w:lang w:eastAsia="ar-SA"/>
        </w:rPr>
        <w:t xml:space="preserve">332 </w:t>
      </w:r>
      <w:r w:rsidR="00AC29EA" w:rsidRPr="007E4BA3">
        <w:rPr>
          <w:sz w:val="28"/>
          <w:szCs w:val="28"/>
          <w:lang w:eastAsia="ar-SA"/>
        </w:rPr>
        <w:t xml:space="preserve">млн. руб.). </w:t>
      </w:r>
      <w:r w:rsidRPr="007E4BA3">
        <w:rPr>
          <w:sz w:val="28"/>
          <w:szCs w:val="28"/>
          <w:lang w:eastAsia="ar-SA"/>
        </w:rPr>
        <w:t xml:space="preserve">Темп роста составил 123,4 %. </w:t>
      </w:r>
      <w:r w:rsidR="00AC29EA" w:rsidRPr="007E4BA3">
        <w:rPr>
          <w:sz w:val="28"/>
          <w:szCs w:val="28"/>
          <w:lang w:eastAsia="ar-SA"/>
        </w:rPr>
        <w:t xml:space="preserve">Среднесписочная численность работающих на предприятии </w:t>
      </w:r>
      <w:r w:rsidR="000974BF" w:rsidRPr="007E4BA3">
        <w:rPr>
          <w:sz w:val="28"/>
          <w:szCs w:val="28"/>
          <w:lang w:eastAsia="ar-SA"/>
        </w:rPr>
        <w:t xml:space="preserve">по состоянию на 1 июля 2021 года </w:t>
      </w:r>
      <w:r w:rsidR="0086277E" w:rsidRPr="007E4BA3">
        <w:rPr>
          <w:sz w:val="28"/>
          <w:szCs w:val="28"/>
          <w:lang w:eastAsia="ar-SA"/>
        </w:rPr>
        <w:t xml:space="preserve">составляла - </w:t>
      </w:r>
      <w:r w:rsidR="00FE4D88" w:rsidRPr="007E4BA3">
        <w:rPr>
          <w:sz w:val="28"/>
          <w:szCs w:val="28"/>
          <w:lang w:eastAsia="ar-SA"/>
        </w:rPr>
        <w:t>12</w:t>
      </w:r>
      <w:r w:rsidR="0086277E" w:rsidRPr="007E4BA3">
        <w:rPr>
          <w:sz w:val="28"/>
          <w:szCs w:val="28"/>
          <w:lang w:eastAsia="ar-SA"/>
        </w:rPr>
        <w:t>6</w:t>
      </w:r>
      <w:r w:rsidR="000974BF" w:rsidRPr="007E4BA3">
        <w:rPr>
          <w:sz w:val="28"/>
          <w:szCs w:val="28"/>
          <w:lang w:eastAsia="ar-SA"/>
        </w:rPr>
        <w:t>9</w:t>
      </w:r>
      <w:r w:rsidR="00FE4D88" w:rsidRPr="007E4BA3">
        <w:rPr>
          <w:sz w:val="28"/>
          <w:szCs w:val="28"/>
          <w:lang w:eastAsia="ar-SA"/>
        </w:rPr>
        <w:t xml:space="preserve"> человек. </w:t>
      </w:r>
      <w:r w:rsidR="00AC29EA" w:rsidRPr="007E4BA3">
        <w:rPr>
          <w:sz w:val="28"/>
          <w:szCs w:val="28"/>
          <w:lang w:eastAsia="ar-SA"/>
        </w:rPr>
        <w:t>С</w:t>
      </w:r>
      <w:r w:rsidR="00AC29EA" w:rsidRPr="007E4BA3">
        <w:rPr>
          <w:bCs/>
          <w:sz w:val="28"/>
          <w:szCs w:val="28"/>
        </w:rPr>
        <w:t xml:space="preserve">реднемесячная заработная плата за 6 месяцев т. г. составила </w:t>
      </w:r>
      <w:r w:rsidR="000974BF" w:rsidRPr="007E4BA3">
        <w:rPr>
          <w:bCs/>
          <w:sz w:val="28"/>
          <w:szCs w:val="28"/>
        </w:rPr>
        <w:t>35429</w:t>
      </w:r>
      <w:r w:rsidR="00AC29EA" w:rsidRPr="007E4BA3">
        <w:rPr>
          <w:bCs/>
          <w:sz w:val="28"/>
          <w:szCs w:val="28"/>
        </w:rPr>
        <w:t xml:space="preserve"> руб., что выше аналогичного периода прошлого года на </w:t>
      </w:r>
      <w:r w:rsidR="000974BF" w:rsidRPr="007E4BA3">
        <w:rPr>
          <w:bCs/>
          <w:sz w:val="28"/>
          <w:szCs w:val="28"/>
        </w:rPr>
        <w:t>18,</w:t>
      </w:r>
      <w:r w:rsidR="006530E2" w:rsidRPr="007E4BA3">
        <w:rPr>
          <w:bCs/>
          <w:sz w:val="28"/>
          <w:szCs w:val="28"/>
        </w:rPr>
        <w:t>1</w:t>
      </w:r>
      <w:r w:rsidR="00AC29EA" w:rsidRPr="007E4BA3">
        <w:rPr>
          <w:bCs/>
          <w:sz w:val="28"/>
          <w:szCs w:val="28"/>
        </w:rPr>
        <w:t xml:space="preserve"> % (20</w:t>
      </w:r>
      <w:r w:rsidR="000974BF" w:rsidRPr="007E4BA3">
        <w:rPr>
          <w:bCs/>
          <w:sz w:val="28"/>
          <w:szCs w:val="28"/>
        </w:rPr>
        <w:t>20</w:t>
      </w:r>
      <w:r w:rsidR="00AC29EA" w:rsidRPr="007E4BA3">
        <w:rPr>
          <w:bCs/>
          <w:sz w:val="28"/>
          <w:szCs w:val="28"/>
        </w:rPr>
        <w:t xml:space="preserve"> год –</w:t>
      </w:r>
      <w:r w:rsidR="000974BF" w:rsidRPr="007E4BA3">
        <w:rPr>
          <w:bCs/>
          <w:sz w:val="28"/>
          <w:szCs w:val="28"/>
        </w:rPr>
        <w:t>30009</w:t>
      </w:r>
      <w:r w:rsidR="00AC29EA" w:rsidRPr="007E4BA3">
        <w:rPr>
          <w:bCs/>
          <w:sz w:val="28"/>
          <w:szCs w:val="28"/>
        </w:rPr>
        <w:t xml:space="preserve">руб.). </w:t>
      </w:r>
      <w:r w:rsidR="00AC29EA" w:rsidRPr="007E4BA3">
        <w:rPr>
          <w:rFonts w:eastAsia="Calibri"/>
          <w:sz w:val="28"/>
          <w:szCs w:val="28"/>
          <w:lang w:eastAsia="en-US"/>
        </w:rPr>
        <w:t xml:space="preserve">Выпущено </w:t>
      </w:r>
      <w:r w:rsidR="000974BF" w:rsidRPr="007E4BA3">
        <w:rPr>
          <w:rFonts w:eastAsia="Calibri"/>
          <w:sz w:val="28"/>
          <w:szCs w:val="28"/>
          <w:lang w:eastAsia="en-US"/>
        </w:rPr>
        <w:t>415</w:t>
      </w:r>
      <w:r w:rsidR="00AC29EA" w:rsidRPr="007E4BA3">
        <w:rPr>
          <w:rFonts w:eastAsia="Calibri"/>
          <w:sz w:val="28"/>
          <w:szCs w:val="28"/>
          <w:lang w:eastAsia="en-US"/>
        </w:rPr>
        <w:t xml:space="preserve"> автокран</w:t>
      </w:r>
      <w:r w:rsidR="00FE4D88" w:rsidRPr="007E4BA3">
        <w:rPr>
          <w:rFonts w:eastAsia="Calibri"/>
          <w:sz w:val="28"/>
          <w:szCs w:val="28"/>
          <w:lang w:eastAsia="en-US"/>
        </w:rPr>
        <w:t>ов</w:t>
      </w:r>
      <w:r w:rsidR="00AC29EA" w:rsidRPr="007E4BA3">
        <w:rPr>
          <w:rFonts w:eastAsia="Calibri"/>
          <w:sz w:val="28"/>
          <w:szCs w:val="28"/>
          <w:lang w:eastAsia="en-US"/>
        </w:rPr>
        <w:t xml:space="preserve">, при </w:t>
      </w:r>
      <w:r w:rsidR="0086277E" w:rsidRPr="007E4BA3">
        <w:rPr>
          <w:rFonts w:eastAsia="Calibri"/>
          <w:sz w:val="28"/>
          <w:szCs w:val="28"/>
          <w:lang w:eastAsia="en-US"/>
        </w:rPr>
        <w:t>3</w:t>
      </w:r>
      <w:r w:rsidR="000974BF" w:rsidRPr="007E4BA3">
        <w:rPr>
          <w:rFonts w:eastAsia="Calibri"/>
          <w:sz w:val="28"/>
          <w:szCs w:val="28"/>
          <w:lang w:eastAsia="en-US"/>
        </w:rPr>
        <w:t>5</w:t>
      </w:r>
      <w:r w:rsidR="0086277E" w:rsidRPr="007E4BA3">
        <w:rPr>
          <w:rFonts w:eastAsia="Calibri"/>
          <w:sz w:val="28"/>
          <w:szCs w:val="28"/>
          <w:lang w:eastAsia="en-US"/>
        </w:rPr>
        <w:t>0</w:t>
      </w:r>
      <w:r w:rsidR="00FE4D88" w:rsidRPr="007E4BA3">
        <w:rPr>
          <w:rFonts w:eastAsia="Calibri"/>
          <w:sz w:val="28"/>
          <w:szCs w:val="28"/>
          <w:lang w:eastAsia="en-US"/>
        </w:rPr>
        <w:t xml:space="preserve"> кран</w:t>
      </w:r>
      <w:r w:rsidR="0086277E" w:rsidRPr="007E4BA3">
        <w:rPr>
          <w:rFonts w:eastAsia="Calibri"/>
          <w:sz w:val="28"/>
          <w:szCs w:val="28"/>
          <w:lang w:eastAsia="en-US"/>
        </w:rPr>
        <w:t>ов</w:t>
      </w:r>
      <w:r w:rsidR="00AC29EA" w:rsidRPr="007E4BA3">
        <w:rPr>
          <w:rFonts w:eastAsia="Calibri"/>
          <w:sz w:val="28"/>
          <w:szCs w:val="28"/>
          <w:lang w:eastAsia="en-US"/>
        </w:rPr>
        <w:t xml:space="preserve"> за соответствующий период прошлого года. </w:t>
      </w:r>
      <w:r w:rsidRPr="007E4BA3">
        <w:rPr>
          <w:sz w:val="28"/>
          <w:szCs w:val="28"/>
          <w:lang w:eastAsia="ar-SA"/>
        </w:rPr>
        <w:t>Темп роста составил 118,6 %.</w:t>
      </w:r>
    </w:p>
    <w:p w:rsidR="00AC29EA" w:rsidRPr="007E4BA3" w:rsidRDefault="00436F21" w:rsidP="009708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4BA3">
        <w:rPr>
          <w:rFonts w:ascii="Times New Roman" w:hAnsi="Times New Roman" w:cs="Times New Roman"/>
          <w:sz w:val="28"/>
          <w:szCs w:val="28"/>
        </w:rPr>
        <w:tab/>
      </w:r>
    </w:p>
    <w:p w:rsidR="00A3592B" w:rsidRPr="007E4BA3" w:rsidRDefault="00A3592B" w:rsidP="009708B0">
      <w:pPr>
        <w:tabs>
          <w:tab w:val="left" w:pos="975"/>
        </w:tabs>
        <w:ind w:firstLine="567"/>
        <w:jc w:val="both"/>
        <w:rPr>
          <w:sz w:val="28"/>
          <w:szCs w:val="28"/>
          <w:lang w:eastAsia="zh-CN"/>
        </w:rPr>
      </w:pPr>
      <w:r w:rsidRPr="007E4BA3">
        <w:rPr>
          <w:rFonts w:eastAsia="Calibri"/>
          <w:sz w:val="28"/>
          <w:szCs w:val="28"/>
          <w:lang w:eastAsia="en-US"/>
        </w:rPr>
        <w:t xml:space="preserve">ОАО «Клинцовский завод поршневых колец» производит поршневые кольца для тепловозных и судовых дизельных двигателей, дизельных молотов и компрессоров. Объём отгруженной промышленной продукции </w:t>
      </w:r>
      <w:r w:rsidR="007D4464" w:rsidRPr="007E4BA3">
        <w:rPr>
          <w:rFonts w:eastAsia="Calibri"/>
          <w:sz w:val="28"/>
          <w:szCs w:val="28"/>
          <w:lang w:eastAsia="en-US"/>
        </w:rPr>
        <w:t xml:space="preserve">за 1 полугодие </w:t>
      </w:r>
      <w:r w:rsidRPr="007E4BA3">
        <w:rPr>
          <w:rFonts w:eastAsia="Calibri"/>
          <w:sz w:val="28"/>
          <w:szCs w:val="28"/>
          <w:lang w:eastAsia="en-US"/>
        </w:rPr>
        <w:t>20</w:t>
      </w:r>
      <w:r w:rsidR="0086277E" w:rsidRPr="007E4BA3">
        <w:rPr>
          <w:rFonts w:eastAsia="Calibri"/>
          <w:sz w:val="28"/>
          <w:szCs w:val="28"/>
          <w:lang w:eastAsia="en-US"/>
        </w:rPr>
        <w:t>2</w:t>
      </w:r>
      <w:r w:rsidR="00FC342E" w:rsidRPr="007E4BA3">
        <w:rPr>
          <w:rFonts w:eastAsia="Calibri"/>
          <w:sz w:val="28"/>
          <w:szCs w:val="28"/>
          <w:lang w:eastAsia="en-US"/>
        </w:rPr>
        <w:t>1</w:t>
      </w:r>
      <w:r w:rsidR="0086277E" w:rsidRPr="007E4BA3">
        <w:rPr>
          <w:rFonts w:eastAsia="Calibri"/>
          <w:sz w:val="28"/>
          <w:szCs w:val="28"/>
          <w:lang w:eastAsia="en-US"/>
        </w:rPr>
        <w:t xml:space="preserve"> года</w:t>
      </w:r>
      <w:r w:rsidRPr="007E4BA3">
        <w:rPr>
          <w:rFonts w:eastAsia="Calibri"/>
          <w:sz w:val="28"/>
          <w:szCs w:val="28"/>
          <w:lang w:eastAsia="en-US"/>
        </w:rPr>
        <w:t xml:space="preserve"> составил </w:t>
      </w:r>
      <w:r w:rsidR="00FC342E" w:rsidRPr="007E4BA3">
        <w:rPr>
          <w:rFonts w:eastAsia="Calibri"/>
          <w:sz w:val="28"/>
          <w:szCs w:val="28"/>
          <w:lang w:eastAsia="en-US"/>
        </w:rPr>
        <w:t>81,5</w:t>
      </w:r>
      <w:r w:rsidRPr="007E4BA3">
        <w:rPr>
          <w:rFonts w:eastAsia="Calibri"/>
          <w:sz w:val="28"/>
          <w:szCs w:val="28"/>
          <w:lang w:eastAsia="en-US"/>
        </w:rPr>
        <w:t xml:space="preserve"> млн. руб., </w:t>
      </w:r>
      <w:r w:rsidR="0086277E" w:rsidRPr="007E4BA3">
        <w:rPr>
          <w:rFonts w:eastAsia="Calibri"/>
          <w:sz w:val="28"/>
          <w:szCs w:val="28"/>
          <w:lang w:eastAsia="en-US"/>
        </w:rPr>
        <w:t xml:space="preserve">или </w:t>
      </w:r>
      <w:r w:rsidR="00FC342E" w:rsidRPr="007E4BA3">
        <w:rPr>
          <w:rFonts w:eastAsia="Calibri"/>
          <w:sz w:val="28"/>
          <w:szCs w:val="28"/>
          <w:lang w:eastAsia="en-US"/>
        </w:rPr>
        <w:t>106</w:t>
      </w:r>
      <w:r w:rsidRPr="007E4BA3">
        <w:rPr>
          <w:rFonts w:eastAsia="Calibri"/>
          <w:sz w:val="28"/>
          <w:szCs w:val="28"/>
          <w:lang w:eastAsia="en-US"/>
        </w:rPr>
        <w:t xml:space="preserve"> % к соответствующему периоду прошлого года</w:t>
      </w:r>
      <w:r w:rsidR="0086277E" w:rsidRPr="007E4BA3">
        <w:rPr>
          <w:rFonts w:eastAsia="Calibri"/>
          <w:sz w:val="28"/>
          <w:szCs w:val="28"/>
          <w:lang w:eastAsia="en-US"/>
        </w:rPr>
        <w:t xml:space="preserve"> (20</w:t>
      </w:r>
      <w:r w:rsidR="00FC342E" w:rsidRPr="007E4BA3">
        <w:rPr>
          <w:rFonts w:eastAsia="Calibri"/>
          <w:sz w:val="28"/>
          <w:szCs w:val="28"/>
          <w:lang w:eastAsia="en-US"/>
        </w:rPr>
        <w:t>20</w:t>
      </w:r>
      <w:r w:rsidR="0086277E" w:rsidRPr="007E4BA3">
        <w:rPr>
          <w:rFonts w:eastAsia="Calibri"/>
          <w:sz w:val="28"/>
          <w:szCs w:val="28"/>
          <w:lang w:eastAsia="en-US"/>
        </w:rPr>
        <w:t xml:space="preserve">г </w:t>
      </w:r>
      <w:r w:rsidR="00FC342E" w:rsidRPr="007E4BA3">
        <w:rPr>
          <w:rFonts w:eastAsia="Calibri"/>
          <w:sz w:val="28"/>
          <w:szCs w:val="28"/>
          <w:lang w:eastAsia="en-US"/>
        </w:rPr>
        <w:t>–</w:t>
      </w:r>
      <w:r w:rsidR="0086277E" w:rsidRPr="007E4BA3">
        <w:rPr>
          <w:rFonts w:eastAsia="Calibri"/>
          <w:sz w:val="28"/>
          <w:szCs w:val="28"/>
          <w:lang w:eastAsia="en-US"/>
        </w:rPr>
        <w:t xml:space="preserve"> </w:t>
      </w:r>
      <w:r w:rsidR="00FC342E" w:rsidRPr="007E4BA3">
        <w:rPr>
          <w:rFonts w:eastAsia="Calibri"/>
          <w:sz w:val="28"/>
          <w:szCs w:val="28"/>
          <w:lang w:eastAsia="en-US"/>
        </w:rPr>
        <w:t>76,9</w:t>
      </w:r>
      <w:r w:rsidR="0086277E" w:rsidRPr="007E4BA3">
        <w:rPr>
          <w:rFonts w:eastAsia="Calibri"/>
          <w:sz w:val="28"/>
          <w:szCs w:val="28"/>
          <w:lang w:eastAsia="en-US"/>
        </w:rPr>
        <w:t xml:space="preserve"> млн. руб.)</w:t>
      </w:r>
      <w:r w:rsidRPr="007E4BA3">
        <w:rPr>
          <w:rFonts w:eastAsia="Calibri"/>
          <w:sz w:val="28"/>
          <w:szCs w:val="28"/>
          <w:lang w:eastAsia="en-US"/>
        </w:rPr>
        <w:t xml:space="preserve">. Среднесписочная численность </w:t>
      </w:r>
      <w:proofErr w:type="gramStart"/>
      <w:r w:rsidR="007D4464" w:rsidRPr="007E4BA3">
        <w:rPr>
          <w:rFonts w:eastAsia="Calibri"/>
          <w:sz w:val="28"/>
          <w:szCs w:val="28"/>
          <w:lang w:eastAsia="en-US"/>
        </w:rPr>
        <w:t>работаю</w:t>
      </w:r>
      <w:r w:rsidR="00E23E0C" w:rsidRPr="007E4BA3">
        <w:rPr>
          <w:rFonts w:eastAsia="Calibri"/>
          <w:sz w:val="28"/>
          <w:szCs w:val="28"/>
          <w:lang w:eastAsia="en-US"/>
        </w:rPr>
        <w:t>щих</w:t>
      </w:r>
      <w:proofErr w:type="gramEnd"/>
      <w:r w:rsidR="00E23E0C" w:rsidRPr="007E4BA3">
        <w:rPr>
          <w:rFonts w:eastAsia="Calibri"/>
          <w:sz w:val="28"/>
          <w:szCs w:val="28"/>
          <w:lang w:eastAsia="en-US"/>
        </w:rPr>
        <w:t xml:space="preserve"> </w:t>
      </w:r>
      <w:r w:rsidR="003F51FB" w:rsidRPr="007E4BA3">
        <w:rPr>
          <w:rFonts w:eastAsia="Calibri"/>
          <w:sz w:val="28"/>
          <w:szCs w:val="28"/>
          <w:lang w:eastAsia="en-US"/>
        </w:rPr>
        <w:t>у</w:t>
      </w:r>
      <w:r w:rsidR="00BA2489" w:rsidRPr="007E4BA3">
        <w:rPr>
          <w:rFonts w:eastAsia="Calibri"/>
          <w:sz w:val="28"/>
          <w:szCs w:val="28"/>
          <w:lang w:eastAsia="en-US"/>
        </w:rPr>
        <w:t>меньши</w:t>
      </w:r>
      <w:r w:rsidR="003F51FB" w:rsidRPr="007E4BA3">
        <w:rPr>
          <w:rFonts w:eastAsia="Calibri"/>
          <w:sz w:val="28"/>
          <w:szCs w:val="28"/>
          <w:lang w:eastAsia="en-US"/>
        </w:rPr>
        <w:t>лась</w:t>
      </w:r>
      <w:r w:rsidRPr="007E4BA3">
        <w:rPr>
          <w:rFonts w:eastAsia="Calibri"/>
          <w:sz w:val="28"/>
          <w:szCs w:val="28"/>
          <w:lang w:eastAsia="en-US"/>
        </w:rPr>
        <w:t xml:space="preserve"> на </w:t>
      </w:r>
      <w:r w:rsidR="00FC342E" w:rsidRPr="007E4BA3">
        <w:rPr>
          <w:rFonts w:eastAsia="Calibri"/>
          <w:sz w:val="28"/>
          <w:szCs w:val="28"/>
          <w:lang w:eastAsia="en-US"/>
        </w:rPr>
        <w:t>5,1</w:t>
      </w:r>
      <w:r w:rsidR="007D4464" w:rsidRPr="007E4BA3">
        <w:rPr>
          <w:rFonts w:eastAsia="Calibri"/>
          <w:sz w:val="28"/>
          <w:szCs w:val="28"/>
          <w:lang w:eastAsia="en-US"/>
        </w:rPr>
        <w:t xml:space="preserve"> </w:t>
      </w:r>
      <w:r w:rsidRPr="007E4BA3">
        <w:rPr>
          <w:rFonts w:eastAsia="Calibri"/>
          <w:sz w:val="28"/>
          <w:szCs w:val="28"/>
          <w:lang w:eastAsia="en-US"/>
        </w:rPr>
        <w:t xml:space="preserve">% по </w:t>
      </w:r>
      <w:r w:rsidR="00D47CA1" w:rsidRPr="007E4BA3">
        <w:rPr>
          <w:rFonts w:eastAsia="Calibri"/>
          <w:sz w:val="28"/>
          <w:szCs w:val="28"/>
          <w:lang w:eastAsia="en-US"/>
        </w:rPr>
        <w:t>сравнению с</w:t>
      </w:r>
      <w:r w:rsidR="00E23E0C" w:rsidRPr="007E4BA3">
        <w:rPr>
          <w:rFonts w:eastAsia="Calibri"/>
          <w:sz w:val="28"/>
          <w:szCs w:val="28"/>
          <w:lang w:eastAsia="en-US"/>
        </w:rPr>
        <w:t xml:space="preserve"> аналогичным периодом </w:t>
      </w:r>
      <w:r w:rsidR="00FC342E" w:rsidRPr="007E4BA3">
        <w:rPr>
          <w:rFonts w:eastAsia="Calibri"/>
          <w:sz w:val="28"/>
          <w:szCs w:val="28"/>
          <w:lang w:eastAsia="en-US"/>
        </w:rPr>
        <w:t>2020</w:t>
      </w:r>
      <w:r w:rsidRPr="007E4BA3">
        <w:rPr>
          <w:rFonts w:eastAsia="Calibri"/>
          <w:sz w:val="28"/>
          <w:szCs w:val="28"/>
          <w:lang w:eastAsia="en-US"/>
        </w:rPr>
        <w:t xml:space="preserve"> год</w:t>
      </w:r>
      <w:r w:rsidR="00544655" w:rsidRPr="007E4BA3">
        <w:rPr>
          <w:rFonts w:eastAsia="Calibri"/>
          <w:sz w:val="28"/>
          <w:szCs w:val="28"/>
          <w:lang w:eastAsia="en-US"/>
        </w:rPr>
        <w:t>а</w:t>
      </w:r>
      <w:r w:rsidRPr="007E4BA3">
        <w:rPr>
          <w:rFonts w:eastAsia="Calibri"/>
          <w:sz w:val="28"/>
          <w:szCs w:val="28"/>
          <w:lang w:eastAsia="en-US"/>
        </w:rPr>
        <w:t xml:space="preserve"> и составила </w:t>
      </w:r>
      <w:r w:rsidR="00E23E0C" w:rsidRPr="007E4BA3">
        <w:rPr>
          <w:rFonts w:eastAsia="Calibri"/>
          <w:sz w:val="28"/>
          <w:szCs w:val="28"/>
          <w:lang w:eastAsia="en-US"/>
        </w:rPr>
        <w:t>2</w:t>
      </w:r>
      <w:r w:rsidR="00FC342E" w:rsidRPr="007E4BA3">
        <w:rPr>
          <w:rFonts w:eastAsia="Calibri"/>
          <w:sz w:val="28"/>
          <w:szCs w:val="28"/>
          <w:lang w:eastAsia="en-US"/>
        </w:rPr>
        <w:t>24</w:t>
      </w:r>
      <w:r w:rsidRPr="007E4BA3">
        <w:rPr>
          <w:rFonts w:eastAsia="Calibri"/>
          <w:sz w:val="28"/>
          <w:szCs w:val="28"/>
          <w:lang w:eastAsia="en-US"/>
        </w:rPr>
        <w:t xml:space="preserve"> человек</w:t>
      </w:r>
      <w:r w:rsidR="00FC342E" w:rsidRPr="007E4BA3">
        <w:rPr>
          <w:rFonts w:eastAsia="Calibri"/>
          <w:sz w:val="28"/>
          <w:szCs w:val="28"/>
          <w:lang w:eastAsia="en-US"/>
        </w:rPr>
        <w:t>а</w:t>
      </w:r>
      <w:r w:rsidR="00864B0B" w:rsidRPr="007E4BA3">
        <w:rPr>
          <w:rFonts w:eastAsia="Calibri"/>
          <w:sz w:val="28"/>
          <w:szCs w:val="28"/>
          <w:lang w:eastAsia="en-US"/>
        </w:rPr>
        <w:t>.</w:t>
      </w:r>
      <w:r w:rsidR="00FC342E" w:rsidRPr="007E4BA3">
        <w:rPr>
          <w:rFonts w:eastAsia="Calibri"/>
          <w:sz w:val="28"/>
          <w:szCs w:val="28"/>
          <w:lang w:eastAsia="en-US"/>
        </w:rPr>
        <w:t xml:space="preserve"> </w:t>
      </w:r>
      <w:r w:rsidR="00FC342E" w:rsidRPr="007E4BA3">
        <w:rPr>
          <w:sz w:val="28"/>
          <w:szCs w:val="28"/>
          <w:lang w:eastAsia="ar-SA"/>
        </w:rPr>
        <w:t>С</w:t>
      </w:r>
      <w:r w:rsidR="00FC342E" w:rsidRPr="007E4BA3">
        <w:rPr>
          <w:bCs/>
          <w:sz w:val="28"/>
          <w:szCs w:val="28"/>
        </w:rPr>
        <w:t>реднемесячная заработная плата за 6 месяцев т. г. составила 19085 руб., что выше аналогичного периода прошлого года на 21,9 % (2020 год – 15656 руб.).</w:t>
      </w:r>
    </w:p>
    <w:p w:rsidR="00A513DF" w:rsidRPr="007E4BA3" w:rsidRDefault="00A513DF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0083" w:rsidRPr="007E4BA3" w:rsidRDefault="00746C1B" w:rsidP="00B60083">
      <w:pPr>
        <w:tabs>
          <w:tab w:val="left" w:pos="975"/>
        </w:tabs>
        <w:ind w:firstLine="567"/>
        <w:jc w:val="both"/>
        <w:rPr>
          <w:sz w:val="28"/>
          <w:szCs w:val="28"/>
          <w:lang w:eastAsia="zh-CN"/>
        </w:rPr>
      </w:pPr>
      <w:r w:rsidRPr="007E4BA3">
        <w:rPr>
          <w:rFonts w:eastAsia="Calibri"/>
          <w:sz w:val="28"/>
          <w:szCs w:val="28"/>
          <w:lang w:eastAsia="en-US"/>
        </w:rPr>
        <w:t>ООО «Инновационный завод «Клинценбау» производ</w:t>
      </w:r>
      <w:r w:rsidR="00024827" w:rsidRPr="007E4BA3">
        <w:rPr>
          <w:rFonts w:eastAsia="Calibri"/>
          <w:sz w:val="28"/>
          <w:szCs w:val="28"/>
          <w:lang w:eastAsia="en-US"/>
        </w:rPr>
        <w:t>ит</w:t>
      </w:r>
      <w:r w:rsidRPr="007E4BA3">
        <w:rPr>
          <w:rFonts w:eastAsia="Calibri"/>
          <w:sz w:val="28"/>
          <w:szCs w:val="28"/>
          <w:lang w:eastAsia="en-US"/>
        </w:rPr>
        <w:t xml:space="preserve"> подоконник</w:t>
      </w:r>
      <w:r w:rsidR="00024827" w:rsidRPr="007E4BA3">
        <w:rPr>
          <w:rFonts w:eastAsia="Calibri"/>
          <w:sz w:val="28"/>
          <w:szCs w:val="28"/>
          <w:lang w:eastAsia="en-US"/>
        </w:rPr>
        <w:t>и</w:t>
      </w:r>
      <w:r w:rsidRPr="007E4BA3">
        <w:rPr>
          <w:rFonts w:eastAsia="Calibri"/>
          <w:sz w:val="28"/>
          <w:szCs w:val="28"/>
          <w:lang w:eastAsia="en-US"/>
        </w:rPr>
        <w:t xml:space="preserve"> Премиум класса (инновационная продукция </w:t>
      </w:r>
      <w:r w:rsidRPr="007E4BA3">
        <w:rPr>
          <w:rFonts w:eastAsia="Calibri"/>
          <w:sz w:val="28"/>
          <w:szCs w:val="28"/>
          <w:lang w:val="en-US" w:eastAsia="en-US"/>
        </w:rPr>
        <w:t>DANKE</w:t>
      </w:r>
      <w:r w:rsidR="00725D6B" w:rsidRPr="007E4BA3">
        <w:rPr>
          <w:rFonts w:eastAsia="Calibri"/>
          <w:sz w:val="28"/>
          <w:szCs w:val="28"/>
          <w:lang w:eastAsia="en-US"/>
        </w:rPr>
        <w:t>)</w:t>
      </w:r>
      <w:r w:rsidR="009B2D53" w:rsidRPr="007E4BA3">
        <w:rPr>
          <w:rFonts w:eastAsia="Calibri"/>
          <w:sz w:val="28"/>
          <w:szCs w:val="28"/>
          <w:lang w:eastAsia="en-US"/>
        </w:rPr>
        <w:t xml:space="preserve">. </w:t>
      </w:r>
      <w:r w:rsidRPr="007E4BA3">
        <w:rPr>
          <w:rFonts w:eastAsia="Calibri"/>
          <w:sz w:val="28"/>
          <w:szCs w:val="28"/>
          <w:lang w:eastAsia="en-US"/>
        </w:rPr>
        <w:t xml:space="preserve">Объём отгруженной промышленной продукции </w:t>
      </w:r>
      <w:r w:rsidR="005C5325" w:rsidRPr="007E4BA3">
        <w:rPr>
          <w:rFonts w:eastAsia="Calibri"/>
          <w:sz w:val="28"/>
          <w:szCs w:val="28"/>
          <w:lang w:eastAsia="en-US"/>
        </w:rPr>
        <w:t xml:space="preserve">по предприятию </w:t>
      </w:r>
      <w:r w:rsidR="00A513DF" w:rsidRPr="007E4BA3">
        <w:rPr>
          <w:rFonts w:eastAsia="Calibri"/>
          <w:sz w:val="28"/>
          <w:szCs w:val="28"/>
          <w:lang w:eastAsia="en-US"/>
        </w:rPr>
        <w:t>без</w:t>
      </w:r>
      <w:r w:rsidR="005C5325" w:rsidRPr="007E4BA3">
        <w:rPr>
          <w:rFonts w:eastAsia="Calibri"/>
          <w:sz w:val="28"/>
          <w:szCs w:val="28"/>
          <w:lang w:eastAsia="en-US"/>
        </w:rPr>
        <w:t xml:space="preserve"> учет</w:t>
      </w:r>
      <w:r w:rsidR="00A513DF" w:rsidRPr="007E4BA3">
        <w:rPr>
          <w:rFonts w:eastAsia="Calibri"/>
          <w:sz w:val="28"/>
          <w:szCs w:val="28"/>
          <w:lang w:eastAsia="en-US"/>
        </w:rPr>
        <w:t>а</w:t>
      </w:r>
      <w:r w:rsidR="005C5325" w:rsidRPr="007E4BA3">
        <w:rPr>
          <w:rFonts w:eastAsia="Calibri"/>
          <w:sz w:val="28"/>
          <w:szCs w:val="28"/>
          <w:lang w:eastAsia="en-US"/>
        </w:rPr>
        <w:t xml:space="preserve"> филиало</w:t>
      </w:r>
      <w:r w:rsidRPr="007E4BA3">
        <w:rPr>
          <w:rFonts w:eastAsia="Calibri"/>
          <w:sz w:val="28"/>
          <w:szCs w:val="28"/>
          <w:lang w:eastAsia="en-US"/>
        </w:rPr>
        <w:t>в</w:t>
      </w:r>
      <w:r w:rsidR="005C5325" w:rsidRPr="007E4BA3">
        <w:rPr>
          <w:rFonts w:eastAsia="Calibri"/>
          <w:sz w:val="28"/>
          <w:szCs w:val="28"/>
          <w:lang w:eastAsia="en-US"/>
        </w:rPr>
        <w:t xml:space="preserve"> за </w:t>
      </w:r>
      <w:r w:rsidR="00D47CA1" w:rsidRPr="007E4BA3">
        <w:rPr>
          <w:rFonts w:eastAsia="Calibri"/>
          <w:sz w:val="28"/>
          <w:szCs w:val="28"/>
          <w:lang w:eastAsia="en-US"/>
        </w:rPr>
        <w:t>6</w:t>
      </w:r>
      <w:r w:rsidR="005C5325" w:rsidRPr="007E4BA3">
        <w:rPr>
          <w:rFonts w:eastAsia="Calibri"/>
          <w:sz w:val="28"/>
          <w:szCs w:val="28"/>
          <w:lang w:eastAsia="en-US"/>
        </w:rPr>
        <w:t xml:space="preserve"> месяцев</w:t>
      </w:r>
      <w:r w:rsidR="00544655" w:rsidRPr="007E4BA3">
        <w:rPr>
          <w:rFonts w:eastAsia="Calibri"/>
          <w:sz w:val="28"/>
          <w:szCs w:val="28"/>
          <w:lang w:eastAsia="en-US"/>
        </w:rPr>
        <w:t xml:space="preserve"> 20</w:t>
      </w:r>
      <w:r w:rsidR="00547831" w:rsidRPr="007E4BA3">
        <w:rPr>
          <w:rFonts w:eastAsia="Calibri"/>
          <w:sz w:val="28"/>
          <w:szCs w:val="28"/>
          <w:lang w:eastAsia="en-US"/>
        </w:rPr>
        <w:t>2</w:t>
      </w:r>
      <w:r w:rsidR="001D0B9C" w:rsidRPr="007E4BA3">
        <w:rPr>
          <w:rFonts w:eastAsia="Calibri"/>
          <w:sz w:val="28"/>
          <w:szCs w:val="28"/>
          <w:lang w:eastAsia="en-US"/>
        </w:rPr>
        <w:t xml:space="preserve">1 </w:t>
      </w:r>
      <w:r w:rsidRPr="007E4BA3">
        <w:rPr>
          <w:rFonts w:eastAsia="Calibri"/>
          <w:sz w:val="28"/>
          <w:szCs w:val="28"/>
          <w:lang w:eastAsia="en-US"/>
        </w:rPr>
        <w:t>год</w:t>
      </w:r>
      <w:r w:rsidR="005C5325" w:rsidRPr="007E4BA3">
        <w:rPr>
          <w:rFonts w:eastAsia="Calibri"/>
          <w:sz w:val="28"/>
          <w:szCs w:val="28"/>
          <w:lang w:eastAsia="en-US"/>
        </w:rPr>
        <w:t>а</w:t>
      </w:r>
      <w:r w:rsidR="00D47CA1" w:rsidRPr="007E4BA3">
        <w:rPr>
          <w:rFonts w:eastAsia="Calibri"/>
          <w:sz w:val="28"/>
          <w:szCs w:val="28"/>
          <w:lang w:eastAsia="en-US"/>
        </w:rPr>
        <w:t xml:space="preserve"> составил</w:t>
      </w:r>
      <w:r w:rsidRPr="007E4BA3">
        <w:rPr>
          <w:rFonts w:eastAsia="Calibri"/>
          <w:sz w:val="28"/>
          <w:szCs w:val="28"/>
          <w:lang w:eastAsia="en-US"/>
        </w:rPr>
        <w:t xml:space="preserve"> </w:t>
      </w:r>
      <w:r w:rsidR="001D0B9C" w:rsidRPr="007E4BA3">
        <w:rPr>
          <w:rFonts w:eastAsia="Calibri"/>
          <w:sz w:val="28"/>
          <w:szCs w:val="28"/>
          <w:lang w:eastAsia="en-US"/>
        </w:rPr>
        <w:t>443,8</w:t>
      </w:r>
      <w:r w:rsidRPr="007E4BA3">
        <w:rPr>
          <w:rFonts w:eastAsia="Calibri"/>
          <w:sz w:val="28"/>
          <w:szCs w:val="28"/>
          <w:lang w:eastAsia="en-US"/>
        </w:rPr>
        <w:t xml:space="preserve"> млн. руб., </w:t>
      </w:r>
      <w:r w:rsidR="00544655" w:rsidRPr="007E4BA3">
        <w:rPr>
          <w:rFonts w:eastAsia="Calibri"/>
          <w:sz w:val="28"/>
          <w:szCs w:val="28"/>
          <w:lang w:eastAsia="en-US"/>
        </w:rPr>
        <w:t xml:space="preserve">или </w:t>
      </w:r>
      <w:r w:rsidR="001D0B9C" w:rsidRPr="007E4BA3">
        <w:rPr>
          <w:rFonts w:eastAsia="Calibri"/>
          <w:sz w:val="28"/>
          <w:szCs w:val="28"/>
          <w:lang w:eastAsia="en-US"/>
        </w:rPr>
        <w:t>148,4</w:t>
      </w:r>
      <w:r w:rsidR="00544655" w:rsidRPr="007E4BA3">
        <w:rPr>
          <w:rFonts w:eastAsia="Calibri"/>
          <w:sz w:val="28"/>
          <w:szCs w:val="28"/>
          <w:lang w:eastAsia="en-US"/>
        </w:rPr>
        <w:t xml:space="preserve"> % </w:t>
      </w:r>
      <w:r w:rsidRPr="007E4BA3">
        <w:rPr>
          <w:rFonts w:eastAsia="Calibri"/>
          <w:sz w:val="28"/>
          <w:szCs w:val="28"/>
          <w:lang w:eastAsia="en-US"/>
        </w:rPr>
        <w:t>к соответствующему периоду прошлого года</w:t>
      </w:r>
      <w:r w:rsidR="00547831" w:rsidRPr="007E4BA3">
        <w:rPr>
          <w:rFonts w:eastAsia="Calibri"/>
          <w:sz w:val="28"/>
          <w:szCs w:val="28"/>
          <w:lang w:eastAsia="en-US"/>
        </w:rPr>
        <w:t xml:space="preserve"> (6 месяцев 20</w:t>
      </w:r>
      <w:r w:rsidR="001D0B9C" w:rsidRPr="007E4BA3">
        <w:rPr>
          <w:rFonts w:eastAsia="Calibri"/>
          <w:sz w:val="28"/>
          <w:szCs w:val="28"/>
          <w:lang w:eastAsia="en-US"/>
        </w:rPr>
        <w:t>20</w:t>
      </w:r>
      <w:r w:rsidR="00547831" w:rsidRPr="007E4BA3">
        <w:rPr>
          <w:rFonts w:eastAsia="Calibri"/>
          <w:sz w:val="28"/>
          <w:szCs w:val="28"/>
          <w:lang w:eastAsia="en-US"/>
        </w:rPr>
        <w:t xml:space="preserve"> года – </w:t>
      </w:r>
      <w:r w:rsidR="001D0B9C" w:rsidRPr="007E4BA3">
        <w:rPr>
          <w:rFonts w:eastAsia="Calibri"/>
          <w:sz w:val="28"/>
          <w:szCs w:val="28"/>
          <w:lang w:eastAsia="en-US"/>
        </w:rPr>
        <w:t>299</w:t>
      </w:r>
      <w:r w:rsidR="00547831" w:rsidRPr="007E4BA3">
        <w:rPr>
          <w:rFonts w:eastAsia="Calibri"/>
          <w:sz w:val="28"/>
          <w:szCs w:val="28"/>
          <w:lang w:eastAsia="en-US"/>
        </w:rPr>
        <w:t xml:space="preserve"> млн. руб.)</w:t>
      </w:r>
      <w:r w:rsidRPr="007E4BA3">
        <w:rPr>
          <w:rFonts w:eastAsia="Calibri"/>
          <w:sz w:val="28"/>
          <w:szCs w:val="28"/>
          <w:lang w:eastAsia="en-US"/>
        </w:rPr>
        <w:t xml:space="preserve">. Среднесписочная численность </w:t>
      </w:r>
      <w:r w:rsidR="00547831" w:rsidRPr="007E4BA3">
        <w:rPr>
          <w:rFonts w:eastAsia="Calibri"/>
          <w:sz w:val="28"/>
          <w:szCs w:val="28"/>
          <w:lang w:eastAsia="en-US"/>
        </w:rPr>
        <w:t>по состоянию на 1 июля 202</w:t>
      </w:r>
      <w:r w:rsidR="001D0B9C" w:rsidRPr="007E4BA3">
        <w:rPr>
          <w:rFonts w:eastAsia="Calibri"/>
          <w:sz w:val="28"/>
          <w:szCs w:val="28"/>
          <w:lang w:eastAsia="en-US"/>
        </w:rPr>
        <w:t>1</w:t>
      </w:r>
      <w:r w:rsidR="00547831" w:rsidRPr="007E4BA3">
        <w:rPr>
          <w:rFonts w:eastAsia="Calibri"/>
          <w:sz w:val="28"/>
          <w:szCs w:val="28"/>
          <w:lang w:eastAsia="en-US"/>
        </w:rPr>
        <w:t xml:space="preserve"> года </w:t>
      </w:r>
      <w:r w:rsidRPr="007E4BA3">
        <w:rPr>
          <w:rFonts w:eastAsia="Calibri"/>
          <w:sz w:val="28"/>
          <w:szCs w:val="28"/>
          <w:lang w:eastAsia="en-US"/>
        </w:rPr>
        <w:t>у</w:t>
      </w:r>
      <w:r w:rsidR="001D0B9C" w:rsidRPr="007E4BA3">
        <w:rPr>
          <w:rFonts w:eastAsia="Calibri"/>
          <w:sz w:val="28"/>
          <w:szCs w:val="28"/>
          <w:lang w:eastAsia="en-US"/>
        </w:rPr>
        <w:t>меньши</w:t>
      </w:r>
      <w:r w:rsidRPr="007E4BA3">
        <w:rPr>
          <w:rFonts w:eastAsia="Calibri"/>
          <w:sz w:val="28"/>
          <w:szCs w:val="28"/>
          <w:lang w:eastAsia="en-US"/>
        </w:rPr>
        <w:t xml:space="preserve">лась на </w:t>
      </w:r>
      <w:r w:rsidR="001D0B9C" w:rsidRPr="007E4BA3">
        <w:rPr>
          <w:rFonts w:eastAsia="Calibri"/>
          <w:sz w:val="28"/>
          <w:szCs w:val="28"/>
          <w:lang w:eastAsia="en-US"/>
        </w:rPr>
        <w:t>4</w:t>
      </w:r>
      <w:r w:rsidR="005C5325" w:rsidRPr="007E4BA3">
        <w:rPr>
          <w:rFonts w:eastAsia="Calibri"/>
          <w:sz w:val="28"/>
          <w:szCs w:val="28"/>
          <w:lang w:eastAsia="en-US"/>
        </w:rPr>
        <w:t xml:space="preserve"> </w:t>
      </w:r>
      <w:r w:rsidRPr="007E4BA3">
        <w:rPr>
          <w:rFonts w:eastAsia="Calibri"/>
          <w:sz w:val="28"/>
          <w:szCs w:val="28"/>
          <w:lang w:eastAsia="en-US"/>
        </w:rPr>
        <w:t xml:space="preserve">% по </w:t>
      </w:r>
      <w:r w:rsidR="00547831" w:rsidRPr="007E4BA3">
        <w:rPr>
          <w:rFonts w:eastAsia="Calibri"/>
          <w:sz w:val="28"/>
          <w:szCs w:val="28"/>
          <w:lang w:eastAsia="en-US"/>
        </w:rPr>
        <w:t xml:space="preserve">сравнению с соответствующим периодом прошлого года </w:t>
      </w:r>
      <w:r w:rsidRPr="007E4BA3">
        <w:rPr>
          <w:rFonts w:eastAsia="Calibri"/>
          <w:sz w:val="28"/>
          <w:szCs w:val="28"/>
          <w:lang w:eastAsia="en-US"/>
        </w:rPr>
        <w:t xml:space="preserve">и составила </w:t>
      </w:r>
      <w:r w:rsidR="00B60083" w:rsidRPr="007E4BA3">
        <w:rPr>
          <w:rFonts w:eastAsia="Calibri"/>
          <w:sz w:val="28"/>
          <w:szCs w:val="28"/>
          <w:lang w:eastAsia="en-US"/>
        </w:rPr>
        <w:t>144</w:t>
      </w:r>
      <w:r w:rsidR="00864B0B" w:rsidRPr="007E4BA3">
        <w:rPr>
          <w:rFonts w:eastAsia="Calibri"/>
          <w:sz w:val="28"/>
          <w:szCs w:val="28"/>
          <w:lang w:eastAsia="en-US"/>
        </w:rPr>
        <w:t xml:space="preserve"> </w:t>
      </w:r>
      <w:r w:rsidRPr="007E4BA3">
        <w:rPr>
          <w:rFonts w:eastAsia="Calibri"/>
          <w:sz w:val="28"/>
          <w:szCs w:val="28"/>
          <w:lang w:eastAsia="en-US"/>
        </w:rPr>
        <w:t>человек</w:t>
      </w:r>
      <w:r w:rsidR="00B60083" w:rsidRPr="007E4BA3">
        <w:rPr>
          <w:rFonts w:eastAsia="Calibri"/>
          <w:sz w:val="28"/>
          <w:szCs w:val="28"/>
          <w:lang w:eastAsia="en-US"/>
        </w:rPr>
        <w:t>а</w:t>
      </w:r>
      <w:r w:rsidRPr="007E4BA3">
        <w:rPr>
          <w:rFonts w:eastAsia="Calibri"/>
          <w:sz w:val="28"/>
          <w:szCs w:val="28"/>
          <w:lang w:eastAsia="en-US"/>
        </w:rPr>
        <w:t>.</w:t>
      </w:r>
      <w:r w:rsidR="00810431" w:rsidRPr="007E4BA3">
        <w:rPr>
          <w:rFonts w:eastAsia="Calibri"/>
          <w:sz w:val="28"/>
          <w:szCs w:val="28"/>
          <w:lang w:eastAsia="en-US"/>
        </w:rPr>
        <w:t xml:space="preserve"> </w:t>
      </w:r>
      <w:r w:rsidR="00B60083" w:rsidRPr="007E4BA3">
        <w:rPr>
          <w:sz w:val="28"/>
          <w:szCs w:val="28"/>
          <w:lang w:eastAsia="ar-SA"/>
        </w:rPr>
        <w:t>С</w:t>
      </w:r>
      <w:r w:rsidR="00B60083" w:rsidRPr="007E4BA3">
        <w:rPr>
          <w:bCs/>
          <w:sz w:val="28"/>
          <w:szCs w:val="28"/>
        </w:rPr>
        <w:t>реднемесячная заработная плата за 6 месяцев т. г. составила 31370 руб., что выше аналогичного периода прошлого года на 14,5 % (2020 год – 27400 руб.).</w:t>
      </w:r>
    </w:p>
    <w:p w:rsidR="00746C1B" w:rsidRPr="007E4BA3" w:rsidRDefault="00746C1B" w:rsidP="009708B0">
      <w:pPr>
        <w:ind w:firstLine="567"/>
        <w:jc w:val="both"/>
        <w:rPr>
          <w:sz w:val="28"/>
          <w:szCs w:val="28"/>
          <w:lang w:eastAsia="zh-CN"/>
        </w:rPr>
      </w:pPr>
    </w:p>
    <w:p w:rsidR="00EC160D" w:rsidRPr="007E4BA3" w:rsidRDefault="00746C1B" w:rsidP="00EC160D">
      <w:pPr>
        <w:tabs>
          <w:tab w:val="left" w:pos="975"/>
        </w:tabs>
        <w:ind w:firstLine="567"/>
        <w:jc w:val="both"/>
        <w:rPr>
          <w:sz w:val="28"/>
          <w:szCs w:val="28"/>
          <w:lang w:eastAsia="zh-CN"/>
        </w:rPr>
      </w:pPr>
      <w:r w:rsidRPr="007E4BA3">
        <w:rPr>
          <w:rFonts w:eastAsia="Calibri"/>
          <w:sz w:val="28"/>
          <w:szCs w:val="28"/>
          <w:lang w:eastAsia="en-US"/>
        </w:rPr>
        <w:t>ООО «Завод «Клинцы – Полимер» СТД РФ»</w:t>
      </w:r>
      <w:r w:rsidR="00024827" w:rsidRPr="007E4BA3">
        <w:rPr>
          <w:rFonts w:eastAsia="Calibri"/>
          <w:sz w:val="28"/>
          <w:szCs w:val="28"/>
          <w:lang w:eastAsia="en-US"/>
        </w:rPr>
        <w:t xml:space="preserve"> в</w:t>
      </w:r>
      <w:r w:rsidRPr="007E4BA3">
        <w:rPr>
          <w:rFonts w:eastAsia="Calibri"/>
          <w:sz w:val="28"/>
          <w:szCs w:val="28"/>
          <w:lang w:eastAsia="en-US"/>
        </w:rPr>
        <w:t>ыпускае</w:t>
      </w:r>
      <w:r w:rsidR="00024827" w:rsidRPr="007E4BA3">
        <w:rPr>
          <w:rFonts w:eastAsia="Calibri"/>
          <w:sz w:val="28"/>
          <w:szCs w:val="28"/>
          <w:lang w:eastAsia="en-US"/>
        </w:rPr>
        <w:t>т</w:t>
      </w:r>
      <w:r w:rsidRPr="007E4BA3">
        <w:rPr>
          <w:rFonts w:eastAsia="Calibri"/>
          <w:sz w:val="28"/>
          <w:szCs w:val="28"/>
          <w:lang w:eastAsia="en-US"/>
        </w:rPr>
        <w:t xml:space="preserve"> упаковк</w:t>
      </w:r>
      <w:r w:rsidR="00024827" w:rsidRPr="007E4BA3">
        <w:rPr>
          <w:rFonts w:eastAsia="Calibri"/>
          <w:sz w:val="28"/>
          <w:szCs w:val="28"/>
          <w:lang w:eastAsia="en-US"/>
        </w:rPr>
        <w:t>у</w:t>
      </w:r>
      <w:r w:rsidRPr="007E4BA3">
        <w:rPr>
          <w:rFonts w:eastAsia="Calibri"/>
          <w:sz w:val="28"/>
          <w:szCs w:val="28"/>
          <w:lang w:eastAsia="en-US"/>
        </w:rPr>
        <w:t xml:space="preserve"> для медицинских препаратов и биологически активных добавок. Объём отгруженной промышленной продукции </w:t>
      </w:r>
      <w:r w:rsidR="009B67EF" w:rsidRPr="007E4BA3">
        <w:rPr>
          <w:rFonts w:eastAsia="Calibri"/>
          <w:sz w:val="28"/>
          <w:szCs w:val="28"/>
          <w:lang w:eastAsia="en-US"/>
        </w:rPr>
        <w:t>за 1 полугодие</w:t>
      </w:r>
      <w:r w:rsidRPr="007E4BA3">
        <w:rPr>
          <w:rFonts w:eastAsia="Calibri"/>
          <w:sz w:val="28"/>
          <w:szCs w:val="28"/>
          <w:lang w:eastAsia="en-US"/>
        </w:rPr>
        <w:t xml:space="preserve"> 20</w:t>
      </w:r>
      <w:r w:rsidR="00547831" w:rsidRPr="007E4BA3">
        <w:rPr>
          <w:rFonts w:eastAsia="Calibri"/>
          <w:sz w:val="28"/>
          <w:szCs w:val="28"/>
          <w:lang w:eastAsia="en-US"/>
        </w:rPr>
        <w:t>2</w:t>
      </w:r>
      <w:r w:rsidR="00A04094" w:rsidRPr="007E4BA3">
        <w:rPr>
          <w:rFonts w:eastAsia="Calibri"/>
          <w:sz w:val="28"/>
          <w:szCs w:val="28"/>
          <w:lang w:eastAsia="en-US"/>
        </w:rPr>
        <w:t>1</w:t>
      </w:r>
      <w:r w:rsidR="009B67EF" w:rsidRPr="007E4BA3">
        <w:rPr>
          <w:rFonts w:eastAsia="Calibri"/>
          <w:sz w:val="28"/>
          <w:szCs w:val="28"/>
          <w:lang w:eastAsia="en-US"/>
        </w:rPr>
        <w:t xml:space="preserve"> года</w:t>
      </w:r>
      <w:r w:rsidRPr="007E4BA3">
        <w:rPr>
          <w:rFonts w:eastAsia="Calibri"/>
          <w:sz w:val="28"/>
          <w:szCs w:val="28"/>
          <w:lang w:eastAsia="en-US"/>
        </w:rPr>
        <w:t xml:space="preserve"> составил </w:t>
      </w:r>
      <w:r w:rsidR="00EC160D" w:rsidRPr="007E4BA3">
        <w:rPr>
          <w:rFonts w:eastAsia="Calibri"/>
          <w:sz w:val="28"/>
          <w:szCs w:val="28"/>
          <w:lang w:eastAsia="en-US"/>
        </w:rPr>
        <w:t>28,1</w:t>
      </w:r>
      <w:r w:rsidRPr="007E4BA3">
        <w:rPr>
          <w:rFonts w:eastAsia="Calibri"/>
          <w:sz w:val="28"/>
          <w:szCs w:val="28"/>
          <w:lang w:eastAsia="en-US"/>
        </w:rPr>
        <w:t xml:space="preserve"> млн. руб., или </w:t>
      </w:r>
      <w:r w:rsidR="00EC160D" w:rsidRPr="007E4BA3">
        <w:rPr>
          <w:rFonts w:eastAsia="Calibri"/>
          <w:sz w:val="28"/>
          <w:szCs w:val="28"/>
          <w:lang w:eastAsia="en-US"/>
        </w:rPr>
        <w:t>149,8</w:t>
      </w:r>
      <w:r w:rsidR="00864B0B" w:rsidRPr="007E4BA3">
        <w:rPr>
          <w:rFonts w:eastAsia="Calibri"/>
          <w:sz w:val="28"/>
          <w:szCs w:val="28"/>
          <w:lang w:eastAsia="en-US"/>
        </w:rPr>
        <w:t xml:space="preserve"> </w:t>
      </w:r>
      <w:r w:rsidRPr="007E4BA3">
        <w:rPr>
          <w:rFonts w:eastAsia="Calibri"/>
          <w:sz w:val="28"/>
          <w:szCs w:val="28"/>
          <w:lang w:eastAsia="en-US"/>
        </w:rPr>
        <w:t>% к соответствующему периоду прошлого года</w:t>
      </w:r>
      <w:r w:rsidR="005A6BC6" w:rsidRPr="007E4BA3">
        <w:rPr>
          <w:rFonts w:eastAsia="Calibri"/>
          <w:sz w:val="28"/>
          <w:szCs w:val="28"/>
          <w:lang w:eastAsia="en-US"/>
        </w:rPr>
        <w:t xml:space="preserve">. Среднесписочная численность за 6 месяцев </w:t>
      </w:r>
      <w:r w:rsidRPr="007E4BA3">
        <w:rPr>
          <w:rFonts w:eastAsia="Calibri"/>
          <w:sz w:val="28"/>
          <w:szCs w:val="28"/>
          <w:lang w:eastAsia="en-US"/>
        </w:rPr>
        <w:t>20</w:t>
      </w:r>
      <w:r w:rsidR="000256EA" w:rsidRPr="007E4BA3">
        <w:rPr>
          <w:rFonts w:eastAsia="Calibri"/>
          <w:sz w:val="28"/>
          <w:szCs w:val="28"/>
          <w:lang w:eastAsia="en-US"/>
        </w:rPr>
        <w:t>2</w:t>
      </w:r>
      <w:r w:rsidR="00EC160D" w:rsidRPr="007E4BA3">
        <w:rPr>
          <w:rFonts w:eastAsia="Calibri"/>
          <w:sz w:val="28"/>
          <w:szCs w:val="28"/>
          <w:lang w:eastAsia="en-US"/>
        </w:rPr>
        <w:t>1</w:t>
      </w:r>
      <w:r w:rsidRPr="007E4BA3">
        <w:rPr>
          <w:rFonts w:eastAsia="Calibri"/>
          <w:sz w:val="28"/>
          <w:szCs w:val="28"/>
          <w:lang w:eastAsia="en-US"/>
        </w:rPr>
        <w:t xml:space="preserve"> год</w:t>
      </w:r>
      <w:r w:rsidR="005A6BC6" w:rsidRPr="007E4BA3">
        <w:rPr>
          <w:rFonts w:eastAsia="Calibri"/>
          <w:sz w:val="28"/>
          <w:szCs w:val="28"/>
          <w:lang w:eastAsia="en-US"/>
        </w:rPr>
        <w:t>а</w:t>
      </w:r>
      <w:r w:rsidRPr="007E4BA3">
        <w:rPr>
          <w:rFonts w:eastAsia="Calibri"/>
          <w:sz w:val="28"/>
          <w:szCs w:val="28"/>
          <w:lang w:eastAsia="en-US"/>
        </w:rPr>
        <w:t xml:space="preserve"> составила </w:t>
      </w:r>
      <w:r w:rsidR="005A6BC6" w:rsidRPr="007E4BA3">
        <w:rPr>
          <w:rFonts w:eastAsia="Calibri"/>
          <w:sz w:val="28"/>
          <w:szCs w:val="28"/>
          <w:lang w:eastAsia="en-US"/>
        </w:rPr>
        <w:t>3</w:t>
      </w:r>
      <w:r w:rsidR="00EC160D" w:rsidRPr="007E4BA3">
        <w:rPr>
          <w:rFonts w:eastAsia="Calibri"/>
          <w:sz w:val="28"/>
          <w:szCs w:val="28"/>
          <w:lang w:eastAsia="en-US"/>
        </w:rPr>
        <w:t>2</w:t>
      </w:r>
      <w:r w:rsidR="005A6BC6" w:rsidRPr="007E4BA3">
        <w:rPr>
          <w:rFonts w:eastAsia="Calibri"/>
          <w:sz w:val="28"/>
          <w:szCs w:val="28"/>
          <w:lang w:eastAsia="en-US"/>
        </w:rPr>
        <w:t xml:space="preserve"> </w:t>
      </w:r>
      <w:r w:rsidRPr="007E4BA3">
        <w:rPr>
          <w:rFonts w:eastAsia="Calibri"/>
          <w:sz w:val="28"/>
          <w:szCs w:val="28"/>
          <w:lang w:eastAsia="en-US"/>
        </w:rPr>
        <w:t>человек</w:t>
      </w:r>
      <w:r w:rsidR="00864B0B" w:rsidRPr="007E4BA3">
        <w:rPr>
          <w:rFonts w:eastAsia="Calibri"/>
          <w:sz w:val="28"/>
          <w:szCs w:val="28"/>
          <w:lang w:eastAsia="en-US"/>
        </w:rPr>
        <w:t>а</w:t>
      </w:r>
      <w:r w:rsidRPr="007E4BA3">
        <w:rPr>
          <w:rFonts w:eastAsia="Calibri"/>
          <w:sz w:val="28"/>
          <w:szCs w:val="28"/>
          <w:lang w:eastAsia="en-US"/>
        </w:rPr>
        <w:t>.</w:t>
      </w:r>
      <w:r w:rsidR="00EC160D" w:rsidRPr="007E4BA3">
        <w:rPr>
          <w:sz w:val="28"/>
          <w:szCs w:val="28"/>
          <w:lang w:eastAsia="ar-SA"/>
        </w:rPr>
        <w:t xml:space="preserve"> С</w:t>
      </w:r>
      <w:r w:rsidR="00EC160D" w:rsidRPr="007E4BA3">
        <w:rPr>
          <w:bCs/>
          <w:sz w:val="28"/>
          <w:szCs w:val="28"/>
        </w:rPr>
        <w:t>реднемесячная заработная плата за 6 месяцев т. г. составила 33318 руб., что выше аналогичного периода прошлого года на 32,2 % (2020 год – 25200 руб.).</w:t>
      </w:r>
    </w:p>
    <w:p w:rsidR="005C5325" w:rsidRPr="007E4BA3" w:rsidRDefault="005C5325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24827" w:rsidRPr="007E4BA3" w:rsidRDefault="00024827" w:rsidP="00970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lastRenderedPageBreak/>
        <w:t xml:space="preserve">Среднемесячная заработная плата за </w:t>
      </w:r>
      <w:r w:rsidR="006805EE" w:rsidRPr="007E4BA3">
        <w:rPr>
          <w:rFonts w:eastAsia="Calibri"/>
          <w:sz w:val="28"/>
          <w:szCs w:val="28"/>
          <w:lang w:eastAsia="en-US"/>
        </w:rPr>
        <w:t>6</w:t>
      </w:r>
      <w:r w:rsidRPr="007E4BA3">
        <w:rPr>
          <w:rFonts w:eastAsia="Calibri"/>
          <w:sz w:val="28"/>
          <w:szCs w:val="28"/>
          <w:lang w:eastAsia="en-US"/>
        </w:rPr>
        <w:t xml:space="preserve"> месяцев 20</w:t>
      </w:r>
      <w:r w:rsidR="000256EA" w:rsidRPr="007E4BA3">
        <w:rPr>
          <w:rFonts w:eastAsia="Calibri"/>
          <w:sz w:val="28"/>
          <w:szCs w:val="28"/>
          <w:lang w:eastAsia="en-US"/>
        </w:rPr>
        <w:t>2</w:t>
      </w:r>
      <w:r w:rsidR="00114625" w:rsidRPr="007E4BA3">
        <w:rPr>
          <w:rFonts w:eastAsia="Calibri"/>
          <w:sz w:val="28"/>
          <w:szCs w:val="28"/>
          <w:lang w:eastAsia="en-US"/>
        </w:rPr>
        <w:t>1</w:t>
      </w:r>
      <w:r w:rsidRPr="007E4BA3">
        <w:rPr>
          <w:rFonts w:eastAsia="Calibri"/>
          <w:sz w:val="28"/>
          <w:szCs w:val="28"/>
          <w:lang w:eastAsia="en-US"/>
        </w:rPr>
        <w:t xml:space="preserve"> года работников </w:t>
      </w:r>
      <w:r w:rsidR="00114625" w:rsidRPr="007E4BA3">
        <w:rPr>
          <w:rFonts w:eastAsia="Calibri"/>
          <w:sz w:val="28"/>
          <w:szCs w:val="28"/>
          <w:lang w:eastAsia="en-US"/>
        </w:rPr>
        <w:t>организаций</w:t>
      </w:r>
      <w:r w:rsidRPr="007E4BA3">
        <w:rPr>
          <w:rFonts w:eastAsia="Calibri"/>
          <w:sz w:val="28"/>
          <w:szCs w:val="28"/>
          <w:lang w:eastAsia="en-US"/>
        </w:rPr>
        <w:t xml:space="preserve"> составила </w:t>
      </w:r>
      <w:r w:rsidR="006805EE" w:rsidRPr="007E4BA3">
        <w:rPr>
          <w:rFonts w:eastAsia="Calibri"/>
          <w:sz w:val="28"/>
          <w:szCs w:val="28"/>
          <w:lang w:eastAsia="en-US"/>
        </w:rPr>
        <w:t>30 098,7</w:t>
      </w:r>
      <w:r w:rsidR="00114625" w:rsidRPr="007E4BA3">
        <w:rPr>
          <w:rFonts w:eastAsia="Calibri"/>
          <w:sz w:val="28"/>
          <w:szCs w:val="28"/>
          <w:lang w:eastAsia="en-US"/>
        </w:rPr>
        <w:t xml:space="preserve"> р</w:t>
      </w:r>
      <w:r w:rsidRPr="007E4BA3">
        <w:rPr>
          <w:rFonts w:eastAsia="Calibri"/>
          <w:sz w:val="28"/>
          <w:szCs w:val="28"/>
          <w:lang w:eastAsia="en-US"/>
        </w:rPr>
        <w:t xml:space="preserve">уб., что на </w:t>
      </w:r>
      <w:r w:rsidR="006805EE" w:rsidRPr="007E4BA3">
        <w:rPr>
          <w:rFonts w:eastAsia="Calibri"/>
          <w:sz w:val="28"/>
          <w:szCs w:val="28"/>
          <w:lang w:eastAsia="en-US"/>
        </w:rPr>
        <w:t>9,7</w:t>
      </w:r>
      <w:r w:rsidR="00081FEC" w:rsidRPr="007E4BA3">
        <w:rPr>
          <w:rFonts w:eastAsia="Calibri"/>
          <w:sz w:val="28"/>
          <w:szCs w:val="28"/>
          <w:lang w:eastAsia="en-US"/>
        </w:rPr>
        <w:t xml:space="preserve"> </w:t>
      </w:r>
      <w:r w:rsidRPr="007E4BA3">
        <w:rPr>
          <w:rFonts w:eastAsia="Calibri"/>
          <w:sz w:val="28"/>
          <w:szCs w:val="28"/>
          <w:lang w:eastAsia="en-US"/>
        </w:rPr>
        <w:t>процент</w:t>
      </w:r>
      <w:r w:rsidR="006805EE" w:rsidRPr="007E4BA3">
        <w:rPr>
          <w:rFonts w:eastAsia="Calibri"/>
          <w:sz w:val="28"/>
          <w:szCs w:val="28"/>
          <w:lang w:eastAsia="en-US"/>
        </w:rPr>
        <w:t>ов</w:t>
      </w:r>
      <w:r w:rsidRPr="007E4BA3">
        <w:rPr>
          <w:rFonts w:eastAsia="Calibri"/>
          <w:sz w:val="28"/>
          <w:szCs w:val="28"/>
          <w:lang w:eastAsia="en-US"/>
        </w:rPr>
        <w:t xml:space="preserve"> выше, чем за соответствующий период прошлого года</w:t>
      </w:r>
      <w:r w:rsidR="00114625" w:rsidRPr="007E4BA3">
        <w:rPr>
          <w:rFonts w:eastAsia="Calibri"/>
          <w:sz w:val="28"/>
          <w:szCs w:val="28"/>
          <w:lang w:eastAsia="en-US"/>
        </w:rPr>
        <w:t xml:space="preserve"> (</w:t>
      </w:r>
      <w:r w:rsidR="006805EE" w:rsidRPr="007E4BA3">
        <w:rPr>
          <w:rFonts w:eastAsia="Calibri"/>
          <w:sz w:val="28"/>
          <w:szCs w:val="28"/>
          <w:lang w:eastAsia="en-US"/>
        </w:rPr>
        <w:t>6</w:t>
      </w:r>
      <w:r w:rsidR="00114625" w:rsidRPr="007E4BA3">
        <w:rPr>
          <w:rFonts w:eastAsia="Calibri"/>
          <w:sz w:val="28"/>
          <w:szCs w:val="28"/>
          <w:lang w:eastAsia="en-US"/>
        </w:rPr>
        <w:t xml:space="preserve"> месяцев 2020 г – </w:t>
      </w:r>
      <w:r w:rsidR="006805EE" w:rsidRPr="007E4BA3">
        <w:rPr>
          <w:rFonts w:eastAsia="Calibri"/>
          <w:sz w:val="28"/>
          <w:szCs w:val="28"/>
          <w:lang w:eastAsia="en-US"/>
        </w:rPr>
        <w:t>27444,9</w:t>
      </w:r>
      <w:r w:rsidR="00114625" w:rsidRPr="007E4BA3">
        <w:rPr>
          <w:rFonts w:eastAsia="Calibri"/>
          <w:sz w:val="28"/>
          <w:szCs w:val="28"/>
          <w:lang w:eastAsia="en-US"/>
        </w:rPr>
        <w:t xml:space="preserve"> руб.)</w:t>
      </w:r>
      <w:r w:rsidRPr="007E4BA3">
        <w:rPr>
          <w:rFonts w:eastAsia="Calibri"/>
          <w:sz w:val="28"/>
          <w:szCs w:val="28"/>
          <w:lang w:eastAsia="en-US"/>
        </w:rPr>
        <w:t xml:space="preserve">. </w:t>
      </w:r>
    </w:p>
    <w:p w:rsidR="00436F21" w:rsidRPr="007E4BA3" w:rsidRDefault="00436F21" w:rsidP="00970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 xml:space="preserve">Численность постоянного населения городского округа по </w:t>
      </w:r>
      <w:r w:rsidR="00645958" w:rsidRPr="007E4BA3">
        <w:rPr>
          <w:rFonts w:eastAsia="Calibri"/>
          <w:sz w:val="28"/>
          <w:szCs w:val="28"/>
          <w:lang w:eastAsia="en-US"/>
        </w:rPr>
        <w:t xml:space="preserve">предварительным  </w:t>
      </w:r>
      <w:r w:rsidRPr="007E4BA3">
        <w:rPr>
          <w:rFonts w:eastAsia="Calibri"/>
          <w:sz w:val="28"/>
          <w:szCs w:val="28"/>
          <w:lang w:eastAsia="en-US"/>
        </w:rPr>
        <w:t>данным Брянскстата</w:t>
      </w:r>
      <w:r w:rsidR="002768EB" w:rsidRPr="007E4BA3">
        <w:rPr>
          <w:rFonts w:eastAsia="Calibri"/>
          <w:sz w:val="28"/>
          <w:szCs w:val="28"/>
          <w:lang w:eastAsia="en-US"/>
        </w:rPr>
        <w:t xml:space="preserve"> </w:t>
      </w:r>
      <w:r w:rsidRPr="007E4BA3">
        <w:rPr>
          <w:rFonts w:eastAsia="Calibri"/>
          <w:sz w:val="28"/>
          <w:szCs w:val="28"/>
          <w:lang w:eastAsia="en-US"/>
        </w:rPr>
        <w:t xml:space="preserve">на 1 </w:t>
      </w:r>
      <w:r w:rsidR="00A730E7" w:rsidRPr="007E4BA3">
        <w:rPr>
          <w:rFonts w:eastAsia="Calibri"/>
          <w:sz w:val="28"/>
          <w:szCs w:val="28"/>
          <w:lang w:eastAsia="en-US"/>
        </w:rPr>
        <w:t>ию</w:t>
      </w:r>
      <w:r w:rsidR="003B38D2" w:rsidRPr="007E4BA3">
        <w:rPr>
          <w:rFonts w:eastAsia="Calibri"/>
          <w:sz w:val="28"/>
          <w:szCs w:val="28"/>
          <w:lang w:eastAsia="en-US"/>
        </w:rPr>
        <w:t>л</w:t>
      </w:r>
      <w:r w:rsidR="00A730E7" w:rsidRPr="007E4BA3">
        <w:rPr>
          <w:rFonts w:eastAsia="Calibri"/>
          <w:sz w:val="28"/>
          <w:szCs w:val="28"/>
          <w:lang w:eastAsia="en-US"/>
        </w:rPr>
        <w:t>я</w:t>
      </w:r>
      <w:r w:rsidRPr="007E4BA3">
        <w:rPr>
          <w:rFonts w:eastAsia="Calibri"/>
          <w:sz w:val="28"/>
          <w:szCs w:val="28"/>
          <w:lang w:eastAsia="en-US"/>
        </w:rPr>
        <w:t xml:space="preserve"> 20</w:t>
      </w:r>
      <w:r w:rsidR="002768EB" w:rsidRPr="007E4BA3">
        <w:rPr>
          <w:rFonts w:eastAsia="Calibri"/>
          <w:sz w:val="28"/>
          <w:szCs w:val="28"/>
          <w:lang w:eastAsia="en-US"/>
        </w:rPr>
        <w:t>21</w:t>
      </w:r>
      <w:r w:rsidRPr="007E4BA3">
        <w:rPr>
          <w:rFonts w:eastAsia="Calibri"/>
          <w:sz w:val="28"/>
          <w:szCs w:val="28"/>
          <w:lang w:eastAsia="en-US"/>
        </w:rPr>
        <w:t xml:space="preserve"> года составляет </w:t>
      </w:r>
      <w:r w:rsidR="00136044" w:rsidRPr="007E4BA3">
        <w:rPr>
          <w:rFonts w:eastAsia="Calibri"/>
          <w:sz w:val="28"/>
          <w:szCs w:val="28"/>
          <w:lang w:eastAsia="en-US"/>
        </w:rPr>
        <w:t xml:space="preserve">69 </w:t>
      </w:r>
      <w:r w:rsidR="00031D6A" w:rsidRPr="007E4BA3">
        <w:rPr>
          <w:rFonts w:eastAsia="Calibri"/>
          <w:sz w:val="28"/>
          <w:szCs w:val="28"/>
          <w:lang w:eastAsia="en-US"/>
        </w:rPr>
        <w:t>19</w:t>
      </w:r>
      <w:r w:rsidR="003B38D2" w:rsidRPr="007E4BA3">
        <w:rPr>
          <w:rFonts w:eastAsia="Calibri"/>
          <w:sz w:val="28"/>
          <w:szCs w:val="28"/>
          <w:lang w:eastAsia="en-US"/>
        </w:rPr>
        <w:t>5</w:t>
      </w:r>
      <w:r w:rsidRPr="007E4BA3">
        <w:rPr>
          <w:rFonts w:eastAsia="Calibri"/>
          <w:sz w:val="28"/>
          <w:szCs w:val="28"/>
          <w:lang w:eastAsia="en-US"/>
        </w:rPr>
        <w:t xml:space="preserve"> человек. Численность населения </w:t>
      </w:r>
      <w:r w:rsidR="00A730E7" w:rsidRPr="007E4BA3">
        <w:rPr>
          <w:rFonts w:eastAsia="Calibri"/>
          <w:sz w:val="28"/>
          <w:szCs w:val="28"/>
          <w:lang w:eastAsia="en-US"/>
        </w:rPr>
        <w:t>у</w:t>
      </w:r>
      <w:r w:rsidR="00136044" w:rsidRPr="007E4BA3">
        <w:rPr>
          <w:rFonts w:eastAsia="Calibri"/>
          <w:sz w:val="28"/>
          <w:szCs w:val="28"/>
          <w:lang w:eastAsia="en-US"/>
        </w:rPr>
        <w:t>меньши</w:t>
      </w:r>
      <w:r w:rsidR="00A730E7" w:rsidRPr="007E4BA3">
        <w:rPr>
          <w:rFonts w:eastAsia="Calibri"/>
          <w:sz w:val="28"/>
          <w:szCs w:val="28"/>
          <w:lang w:eastAsia="en-US"/>
        </w:rPr>
        <w:t>лась</w:t>
      </w:r>
      <w:r w:rsidRPr="007E4BA3">
        <w:rPr>
          <w:rFonts w:eastAsia="Calibri"/>
          <w:sz w:val="28"/>
          <w:szCs w:val="28"/>
          <w:lang w:eastAsia="en-US"/>
        </w:rPr>
        <w:t xml:space="preserve"> </w:t>
      </w:r>
      <w:r w:rsidR="00136044" w:rsidRPr="007E4BA3">
        <w:rPr>
          <w:rFonts w:eastAsia="Calibri"/>
          <w:sz w:val="28"/>
          <w:szCs w:val="28"/>
          <w:lang w:eastAsia="en-US"/>
        </w:rPr>
        <w:t>по сравнению с 1 января 202</w:t>
      </w:r>
      <w:r w:rsidR="00645958" w:rsidRPr="007E4BA3">
        <w:rPr>
          <w:rFonts w:eastAsia="Calibri"/>
          <w:sz w:val="28"/>
          <w:szCs w:val="28"/>
          <w:lang w:eastAsia="en-US"/>
        </w:rPr>
        <w:t>1</w:t>
      </w:r>
      <w:r w:rsidR="00136044" w:rsidRPr="007E4BA3">
        <w:rPr>
          <w:rFonts w:eastAsia="Calibri"/>
          <w:sz w:val="28"/>
          <w:szCs w:val="28"/>
          <w:lang w:eastAsia="en-US"/>
        </w:rPr>
        <w:t xml:space="preserve"> года </w:t>
      </w:r>
      <w:r w:rsidRPr="007E4BA3">
        <w:rPr>
          <w:rFonts w:eastAsia="Calibri"/>
          <w:sz w:val="28"/>
          <w:szCs w:val="28"/>
          <w:lang w:eastAsia="en-US"/>
        </w:rPr>
        <w:t xml:space="preserve">на </w:t>
      </w:r>
      <w:r w:rsidR="003B38D2" w:rsidRPr="007E4BA3">
        <w:rPr>
          <w:rFonts w:eastAsia="Calibri"/>
          <w:sz w:val="28"/>
          <w:szCs w:val="28"/>
          <w:lang w:eastAsia="en-US"/>
        </w:rPr>
        <w:t>30</w:t>
      </w:r>
      <w:r w:rsidR="00645958" w:rsidRPr="007E4BA3">
        <w:rPr>
          <w:rFonts w:eastAsia="Calibri"/>
          <w:sz w:val="28"/>
          <w:szCs w:val="28"/>
          <w:lang w:eastAsia="en-US"/>
        </w:rPr>
        <w:t>4</w:t>
      </w:r>
      <w:r w:rsidRPr="007E4BA3">
        <w:rPr>
          <w:rFonts w:eastAsia="Calibri"/>
          <w:sz w:val="28"/>
          <w:szCs w:val="28"/>
          <w:lang w:eastAsia="en-US"/>
        </w:rPr>
        <w:t xml:space="preserve"> человек</w:t>
      </w:r>
      <w:r w:rsidR="00136044" w:rsidRPr="007E4BA3">
        <w:rPr>
          <w:rFonts w:eastAsia="Calibri"/>
          <w:sz w:val="28"/>
          <w:szCs w:val="28"/>
          <w:lang w:eastAsia="en-US"/>
        </w:rPr>
        <w:t>а (01.01.202</w:t>
      </w:r>
      <w:r w:rsidR="00645958" w:rsidRPr="007E4BA3">
        <w:rPr>
          <w:rFonts w:eastAsia="Calibri"/>
          <w:sz w:val="28"/>
          <w:szCs w:val="28"/>
          <w:lang w:eastAsia="en-US"/>
        </w:rPr>
        <w:t>1</w:t>
      </w:r>
      <w:r w:rsidR="00136044" w:rsidRPr="007E4BA3">
        <w:rPr>
          <w:rFonts w:eastAsia="Calibri"/>
          <w:sz w:val="28"/>
          <w:szCs w:val="28"/>
          <w:lang w:eastAsia="en-US"/>
        </w:rPr>
        <w:t xml:space="preserve"> - 69</w:t>
      </w:r>
      <w:r w:rsidR="00645958" w:rsidRPr="007E4BA3">
        <w:rPr>
          <w:rFonts w:eastAsia="Calibri"/>
          <w:sz w:val="28"/>
          <w:szCs w:val="28"/>
          <w:lang w:eastAsia="en-US"/>
        </w:rPr>
        <w:t>4</w:t>
      </w:r>
      <w:r w:rsidR="00136044" w:rsidRPr="007E4BA3">
        <w:rPr>
          <w:rFonts w:eastAsia="Calibri"/>
          <w:sz w:val="28"/>
          <w:szCs w:val="28"/>
          <w:lang w:eastAsia="en-US"/>
        </w:rPr>
        <w:t>99 человек)</w:t>
      </w:r>
      <w:r w:rsidRPr="007E4BA3">
        <w:rPr>
          <w:rFonts w:eastAsia="Calibri"/>
          <w:sz w:val="28"/>
          <w:szCs w:val="28"/>
          <w:lang w:eastAsia="en-US"/>
        </w:rPr>
        <w:t xml:space="preserve">. </w:t>
      </w:r>
    </w:p>
    <w:p w:rsidR="00645958" w:rsidRPr="007E4BA3" w:rsidRDefault="00436F21" w:rsidP="00970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 xml:space="preserve">За </w:t>
      </w:r>
      <w:r w:rsidR="003B38D2" w:rsidRPr="007E4BA3">
        <w:rPr>
          <w:rFonts w:eastAsia="Calibri"/>
          <w:sz w:val="28"/>
          <w:szCs w:val="28"/>
          <w:lang w:eastAsia="en-US"/>
        </w:rPr>
        <w:t>6</w:t>
      </w:r>
      <w:r w:rsidRPr="007E4BA3">
        <w:rPr>
          <w:rFonts w:eastAsia="Calibri"/>
          <w:sz w:val="28"/>
          <w:szCs w:val="28"/>
          <w:lang w:eastAsia="en-US"/>
        </w:rPr>
        <w:t xml:space="preserve"> месяц</w:t>
      </w:r>
      <w:r w:rsidR="00A730E7" w:rsidRPr="007E4BA3">
        <w:rPr>
          <w:rFonts w:eastAsia="Calibri"/>
          <w:sz w:val="28"/>
          <w:szCs w:val="28"/>
          <w:lang w:eastAsia="en-US"/>
        </w:rPr>
        <w:t>ев</w:t>
      </w:r>
      <w:r w:rsidRPr="007E4BA3">
        <w:rPr>
          <w:rFonts w:eastAsia="Calibri"/>
          <w:sz w:val="28"/>
          <w:szCs w:val="28"/>
          <w:lang w:eastAsia="en-US"/>
        </w:rPr>
        <w:t xml:space="preserve"> 20</w:t>
      </w:r>
      <w:r w:rsidR="00136044" w:rsidRPr="007E4BA3">
        <w:rPr>
          <w:rFonts w:eastAsia="Calibri"/>
          <w:sz w:val="28"/>
          <w:szCs w:val="28"/>
          <w:lang w:eastAsia="en-US"/>
        </w:rPr>
        <w:t>2</w:t>
      </w:r>
      <w:r w:rsidR="00C73DB5" w:rsidRPr="007E4BA3">
        <w:rPr>
          <w:rFonts w:eastAsia="Calibri"/>
          <w:sz w:val="28"/>
          <w:szCs w:val="28"/>
          <w:lang w:eastAsia="en-US"/>
        </w:rPr>
        <w:t>1</w:t>
      </w:r>
      <w:r w:rsidRPr="007E4BA3">
        <w:rPr>
          <w:rFonts w:eastAsia="Calibri"/>
          <w:sz w:val="28"/>
          <w:szCs w:val="28"/>
          <w:lang w:eastAsia="en-US"/>
        </w:rPr>
        <w:t xml:space="preserve"> года родилось </w:t>
      </w:r>
      <w:r w:rsidR="003B38D2" w:rsidRPr="007E4BA3">
        <w:rPr>
          <w:rFonts w:eastAsia="Calibri"/>
          <w:sz w:val="28"/>
          <w:szCs w:val="28"/>
          <w:lang w:eastAsia="en-US"/>
        </w:rPr>
        <w:t xml:space="preserve">235 </w:t>
      </w:r>
      <w:r w:rsidRPr="007E4BA3">
        <w:rPr>
          <w:rFonts w:eastAsia="Calibri"/>
          <w:sz w:val="28"/>
          <w:szCs w:val="28"/>
          <w:lang w:eastAsia="en-US"/>
        </w:rPr>
        <w:t>человек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(20</w:t>
      </w:r>
      <w:r w:rsidR="00C73DB5" w:rsidRPr="007E4BA3">
        <w:rPr>
          <w:rFonts w:eastAsia="Calibri"/>
          <w:sz w:val="28"/>
          <w:szCs w:val="28"/>
          <w:lang w:eastAsia="en-US"/>
        </w:rPr>
        <w:t>20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г – </w:t>
      </w:r>
      <w:r w:rsidR="003B38D2" w:rsidRPr="007E4BA3">
        <w:rPr>
          <w:rFonts w:eastAsia="Calibri"/>
          <w:sz w:val="28"/>
          <w:szCs w:val="28"/>
          <w:lang w:eastAsia="en-US"/>
        </w:rPr>
        <w:t>228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человек)</w:t>
      </w:r>
      <w:r w:rsidRPr="007E4BA3">
        <w:rPr>
          <w:rFonts w:eastAsia="Calibri"/>
          <w:sz w:val="28"/>
          <w:szCs w:val="28"/>
          <w:lang w:eastAsia="en-US"/>
        </w:rPr>
        <w:t xml:space="preserve">, умерло </w:t>
      </w:r>
      <w:r w:rsidR="003B38D2" w:rsidRPr="007E4BA3">
        <w:rPr>
          <w:rFonts w:eastAsia="Calibri"/>
          <w:sz w:val="28"/>
          <w:szCs w:val="28"/>
          <w:lang w:eastAsia="en-US"/>
        </w:rPr>
        <w:t>583</w:t>
      </w:r>
      <w:r w:rsidR="00A730E7" w:rsidRPr="007E4BA3">
        <w:rPr>
          <w:rFonts w:eastAsia="Calibri"/>
          <w:sz w:val="28"/>
          <w:szCs w:val="28"/>
          <w:lang w:eastAsia="en-US"/>
        </w:rPr>
        <w:t xml:space="preserve"> человек</w:t>
      </w:r>
      <w:r w:rsidR="003B38D2" w:rsidRPr="007E4BA3">
        <w:rPr>
          <w:rFonts w:eastAsia="Calibri"/>
          <w:sz w:val="28"/>
          <w:szCs w:val="28"/>
          <w:lang w:eastAsia="en-US"/>
        </w:rPr>
        <w:t>а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(20</w:t>
      </w:r>
      <w:r w:rsidR="00C73DB5" w:rsidRPr="007E4BA3">
        <w:rPr>
          <w:rFonts w:eastAsia="Calibri"/>
          <w:sz w:val="28"/>
          <w:szCs w:val="28"/>
          <w:lang w:eastAsia="en-US"/>
        </w:rPr>
        <w:t>20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г – </w:t>
      </w:r>
      <w:r w:rsidR="003B38D2" w:rsidRPr="007E4BA3">
        <w:rPr>
          <w:rFonts w:eastAsia="Calibri"/>
          <w:sz w:val="28"/>
          <w:szCs w:val="28"/>
          <w:lang w:eastAsia="en-US"/>
        </w:rPr>
        <w:t>527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человек)</w:t>
      </w:r>
      <w:r w:rsidRPr="007E4BA3">
        <w:rPr>
          <w:rFonts w:eastAsia="Calibri"/>
          <w:sz w:val="28"/>
          <w:szCs w:val="28"/>
          <w:lang w:eastAsia="en-US"/>
        </w:rPr>
        <w:t>. Естественн</w:t>
      </w:r>
      <w:r w:rsidR="003B38D2" w:rsidRPr="007E4BA3">
        <w:rPr>
          <w:rFonts w:eastAsia="Calibri"/>
          <w:sz w:val="28"/>
          <w:szCs w:val="28"/>
          <w:lang w:eastAsia="en-US"/>
        </w:rPr>
        <w:t>ый</w:t>
      </w:r>
      <w:r w:rsidRPr="007E4BA3">
        <w:rPr>
          <w:rFonts w:eastAsia="Calibri"/>
          <w:sz w:val="28"/>
          <w:szCs w:val="28"/>
          <w:lang w:eastAsia="en-US"/>
        </w:rPr>
        <w:t xml:space="preserve"> </w:t>
      </w:r>
      <w:r w:rsidR="003B38D2" w:rsidRPr="007E4BA3">
        <w:rPr>
          <w:rFonts w:eastAsia="Calibri"/>
          <w:sz w:val="28"/>
          <w:szCs w:val="28"/>
          <w:lang w:eastAsia="en-US"/>
        </w:rPr>
        <w:t>прирост</w:t>
      </w:r>
      <w:r w:rsidRPr="007E4BA3">
        <w:rPr>
          <w:rFonts w:eastAsia="Calibri"/>
          <w:sz w:val="28"/>
          <w:szCs w:val="28"/>
          <w:lang w:eastAsia="en-US"/>
        </w:rPr>
        <w:t xml:space="preserve"> составил </w:t>
      </w:r>
      <w:r w:rsidR="003B38D2" w:rsidRPr="007E4BA3">
        <w:rPr>
          <w:rFonts w:eastAsia="Calibri"/>
          <w:sz w:val="28"/>
          <w:szCs w:val="28"/>
          <w:lang w:eastAsia="en-US"/>
        </w:rPr>
        <w:t>минус 348</w:t>
      </w:r>
      <w:r w:rsidR="00136044" w:rsidRPr="007E4BA3">
        <w:rPr>
          <w:rFonts w:eastAsia="Calibri"/>
          <w:sz w:val="28"/>
          <w:szCs w:val="28"/>
          <w:lang w:eastAsia="en-US"/>
        </w:rPr>
        <w:t xml:space="preserve"> </w:t>
      </w:r>
      <w:r w:rsidRPr="007E4BA3">
        <w:rPr>
          <w:rFonts w:eastAsia="Calibri"/>
          <w:sz w:val="28"/>
          <w:szCs w:val="28"/>
          <w:lang w:eastAsia="en-US"/>
        </w:rPr>
        <w:t>человек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(20</w:t>
      </w:r>
      <w:r w:rsidR="00C73DB5" w:rsidRPr="007E4BA3">
        <w:rPr>
          <w:rFonts w:eastAsia="Calibri"/>
          <w:sz w:val="28"/>
          <w:szCs w:val="28"/>
          <w:lang w:eastAsia="en-US"/>
        </w:rPr>
        <w:t>20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г –</w:t>
      </w:r>
      <w:r w:rsidR="003B38D2" w:rsidRPr="007E4BA3">
        <w:rPr>
          <w:rFonts w:eastAsia="Calibri"/>
          <w:sz w:val="28"/>
          <w:szCs w:val="28"/>
          <w:lang w:eastAsia="en-US"/>
        </w:rPr>
        <w:t xml:space="preserve"> минус 299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человек)</w:t>
      </w:r>
      <w:r w:rsidRPr="007E4BA3">
        <w:rPr>
          <w:rFonts w:eastAsia="Calibri"/>
          <w:sz w:val="28"/>
          <w:szCs w:val="28"/>
          <w:lang w:eastAsia="en-US"/>
        </w:rPr>
        <w:t xml:space="preserve">. </w:t>
      </w:r>
    </w:p>
    <w:p w:rsidR="00436F21" w:rsidRPr="007E4BA3" w:rsidRDefault="00436F21" w:rsidP="009708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 xml:space="preserve">Прибыло на территорию городского округа </w:t>
      </w:r>
      <w:r w:rsidR="00342245" w:rsidRPr="007E4BA3">
        <w:rPr>
          <w:rFonts w:eastAsia="Calibri"/>
          <w:sz w:val="28"/>
          <w:szCs w:val="28"/>
          <w:lang w:eastAsia="en-US"/>
        </w:rPr>
        <w:t xml:space="preserve">за </w:t>
      </w:r>
      <w:r w:rsidR="00BF23C3" w:rsidRPr="007E4BA3">
        <w:rPr>
          <w:rFonts w:eastAsia="Calibri"/>
          <w:sz w:val="28"/>
          <w:szCs w:val="28"/>
          <w:lang w:eastAsia="en-US"/>
        </w:rPr>
        <w:t>6</w:t>
      </w:r>
      <w:r w:rsidR="00342245" w:rsidRPr="007E4BA3">
        <w:rPr>
          <w:rFonts w:eastAsia="Calibri"/>
          <w:sz w:val="28"/>
          <w:szCs w:val="28"/>
          <w:lang w:eastAsia="en-US"/>
        </w:rPr>
        <w:t xml:space="preserve"> месяцев </w:t>
      </w:r>
      <w:proofErr w:type="spellStart"/>
      <w:r w:rsidR="00342245" w:rsidRPr="007E4BA3">
        <w:rPr>
          <w:rFonts w:eastAsia="Calibri"/>
          <w:sz w:val="28"/>
          <w:szCs w:val="28"/>
          <w:lang w:eastAsia="en-US"/>
        </w:rPr>
        <w:t>т.г</w:t>
      </w:r>
      <w:proofErr w:type="spellEnd"/>
      <w:r w:rsidR="00342245" w:rsidRPr="007E4BA3">
        <w:rPr>
          <w:rFonts w:eastAsia="Calibri"/>
          <w:sz w:val="28"/>
          <w:szCs w:val="28"/>
          <w:lang w:eastAsia="en-US"/>
        </w:rPr>
        <w:t xml:space="preserve">. </w:t>
      </w:r>
      <w:r w:rsidR="00645958" w:rsidRPr="007E4BA3">
        <w:rPr>
          <w:rFonts w:eastAsia="Calibri"/>
          <w:sz w:val="28"/>
          <w:szCs w:val="28"/>
          <w:lang w:eastAsia="en-US"/>
        </w:rPr>
        <w:t xml:space="preserve">638 </w:t>
      </w:r>
      <w:r w:rsidRPr="007E4BA3">
        <w:rPr>
          <w:rFonts w:eastAsia="Calibri"/>
          <w:sz w:val="28"/>
          <w:szCs w:val="28"/>
          <w:lang w:eastAsia="en-US"/>
        </w:rPr>
        <w:t>человек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(20</w:t>
      </w:r>
      <w:r w:rsidR="00C73DB5" w:rsidRPr="007E4BA3">
        <w:rPr>
          <w:rFonts w:eastAsia="Calibri"/>
          <w:sz w:val="28"/>
          <w:szCs w:val="28"/>
          <w:lang w:eastAsia="en-US"/>
        </w:rPr>
        <w:t>20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г – </w:t>
      </w:r>
      <w:r w:rsidR="00BF23C3" w:rsidRPr="007E4BA3">
        <w:rPr>
          <w:rFonts w:eastAsia="Calibri"/>
          <w:sz w:val="28"/>
          <w:szCs w:val="28"/>
          <w:lang w:eastAsia="en-US"/>
        </w:rPr>
        <w:t>887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человек),</w:t>
      </w:r>
      <w:r w:rsidRPr="007E4BA3">
        <w:rPr>
          <w:rFonts w:eastAsia="Calibri"/>
          <w:sz w:val="28"/>
          <w:szCs w:val="28"/>
          <w:lang w:eastAsia="en-US"/>
        </w:rPr>
        <w:t xml:space="preserve"> выбыло –</w:t>
      </w:r>
      <w:r w:rsidR="00645958" w:rsidRPr="007E4BA3">
        <w:rPr>
          <w:rFonts w:eastAsia="Calibri"/>
          <w:sz w:val="28"/>
          <w:szCs w:val="28"/>
          <w:lang w:eastAsia="en-US"/>
        </w:rPr>
        <w:t>614</w:t>
      </w:r>
      <w:r w:rsidRPr="007E4BA3">
        <w:rPr>
          <w:rFonts w:eastAsia="Calibri"/>
          <w:sz w:val="28"/>
          <w:szCs w:val="28"/>
          <w:lang w:eastAsia="en-US"/>
        </w:rPr>
        <w:t xml:space="preserve"> человек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(20</w:t>
      </w:r>
      <w:r w:rsidR="00C73DB5" w:rsidRPr="007E4BA3">
        <w:rPr>
          <w:rFonts w:eastAsia="Calibri"/>
          <w:sz w:val="28"/>
          <w:szCs w:val="28"/>
          <w:lang w:eastAsia="en-US"/>
        </w:rPr>
        <w:t>20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г – </w:t>
      </w:r>
      <w:r w:rsidR="00BF23C3" w:rsidRPr="007E4BA3">
        <w:rPr>
          <w:rFonts w:eastAsia="Calibri"/>
          <w:sz w:val="28"/>
          <w:szCs w:val="28"/>
          <w:lang w:eastAsia="en-US"/>
        </w:rPr>
        <w:t>849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человек)</w:t>
      </w:r>
      <w:r w:rsidRPr="007E4BA3">
        <w:rPr>
          <w:rFonts w:eastAsia="Calibri"/>
          <w:sz w:val="28"/>
          <w:szCs w:val="28"/>
          <w:lang w:eastAsia="en-US"/>
        </w:rPr>
        <w:t>.</w:t>
      </w:r>
      <w:r w:rsidRPr="007E4BA3">
        <w:rPr>
          <w:rFonts w:eastAsia="Calibri"/>
          <w:b/>
          <w:sz w:val="28"/>
          <w:szCs w:val="28"/>
          <w:lang w:eastAsia="en-US"/>
        </w:rPr>
        <w:t xml:space="preserve"> </w:t>
      </w:r>
      <w:r w:rsidRPr="007E4BA3">
        <w:rPr>
          <w:rFonts w:eastAsia="Calibri"/>
          <w:sz w:val="28"/>
          <w:szCs w:val="28"/>
          <w:lang w:eastAsia="en-US"/>
        </w:rPr>
        <w:t xml:space="preserve">Миграционный прирост составил </w:t>
      </w:r>
      <w:r w:rsidR="00C73DB5" w:rsidRPr="007E4BA3">
        <w:rPr>
          <w:rFonts w:eastAsia="Calibri"/>
          <w:sz w:val="28"/>
          <w:szCs w:val="28"/>
          <w:lang w:eastAsia="en-US"/>
        </w:rPr>
        <w:t xml:space="preserve">- </w:t>
      </w:r>
      <w:r w:rsidR="00645958" w:rsidRPr="007E4BA3">
        <w:rPr>
          <w:rFonts w:eastAsia="Calibri"/>
          <w:sz w:val="28"/>
          <w:szCs w:val="28"/>
          <w:lang w:eastAsia="en-US"/>
        </w:rPr>
        <w:t>24</w:t>
      </w:r>
      <w:r w:rsidR="00A730E7" w:rsidRPr="007E4BA3">
        <w:rPr>
          <w:rFonts w:eastAsia="Calibri"/>
          <w:sz w:val="28"/>
          <w:szCs w:val="28"/>
          <w:lang w:eastAsia="en-US"/>
        </w:rPr>
        <w:t xml:space="preserve"> </w:t>
      </w:r>
      <w:r w:rsidRPr="007E4BA3">
        <w:rPr>
          <w:rFonts w:eastAsia="Calibri"/>
          <w:sz w:val="28"/>
          <w:szCs w:val="28"/>
          <w:lang w:eastAsia="en-US"/>
        </w:rPr>
        <w:t>человек</w:t>
      </w:r>
      <w:r w:rsidR="00645958" w:rsidRPr="007E4BA3">
        <w:rPr>
          <w:rFonts w:eastAsia="Calibri"/>
          <w:sz w:val="28"/>
          <w:szCs w:val="28"/>
          <w:lang w:eastAsia="en-US"/>
        </w:rPr>
        <w:t>а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(20</w:t>
      </w:r>
      <w:r w:rsidR="00C73DB5" w:rsidRPr="007E4BA3">
        <w:rPr>
          <w:rFonts w:eastAsia="Calibri"/>
          <w:sz w:val="28"/>
          <w:szCs w:val="28"/>
          <w:lang w:eastAsia="en-US"/>
        </w:rPr>
        <w:t>20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г – </w:t>
      </w:r>
      <w:r w:rsidR="00BF23C3" w:rsidRPr="007E4BA3">
        <w:rPr>
          <w:rFonts w:eastAsia="Calibri"/>
          <w:sz w:val="28"/>
          <w:szCs w:val="28"/>
          <w:lang w:eastAsia="en-US"/>
        </w:rPr>
        <w:t>38</w:t>
      </w:r>
      <w:r w:rsidR="00BC6562" w:rsidRPr="007E4BA3">
        <w:rPr>
          <w:rFonts w:eastAsia="Calibri"/>
          <w:sz w:val="28"/>
          <w:szCs w:val="28"/>
          <w:lang w:eastAsia="en-US"/>
        </w:rPr>
        <w:t xml:space="preserve"> человек)</w:t>
      </w:r>
      <w:r w:rsidRPr="007E4BA3">
        <w:rPr>
          <w:rFonts w:eastAsia="Calibri"/>
          <w:sz w:val="28"/>
          <w:szCs w:val="28"/>
          <w:lang w:eastAsia="en-US"/>
        </w:rPr>
        <w:t xml:space="preserve">. </w:t>
      </w:r>
    </w:p>
    <w:p w:rsidR="00BC6562" w:rsidRPr="007E4BA3" w:rsidRDefault="00BC6562" w:rsidP="009708B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43D85" w:rsidRPr="007E4BA3" w:rsidRDefault="00743D85" w:rsidP="00743D8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 xml:space="preserve">Число </w:t>
      </w:r>
      <w:proofErr w:type="gramStart"/>
      <w:r w:rsidRPr="007E4BA3">
        <w:rPr>
          <w:rFonts w:eastAsia="Calibri"/>
          <w:sz w:val="28"/>
          <w:szCs w:val="28"/>
          <w:lang w:eastAsia="en-US"/>
        </w:rPr>
        <w:t>безработных, зарегистрированных в Центре занятости населения города Клинцы на 1 июля 2021 года составило</w:t>
      </w:r>
      <w:proofErr w:type="gramEnd"/>
      <w:r w:rsidRPr="007E4BA3">
        <w:rPr>
          <w:rFonts w:eastAsia="Calibri"/>
          <w:sz w:val="28"/>
          <w:szCs w:val="28"/>
          <w:lang w:eastAsia="en-US"/>
        </w:rPr>
        <w:t xml:space="preserve"> 294 человека, что на 1104 человека меньше аналогичного периода 2020 года (1398 человек). Трудоустроено за 1 полугодие 2021 года – 1052 человек (2020 год – 493 человека). Уровень регистрируемой безработицы составил 0,9 % к численности экономически активного населения (4,0%). </w:t>
      </w:r>
    </w:p>
    <w:p w:rsidR="000A2E53" w:rsidRPr="007E4BA3" w:rsidRDefault="000A2E53" w:rsidP="009708B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>Центр занятости населения постоянно реализовывает мероприятия, направленные на снижение напряженности на рынке труда.</w:t>
      </w:r>
      <w:r w:rsidRPr="007E4BA3">
        <w:rPr>
          <w:sz w:val="28"/>
          <w:szCs w:val="28"/>
        </w:rPr>
        <w:t xml:space="preserve"> </w:t>
      </w:r>
      <w:r w:rsidR="00E602CF" w:rsidRPr="007E4BA3">
        <w:rPr>
          <w:rFonts w:eastAsia="Calibri"/>
          <w:sz w:val="28"/>
          <w:szCs w:val="28"/>
          <w:lang w:eastAsia="en-US"/>
        </w:rPr>
        <w:t>За 1 полугодие 2021</w:t>
      </w:r>
      <w:r w:rsidRPr="007E4BA3">
        <w:rPr>
          <w:rFonts w:eastAsia="Calibri"/>
          <w:sz w:val="28"/>
          <w:szCs w:val="28"/>
          <w:lang w:eastAsia="en-US"/>
        </w:rPr>
        <w:t xml:space="preserve"> года было организовано временное трудоустройство 1</w:t>
      </w:r>
      <w:r w:rsidR="00897A51" w:rsidRPr="007E4BA3">
        <w:rPr>
          <w:rFonts w:eastAsia="Calibri"/>
          <w:sz w:val="28"/>
          <w:szCs w:val="28"/>
          <w:lang w:eastAsia="en-US"/>
        </w:rPr>
        <w:t>7</w:t>
      </w:r>
      <w:r w:rsidRPr="007E4BA3">
        <w:rPr>
          <w:rFonts w:eastAsia="Calibri"/>
          <w:sz w:val="28"/>
          <w:szCs w:val="28"/>
          <w:lang w:eastAsia="en-US"/>
        </w:rPr>
        <w:t xml:space="preserve"> безработных граждан, испытывающих трудности в поиске работы; 1</w:t>
      </w:r>
      <w:r w:rsidR="00897A51" w:rsidRPr="007E4BA3">
        <w:rPr>
          <w:rFonts w:eastAsia="Calibri"/>
          <w:sz w:val="28"/>
          <w:szCs w:val="28"/>
          <w:lang w:eastAsia="en-US"/>
        </w:rPr>
        <w:t>3</w:t>
      </w:r>
      <w:r w:rsidRPr="007E4BA3">
        <w:rPr>
          <w:rFonts w:eastAsia="Calibri"/>
          <w:sz w:val="28"/>
          <w:szCs w:val="28"/>
          <w:lang w:eastAsia="en-US"/>
        </w:rPr>
        <w:t xml:space="preserve"> человекам организовано проведение оплачиваемых общественных работ; </w:t>
      </w:r>
      <w:r w:rsidR="00897A51" w:rsidRPr="007E4BA3">
        <w:rPr>
          <w:rFonts w:eastAsia="Calibri"/>
          <w:sz w:val="28"/>
          <w:szCs w:val="28"/>
          <w:lang w:eastAsia="en-US"/>
        </w:rPr>
        <w:t>7</w:t>
      </w:r>
      <w:r w:rsidRPr="007E4BA3">
        <w:rPr>
          <w:rFonts w:eastAsia="Calibri"/>
          <w:sz w:val="28"/>
          <w:szCs w:val="28"/>
          <w:lang w:eastAsia="en-US"/>
        </w:rPr>
        <w:t xml:space="preserve"> человек направлено на профобучение. </w:t>
      </w:r>
    </w:p>
    <w:p w:rsidR="00436F21" w:rsidRPr="007E4BA3" w:rsidRDefault="00436F21" w:rsidP="009708B0">
      <w:pPr>
        <w:ind w:firstLine="567"/>
        <w:jc w:val="both"/>
        <w:rPr>
          <w:sz w:val="28"/>
          <w:szCs w:val="28"/>
          <w:lang w:eastAsia="ar-SA"/>
        </w:rPr>
      </w:pPr>
      <w:r w:rsidRPr="007E4BA3">
        <w:rPr>
          <w:rFonts w:eastAsia="Calibri"/>
          <w:sz w:val="28"/>
          <w:szCs w:val="28"/>
          <w:lang w:eastAsia="en-US"/>
        </w:rPr>
        <w:t xml:space="preserve">      </w:t>
      </w:r>
    </w:p>
    <w:p w:rsidR="00024827" w:rsidRPr="007E4BA3" w:rsidRDefault="00436F21" w:rsidP="009708B0">
      <w:pPr>
        <w:ind w:firstLine="709"/>
        <w:jc w:val="both"/>
        <w:rPr>
          <w:sz w:val="28"/>
          <w:szCs w:val="28"/>
        </w:rPr>
      </w:pPr>
      <w:r w:rsidRPr="007E4BA3">
        <w:rPr>
          <w:rFonts w:eastAsia="Calibri"/>
          <w:sz w:val="28"/>
          <w:szCs w:val="28"/>
          <w:lang w:eastAsia="en-US"/>
        </w:rPr>
        <w:t>По состоянию на 1 ию</w:t>
      </w:r>
      <w:r w:rsidR="009C7CCE" w:rsidRPr="007E4BA3">
        <w:rPr>
          <w:rFonts w:eastAsia="Calibri"/>
          <w:sz w:val="28"/>
          <w:szCs w:val="28"/>
          <w:lang w:eastAsia="en-US"/>
        </w:rPr>
        <w:t>л</w:t>
      </w:r>
      <w:r w:rsidRPr="007E4BA3">
        <w:rPr>
          <w:rFonts w:eastAsia="Calibri"/>
          <w:sz w:val="28"/>
          <w:szCs w:val="28"/>
          <w:lang w:eastAsia="en-US"/>
        </w:rPr>
        <w:t>я 20</w:t>
      </w:r>
      <w:r w:rsidR="000A2E53" w:rsidRPr="007E4BA3">
        <w:rPr>
          <w:rFonts w:eastAsia="Calibri"/>
          <w:sz w:val="28"/>
          <w:szCs w:val="28"/>
          <w:lang w:eastAsia="en-US"/>
        </w:rPr>
        <w:t>2</w:t>
      </w:r>
      <w:r w:rsidR="00897A51" w:rsidRPr="007E4BA3">
        <w:rPr>
          <w:rFonts w:eastAsia="Calibri"/>
          <w:sz w:val="28"/>
          <w:szCs w:val="28"/>
          <w:lang w:eastAsia="en-US"/>
        </w:rPr>
        <w:t>1</w:t>
      </w:r>
      <w:r w:rsidRPr="007E4BA3">
        <w:rPr>
          <w:rFonts w:eastAsia="Calibri"/>
          <w:sz w:val="28"/>
          <w:szCs w:val="28"/>
          <w:lang w:eastAsia="en-US"/>
        </w:rPr>
        <w:t xml:space="preserve"> года на территории муниципального образования зарегистрировано </w:t>
      </w:r>
      <w:r w:rsidR="000A2E53" w:rsidRPr="007E4BA3">
        <w:rPr>
          <w:rFonts w:eastAsia="Calibri"/>
          <w:sz w:val="28"/>
          <w:szCs w:val="28"/>
          <w:lang w:eastAsia="en-US"/>
        </w:rPr>
        <w:t>5</w:t>
      </w:r>
      <w:r w:rsidR="00897A51" w:rsidRPr="007E4BA3">
        <w:rPr>
          <w:rFonts w:eastAsia="Calibri"/>
          <w:sz w:val="28"/>
          <w:szCs w:val="28"/>
          <w:lang w:eastAsia="en-US"/>
        </w:rPr>
        <w:t>75</w:t>
      </w:r>
      <w:r w:rsidR="000A2E53" w:rsidRPr="007E4BA3">
        <w:rPr>
          <w:rFonts w:eastAsia="Calibri"/>
          <w:sz w:val="28"/>
          <w:szCs w:val="28"/>
          <w:lang w:eastAsia="en-US"/>
        </w:rPr>
        <w:t xml:space="preserve"> </w:t>
      </w:r>
      <w:r w:rsidR="00F14434" w:rsidRPr="007E4BA3">
        <w:rPr>
          <w:rFonts w:eastAsia="Calibri"/>
          <w:sz w:val="28"/>
          <w:szCs w:val="28"/>
          <w:lang w:eastAsia="en-US"/>
        </w:rPr>
        <w:t xml:space="preserve">организаций, зарегистрированных в статрегистре, что </w:t>
      </w:r>
      <w:r w:rsidRPr="007E4BA3">
        <w:rPr>
          <w:rFonts w:eastAsia="Calibri"/>
          <w:sz w:val="28"/>
          <w:szCs w:val="28"/>
          <w:lang w:eastAsia="en-US"/>
        </w:rPr>
        <w:t xml:space="preserve">на </w:t>
      </w:r>
      <w:r w:rsidR="00F14434" w:rsidRPr="007E4BA3">
        <w:rPr>
          <w:rFonts w:eastAsia="Calibri"/>
          <w:sz w:val="28"/>
          <w:szCs w:val="28"/>
          <w:lang w:eastAsia="en-US"/>
        </w:rPr>
        <w:t>3,7</w:t>
      </w:r>
      <w:r w:rsidRPr="007E4BA3">
        <w:rPr>
          <w:rFonts w:eastAsia="Calibri"/>
          <w:sz w:val="28"/>
          <w:szCs w:val="28"/>
          <w:lang w:eastAsia="en-US"/>
        </w:rPr>
        <w:t xml:space="preserve"> % ниже уровня прошлого года </w:t>
      </w:r>
      <w:proofErr w:type="gramStart"/>
      <w:r w:rsidRPr="007E4BA3">
        <w:rPr>
          <w:rFonts w:eastAsia="Calibri"/>
          <w:sz w:val="28"/>
          <w:szCs w:val="28"/>
          <w:lang w:eastAsia="en-US"/>
        </w:rPr>
        <w:t>(</w:t>
      </w:r>
      <w:r w:rsidR="004234CE" w:rsidRPr="007E4BA3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4234CE" w:rsidRPr="007E4BA3">
        <w:rPr>
          <w:rFonts w:eastAsia="Calibri"/>
          <w:sz w:val="28"/>
          <w:szCs w:val="28"/>
          <w:lang w:eastAsia="en-US"/>
        </w:rPr>
        <w:t>01.07.</w:t>
      </w:r>
      <w:r w:rsidRPr="007E4BA3">
        <w:rPr>
          <w:rFonts w:eastAsia="Calibri"/>
          <w:sz w:val="28"/>
          <w:szCs w:val="28"/>
          <w:lang w:eastAsia="en-US"/>
        </w:rPr>
        <w:t>20</w:t>
      </w:r>
      <w:r w:rsidR="00F14434" w:rsidRPr="007E4BA3">
        <w:rPr>
          <w:rFonts w:eastAsia="Calibri"/>
          <w:sz w:val="28"/>
          <w:szCs w:val="28"/>
          <w:lang w:eastAsia="en-US"/>
        </w:rPr>
        <w:t xml:space="preserve">20 </w:t>
      </w:r>
      <w:r w:rsidRPr="007E4BA3">
        <w:rPr>
          <w:rFonts w:eastAsia="Calibri"/>
          <w:sz w:val="28"/>
          <w:szCs w:val="28"/>
          <w:lang w:eastAsia="en-US"/>
        </w:rPr>
        <w:t xml:space="preserve">г - </w:t>
      </w:r>
      <w:r w:rsidR="00F14434" w:rsidRPr="007E4BA3">
        <w:rPr>
          <w:rFonts w:eastAsia="Calibri"/>
          <w:sz w:val="28"/>
          <w:szCs w:val="28"/>
          <w:lang w:eastAsia="en-US"/>
        </w:rPr>
        <w:t>597</w:t>
      </w:r>
      <w:r w:rsidRPr="007E4BA3">
        <w:rPr>
          <w:rFonts w:eastAsia="Calibri"/>
          <w:sz w:val="28"/>
          <w:szCs w:val="28"/>
          <w:lang w:eastAsia="en-US"/>
        </w:rPr>
        <w:t xml:space="preserve">). </w:t>
      </w:r>
      <w:r w:rsidR="00024827" w:rsidRPr="007E4BA3">
        <w:rPr>
          <w:sz w:val="28"/>
          <w:szCs w:val="28"/>
        </w:rPr>
        <w:t>Численность предприятий за</w:t>
      </w:r>
      <w:r w:rsidR="00CF5307" w:rsidRPr="007E4BA3">
        <w:rPr>
          <w:sz w:val="28"/>
          <w:szCs w:val="28"/>
        </w:rPr>
        <w:t xml:space="preserve"> 6</w:t>
      </w:r>
      <w:r w:rsidR="00024827" w:rsidRPr="007E4BA3">
        <w:rPr>
          <w:sz w:val="28"/>
          <w:szCs w:val="28"/>
        </w:rPr>
        <w:t xml:space="preserve"> месяцев</w:t>
      </w:r>
      <w:r w:rsidR="00A34333" w:rsidRPr="007E4BA3">
        <w:rPr>
          <w:sz w:val="28"/>
          <w:szCs w:val="28"/>
        </w:rPr>
        <w:t xml:space="preserve"> </w:t>
      </w:r>
      <w:proofErr w:type="spellStart"/>
      <w:r w:rsidR="00A34333" w:rsidRPr="007E4BA3">
        <w:rPr>
          <w:sz w:val="28"/>
          <w:szCs w:val="28"/>
        </w:rPr>
        <w:t>т.г</w:t>
      </w:r>
      <w:proofErr w:type="spellEnd"/>
      <w:r w:rsidR="00A34333" w:rsidRPr="007E4BA3">
        <w:rPr>
          <w:sz w:val="28"/>
          <w:szCs w:val="28"/>
        </w:rPr>
        <w:t>.</w:t>
      </w:r>
      <w:r w:rsidR="00024827" w:rsidRPr="007E4BA3">
        <w:rPr>
          <w:sz w:val="28"/>
          <w:szCs w:val="28"/>
        </w:rPr>
        <w:t xml:space="preserve"> уменьшилась на </w:t>
      </w:r>
      <w:r w:rsidR="00F14434" w:rsidRPr="007E4BA3">
        <w:rPr>
          <w:sz w:val="28"/>
          <w:szCs w:val="28"/>
        </w:rPr>
        <w:t xml:space="preserve">5 </w:t>
      </w:r>
      <w:r w:rsidR="00CF5307" w:rsidRPr="007E4BA3">
        <w:rPr>
          <w:sz w:val="28"/>
          <w:szCs w:val="28"/>
        </w:rPr>
        <w:t>единиц</w:t>
      </w:r>
      <w:r w:rsidR="00F14434" w:rsidRPr="007E4BA3">
        <w:rPr>
          <w:sz w:val="28"/>
          <w:szCs w:val="28"/>
        </w:rPr>
        <w:t xml:space="preserve"> (01.01.2021г – 580)</w:t>
      </w:r>
      <w:r w:rsidR="00024827" w:rsidRPr="007E4BA3">
        <w:rPr>
          <w:sz w:val="28"/>
          <w:szCs w:val="28"/>
        </w:rPr>
        <w:t>.</w:t>
      </w:r>
    </w:p>
    <w:p w:rsidR="00436F21" w:rsidRPr="007E4BA3" w:rsidRDefault="00436F21" w:rsidP="009708B0">
      <w:pPr>
        <w:ind w:firstLine="567"/>
        <w:jc w:val="both"/>
        <w:rPr>
          <w:sz w:val="28"/>
          <w:szCs w:val="28"/>
        </w:rPr>
      </w:pPr>
    </w:p>
    <w:p w:rsidR="00A34333" w:rsidRPr="007E4BA3" w:rsidRDefault="00A34333" w:rsidP="009708B0">
      <w:pPr>
        <w:ind w:firstLine="426"/>
        <w:jc w:val="both"/>
        <w:rPr>
          <w:sz w:val="28"/>
          <w:szCs w:val="28"/>
        </w:rPr>
      </w:pPr>
      <w:r w:rsidRPr="007E4BA3">
        <w:rPr>
          <w:sz w:val="28"/>
          <w:szCs w:val="28"/>
        </w:rPr>
        <w:t>Малый бизнес города Клинцы охватывает практически все основные виды экономической деятельности. Основным источником рабочих мест для малого бизнеса продолжает оставаться сфера торговли и услуг. К наиболее крупным направлениям малого бизнеса в городе относятся также обрабатывающие производства, строительство, транспорт и связь.</w:t>
      </w:r>
    </w:p>
    <w:p w:rsidR="003F3166" w:rsidRPr="007E4BA3" w:rsidRDefault="003F3166" w:rsidP="003F3166">
      <w:pPr>
        <w:ind w:firstLine="426"/>
        <w:jc w:val="both"/>
        <w:rPr>
          <w:sz w:val="28"/>
          <w:szCs w:val="28"/>
        </w:rPr>
      </w:pPr>
      <w:r w:rsidRPr="007E4BA3">
        <w:rPr>
          <w:sz w:val="28"/>
          <w:szCs w:val="28"/>
        </w:rPr>
        <w:t xml:space="preserve">По состоянию на 1 января 2021 года на территории городского округа осуществляли хозяйственную деятельность 1889 индивидуальных предпринимателя и 271 малых и микро-предприятия. Среднесписочная численность работников (без внешних совместителей), занятых на данных предприятиях составила 4293 человека. </w:t>
      </w:r>
    </w:p>
    <w:p w:rsidR="00031D6A" w:rsidRPr="007E4BA3" w:rsidRDefault="00031D6A" w:rsidP="009708B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169" w:rsidRPr="007E4BA3" w:rsidRDefault="00503169" w:rsidP="009708B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оборота розничной торговли </w:t>
      </w:r>
      <w:r w:rsidR="00635577" w:rsidRPr="007E4BA3">
        <w:rPr>
          <w:rFonts w:ascii="Times New Roman" w:hAnsi="Times New Roman" w:cs="Times New Roman"/>
          <w:sz w:val="28"/>
          <w:szCs w:val="28"/>
        </w:rPr>
        <w:t>организаций</w:t>
      </w:r>
      <w:r w:rsidRPr="007E4BA3">
        <w:rPr>
          <w:rFonts w:ascii="Times New Roman" w:hAnsi="Times New Roman" w:cs="Times New Roman"/>
          <w:sz w:val="28"/>
          <w:szCs w:val="28"/>
        </w:rPr>
        <w:t xml:space="preserve"> по всем видам экономической деятельности за 6 месяцев 20</w:t>
      </w:r>
      <w:r w:rsidR="00A34333" w:rsidRPr="007E4BA3">
        <w:rPr>
          <w:rFonts w:ascii="Times New Roman" w:hAnsi="Times New Roman" w:cs="Times New Roman"/>
          <w:sz w:val="28"/>
          <w:szCs w:val="28"/>
        </w:rPr>
        <w:t>2</w:t>
      </w:r>
      <w:r w:rsidR="00104AFF" w:rsidRPr="007E4BA3">
        <w:rPr>
          <w:rFonts w:ascii="Times New Roman" w:hAnsi="Times New Roman" w:cs="Times New Roman"/>
          <w:sz w:val="28"/>
          <w:szCs w:val="28"/>
        </w:rPr>
        <w:t>1</w:t>
      </w:r>
      <w:r w:rsidRPr="007E4BA3">
        <w:rPr>
          <w:rFonts w:ascii="Times New Roman" w:hAnsi="Times New Roman" w:cs="Times New Roman"/>
          <w:sz w:val="28"/>
          <w:szCs w:val="28"/>
        </w:rPr>
        <w:t xml:space="preserve"> года составил 2 млрд. </w:t>
      </w:r>
      <w:r w:rsidR="00FE105A" w:rsidRPr="007E4BA3">
        <w:rPr>
          <w:rFonts w:ascii="Times New Roman" w:hAnsi="Times New Roman" w:cs="Times New Roman"/>
          <w:sz w:val="28"/>
          <w:szCs w:val="28"/>
        </w:rPr>
        <w:t>922</w:t>
      </w:r>
      <w:r w:rsidRPr="007E4BA3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A34333" w:rsidRPr="007E4BA3">
        <w:rPr>
          <w:rFonts w:ascii="Times New Roman" w:hAnsi="Times New Roman" w:cs="Times New Roman"/>
          <w:sz w:val="28"/>
          <w:szCs w:val="28"/>
        </w:rPr>
        <w:t xml:space="preserve">темп </w:t>
      </w:r>
      <w:r w:rsidRPr="007E4BA3">
        <w:rPr>
          <w:rFonts w:ascii="Times New Roman" w:hAnsi="Times New Roman" w:cs="Times New Roman"/>
          <w:sz w:val="28"/>
          <w:szCs w:val="28"/>
        </w:rPr>
        <w:t>рост</w:t>
      </w:r>
      <w:r w:rsidR="00A34333" w:rsidRPr="007E4BA3">
        <w:rPr>
          <w:rFonts w:ascii="Times New Roman" w:hAnsi="Times New Roman" w:cs="Times New Roman"/>
          <w:sz w:val="28"/>
          <w:szCs w:val="28"/>
        </w:rPr>
        <w:t>а</w:t>
      </w:r>
      <w:r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="00A34333" w:rsidRPr="007E4BA3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</w:t>
      </w:r>
      <w:r w:rsidRPr="007E4BA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34333" w:rsidRPr="007E4BA3">
        <w:rPr>
          <w:rFonts w:ascii="Times New Roman" w:hAnsi="Times New Roman" w:cs="Times New Roman"/>
          <w:sz w:val="28"/>
          <w:szCs w:val="28"/>
        </w:rPr>
        <w:t>11</w:t>
      </w:r>
      <w:r w:rsidR="00FE105A" w:rsidRPr="007E4BA3">
        <w:rPr>
          <w:rFonts w:ascii="Times New Roman" w:hAnsi="Times New Roman" w:cs="Times New Roman"/>
          <w:sz w:val="28"/>
          <w:szCs w:val="28"/>
        </w:rPr>
        <w:t>1</w:t>
      </w:r>
      <w:r w:rsidR="00A34333" w:rsidRPr="007E4BA3">
        <w:rPr>
          <w:rFonts w:ascii="Times New Roman" w:hAnsi="Times New Roman" w:cs="Times New Roman"/>
          <w:sz w:val="28"/>
          <w:szCs w:val="28"/>
        </w:rPr>
        <w:t>,</w:t>
      </w:r>
      <w:r w:rsidR="00FE105A" w:rsidRPr="007E4BA3">
        <w:rPr>
          <w:rFonts w:ascii="Times New Roman" w:hAnsi="Times New Roman" w:cs="Times New Roman"/>
          <w:sz w:val="28"/>
          <w:szCs w:val="28"/>
        </w:rPr>
        <w:t>1</w:t>
      </w:r>
      <w:r w:rsidRPr="007E4BA3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7E4BA3" w:rsidRDefault="007E4BA3" w:rsidP="00042357">
      <w:pPr>
        <w:ind w:firstLine="426"/>
        <w:jc w:val="both"/>
        <w:rPr>
          <w:sz w:val="28"/>
          <w:szCs w:val="28"/>
        </w:rPr>
      </w:pPr>
    </w:p>
    <w:p w:rsidR="00C86194" w:rsidRPr="007E4BA3" w:rsidRDefault="00C86194" w:rsidP="00042357">
      <w:pPr>
        <w:ind w:firstLine="426"/>
        <w:jc w:val="both"/>
        <w:rPr>
          <w:sz w:val="28"/>
          <w:szCs w:val="28"/>
        </w:rPr>
      </w:pPr>
      <w:r w:rsidRPr="007E4BA3">
        <w:rPr>
          <w:sz w:val="28"/>
          <w:szCs w:val="28"/>
        </w:rPr>
        <w:t xml:space="preserve">За </w:t>
      </w:r>
      <w:r w:rsidR="00042357" w:rsidRPr="007E4BA3">
        <w:rPr>
          <w:sz w:val="28"/>
          <w:szCs w:val="28"/>
        </w:rPr>
        <w:t>январь-июнь</w:t>
      </w:r>
      <w:r w:rsidRPr="007E4BA3">
        <w:rPr>
          <w:sz w:val="28"/>
          <w:szCs w:val="28"/>
        </w:rPr>
        <w:t xml:space="preserve"> 2021 года инвестиции в основной капитал по крупным и средним организациям города составили </w:t>
      </w:r>
      <w:r w:rsidR="00042357" w:rsidRPr="007E4BA3">
        <w:rPr>
          <w:sz w:val="28"/>
          <w:szCs w:val="28"/>
        </w:rPr>
        <w:t>425</w:t>
      </w:r>
      <w:r w:rsidR="000C1B36" w:rsidRPr="007E4BA3">
        <w:rPr>
          <w:sz w:val="28"/>
          <w:szCs w:val="28"/>
        </w:rPr>
        <w:t>,6</w:t>
      </w:r>
      <w:r w:rsidRPr="007E4BA3">
        <w:rPr>
          <w:sz w:val="28"/>
          <w:szCs w:val="28"/>
        </w:rPr>
        <w:t xml:space="preserve"> </w:t>
      </w:r>
      <w:r w:rsidR="00042357" w:rsidRPr="007E4BA3">
        <w:rPr>
          <w:sz w:val="28"/>
          <w:szCs w:val="28"/>
        </w:rPr>
        <w:t>млн.</w:t>
      </w:r>
      <w:r w:rsidRPr="007E4BA3">
        <w:rPr>
          <w:sz w:val="28"/>
          <w:szCs w:val="28"/>
        </w:rPr>
        <w:t xml:space="preserve"> руб. (</w:t>
      </w:r>
      <w:r w:rsidR="00042357" w:rsidRPr="007E4BA3">
        <w:rPr>
          <w:sz w:val="28"/>
          <w:szCs w:val="28"/>
        </w:rPr>
        <w:t>6 мес.</w:t>
      </w:r>
      <w:r w:rsidRPr="007E4BA3">
        <w:rPr>
          <w:sz w:val="28"/>
          <w:szCs w:val="28"/>
        </w:rPr>
        <w:t xml:space="preserve"> 2020г –</w:t>
      </w:r>
      <w:r w:rsidR="00042357" w:rsidRPr="007E4BA3">
        <w:rPr>
          <w:sz w:val="28"/>
          <w:szCs w:val="28"/>
        </w:rPr>
        <w:t>435,6 млн</w:t>
      </w:r>
      <w:r w:rsidRPr="007E4BA3">
        <w:rPr>
          <w:sz w:val="28"/>
          <w:szCs w:val="28"/>
        </w:rPr>
        <w:t xml:space="preserve">. руб.). Из общего объема инвестиций в основной капитал на приобретение зданий и сооружений направлено </w:t>
      </w:r>
      <w:r w:rsidR="00042357" w:rsidRPr="007E4BA3">
        <w:rPr>
          <w:sz w:val="28"/>
          <w:szCs w:val="28"/>
        </w:rPr>
        <w:t>24,</w:t>
      </w:r>
      <w:r w:rsidR="000C1B36" w:rsidRPr="007E4BA3">
        <w:rPr>
          <w:sz w:val="28"/>
          <w:szCs w:val="28"/>
        </w:rPr>
        <w:t>3</w:t>
      </w:r>
      <w:r w:rsidRPr="007E4BA3">
        <w:rPr>
          <w:sz w:val="28"/>
          <w:szCs w:val="28"/>
        </w:rPr>
        <w:t xml:space="preserve">% или </w:t>
      </w:r>
      <w:r w:rsidR="00042357" w:rsidRPr="007E4BA3">
        <w:rPr>
          <w:sz w:val="28"/>
          <w:szCs w:val="28"/>
        </w:rPr>
        <w:t>10</w:t>
      </w:r>
      <w:r w:rsidR="000C1B36" w:rsidRPr="007E4BA3">
        <w:rPr>
          <w:sz w:val="28"/>
          <w:szCs w:val="28"/>
        </w:rPr>
        <w:t>3,6</w:t>
      </w:r>
      <w:r w:rsidRPr="007E4BA3">
        <w:rPr>
          <w:sz w:val="28"/>
          <w:szCs w:val="28"/>
        </w:rPr>
        <w:t xml:space="preserve"> </w:t>
      </w:r>
      <w:r w:rsidR="00042357" w:rsidRPr="007E4BA3">
        <w:rPr>
          <w:sz w:val="28"/>
          <w:szCs w:val="28"/>
        </w:rPr>
        <w:t>млн</w:t>
      </w:r>
      <w:r w:rsidRPr="007E4BA3">
        <w:rPr>
          <w:sz w:val="28"/>
          <w:szCs w:val="28"/>
        </w:rPr>
        <w:t>. руб. (</w:t>
      </w:r>
      <w:r w:rsidR="00042357" w:rsidRPr="007E4BA3">
        <w:rPr>
          <w:sz w:val="28"/>
          <w:szCs w:val="28"/>
        </w:rPr>
        <w:t>6 мес.</w:t>
      </w:r>
      <w:r w:rsidRPr="007E4BA3">
        <w:rPr>
          <w:sz w:val="28"/>
          <w:szCs w:val="28"/>
        </w:rPr>
        <w:t xml:space="preserve"> 2020г –</w:t>
      </w:r>
      <w:r w:rsidR="00042357" w:rsidRPr="007E4BA3">
        <w:rPr>
          <w:sz w:val="28"/>
          <w:szCs w:val="28"/>
        </w:rPr>
        <w:t>67,2</w:t>
      </w:r>
      <w:r w:rsidRPr="007E4BA3">
        <w:rPr>
          <w:sz w:val="28"/>
          <w:szCs w:val="28"/>
        </w:rPr>
        <w:t xml:space="preserve"> </w:t>
      </w:r>
      <w:r w:rsidR="00042357" w:rsidRPr="007E4BA3">
        <w:rPr>
          <w:sz w:val="28"/>
          <w:szCs w:val="28"/>
        </w:rPr>
        <w:t>млн</w:t>
      </w:r>
      <w:r w:rsidRPr="007E4BA3">
        <w:rPr>
          <w:sz w:val="28"/>
          <w:szCs w:val="28"/>
        </w:rPr>
        <w:t xml:space="preserve">. руб.), на приобретение машин и оборудования </w:t>
      </w:r>
      <w:r w:rsidR="00042357" w:rsidRPr="007E4BA3">
        <w:rPr>
          <w:sz w:val="28"/>
          <w:szCs w:val="28"/>
        </w:rPr>
        <w:t>71,</w:t>
      </w:r>
      <w:r w:rsidR="00F31FA4" w:rsidRPr="007E4BA3">
        <w:rPr>
          <w:sz w:val="28"/>
          <w:szCs w:val="28"/>
        </w:rPr>
        <w:t>0</w:t>
      </w:r>
      <w:r w:rsidRPr="007E4BA3">
        <w:rPr>
          <w:sz w:val="28"/>
          <w:szCs w:val="28"/>
        </w:rPr>
        <w:t xml:space="preserve">% или </w:t>
      </w:r>
      <w:r w:rsidR="00042357" w:rsidRPr="007E4BA3">
        <w:rPr>
          <w:sz w:val="28"/>
          <w:szCs w:val="28"/>
        </w:rPr>
        <w:t>302</w:t>
      </w:r>
      <w:r w:rsidR="00F31FA4" w:rsidRPr="007E4BA3">
        <w:rPr>
          <w:sz w:val="28"/>
          <w:szCs w:val="28"/>
        </w:rPr>
        <w:t>,0</w:t>
      </w:r>
      <w:r w:rsidR="00042357" w:rsidRPr="007E4BA3">
        <w:rPr>
          <w:sz w:val="28"/>
          <w:szCs w:val="28"/>
        </w:rPr>
        <w:t xml:space="preserve"> млн</w:t>
      </w:r>
      <w:r w:rsidRPr="007E4BA3">
        <w:rPr>
          <w:sz w:val="28"/>
          <w:szCs w:val="28"/>
        </w:rPr>
        <w:t>. руб. (</w:t>
      </w:r>
      <w:r w:rsidR="00042357" w:rsidRPr="007E4BA3">
        <w:rPr>
          <w:sz w:val="28"/>
          <w:szCs w:val="28"/>
        </w:rPr>
        <w:t>6 мес.</w:t>
      </w:r>
      <w:r w:rsidRPr="007E4BA3">
        <w:rPr>
          <w:sz w:val="28"/>
          <w:szCs w:val="28"/>
        </w:rPr>
        <w:t xml:space="preserve"> 2020 </w:t>
      </w:r>
      <w:r w:rsidR="00042357" w:rsidRPr="007E4BA3">
        <w:rPr>
          <w:sz w:val="28"/>
          <w:szCs w:val="28"/>
        </w:rPr>
        <w:t>–</w:t>
      </w:r>
      <w:r w:rsidRPr="007E4BA3">
        <w:rPr>
          <w:sz w:val="28"/>
          <w:szCs w:val="28"/>
        </w:rPr>
        <w:t xml:space="preserve"> </w:t>
      </w:r>
      <w:r w:rsidR="00042357" w:rsidRPr="007E4BA3">
        <w:rPr>
          <w:sz w:val="28"/>
          <w:szCs w:val="28"/>
        </w:rPr>
        <w:t>367 млн</w:t>
      </w:r>
      <w:r w:rsidRPr="007E4BA3">
        <w:rPr>
          <w:sz w:val="28"/>
          <w:szCs w:val="28"/>
        </w:rPr>
        <w:t>. руб.).</w:t>
      </w:r>
    </w:p>
    <w:p w:rsidR="001239EC" w:rsidRPr="007E4BA3" w:rsidRDefault="001239EC" w:rsidP="001239EC">
      <w:pPr>
        <w:ind w:firstLine="426"/>
        <w:jc w:val="both"/>
        <w:rPr>
          <w:sz w:val="28"/>
          <w:szCs w:val="28"/>
        </w:rPr>
      </w:pPr>
      <w:r w:rsidRPr="007E4BA3">
        <w:rPr>
          <w:sz w:val="28"/>
          <w:szCs w:val="28"/>
        </w:rPr>
        <w:t>Основным источником инвестиций являются собственные средства –301,5 млн. руб., что составляет 70,8 % от общей суммы инвестиций (6 мес.</w:t>
      </w:r>
      <w:r w:rsidR="00104AFF" w:rsidRPr="007E4BA3">
        <w:rPr>
          <w:sz w:val="28"/>
          <w:szCs w:val="28"/>
        </w:rPr>
        <w:t xml:space="preserve"> </w:t>
      </w:r>
      <w:r w:rsidRPr="007E4BA3">
        <w:rPr>
          <w:sz w:val="28"/>
          <w:szCs w:val="28"/>
        </w:rPr>
        <w:t>2020г – 13</w:t>
      </w:r>
      <w:r w:rsidR="00104AFF" w:rsidRPr="007E4BA3">
        <w:rPr>
          <w:sz w:val="28"/>
          <w:szCs w:val="28"/>
        </w:rPr>
        <w:t>7,6</w:t>
      </w:r>
      <w:r w:rsidRPr="007E4BA3">
        <w:rPr>
          <w:sz w:val="28"/>
          <w:szCs w:val="28"/>
        </w:rPr>
        <w:t xml:space="preserve"> млн. руб. или </w:t>
      </w:r>
      <w:r w:rsidR="00104AFF" w:rsidRPr="007E4BA3">
        <w:rPr>
          <w:sz w:val="28"/>
          <w:szCs w:val="28"/>
        </w:rPr>
        <w:t>31,6</w:t>
      </w:r>
      <w:r w:rsidRPr="007E4BA3">
        <w:rPr>
          <w:sz w:val="28"/>
          <w:szCs w:val="28"/>
        </w:rPr>
        <w:t xml:space="preserve"> %).</w:t>
      </w:r>
    </w:p>
    <w:p w:rsidR="001239EC" w:rsidRPr="007E4BA3" w:rsidRDefault="001239EC" w:rsidP="00042357">
      <w:pPr>
        <w:ind w:firstLine="426"/>
        <w:jc w:val="both"/>
        <w:rPr>
          <w:sz w:val="28"/>
          <w:szCs w:val="28"/>
        </w:rPr>
      </w:pPr>
    </w:p>
    <w:p w:rsidR="002E0CE7" w:rsidRPr="007E4BA3" w:rsidRDefault="002E0CE7" w:rsidP="009708B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 xml:space="preserve">В городе продолжается строительство жилья. За </w:t>
      </w:r>
      <w:r w:rsidR="00460721" w:rsidRPr="007E4BA3">
        <w:rPr>
          <w:rFonts w:eastAsia="Calibri"/>
          <w:sz w:val="28"/>
          <w:szCs w:val="28"/>
          <w:lang w:eastAsia="en-US"/>
        </w:rPr>
        <w:t>6</w:t>
      </w:r>
      <w:r w:rsidRPr="007E4BA3">
        <w:rPr>
          <w:rFonts w:eastAsia="Calibri"/>
          <w:sz w:val="28"/>
          <w:szCs w:val="28"/>
          <w:lang w:eastAsia="en-US"/>
        </w:rPr>
        <w:t xml:space="preserve"> месяцев 202</w:t>
      </w:r>
      <w:r w:rsidR="000E1E88" w:rsidRPr="007E4BA3">
        <w:rPr>
          <w:rFonts w:eastAsia="Calibri"/>
          <w:sz w:val="28"/>
          <w:szCs w:val="28"/>
          <w:lang w:eastAsia="en-US"/>
        </w:rPr>
        <w:t>1</w:t>
      </w:r>
      <w:r w:rsidRPr="007E4BA3">
        <w:rPr>
          <w:rFonts w:eastAsia="Calibri"/>
          <w:sz w:val="28"/>
          <w:szCs w:val="28"/>
          <w:lang w:eastAsia="en-US"/>
        </w:rPr>
        <w:t xml:space="preserve"> года введено в действие </w:t>
      </w:r>
      <w:r w:rsidR="00460721" w:rsidRPr="007E4BA3">
        <w:rPr>
          <w:rFonts w:eastAsia="Calibri"/>
          <w:sz w:val="28"/>
          <w:szCs w:val="28"/>
          <w:lang w:eastAsia="en-US"/>
        </w:rPr>
        <w:t>8,4</w:t>
      </w:r>
      <w:r w:rsidRPr="007E4BA3">
        <w:rPr>
          <w:rFonts w:eastAsia="Calibri"/>
          <w:sz w:val="28"/>
          <w:szCs w:val="28"/>
          <w:lang w:eastAsia="en-US"/>
        </w:rPr>
        <w:t xml:space="preserve"> тыс. кв. м. общей площади жилья </w:t>
      </w:r>
      <w:r w:rsidRPr="007E4BA3">
        <w:rPr>
          <w:sz w:val="28"/>
          <w:szCs w:val="28"/>
        </w:rPr>
        <w:t>(</w:t>
      </w:r>
      <w:r w:rsidR="004B7182" w:rsidRPr="007E4BA3">
        <w:rPr>
          <w:sz w:val="28"/>
          <w:szCs w:val="28"/>
        </w:rPr>
        <w:t>6</w:t>
      </w:r>
      <w:r w:rsidRPr="007E4BA3">
        <w:rPr>
          <w:sz w:val="28"/>
          <w:szCs w:val="28"/>
        </w:rPr>
        <w:t xml:space="preserve"> мес. 20</w:t>
      </w:r>
      <w:r w:rsidR="00460721" w:rsidRPr="007E4BA3">
        <w:rPr>
          <w:sz w:val="28"/>
          <w:szCs w:val="28"/>
        </w:rPr>
        <w:t>20</w:t>
      </w:r>
      <w:r w:rsidRPr="007E4BA3">
        <w:rPr>
          <w:sz w:val="28"/>
          <w:szCs w:val="28"/>
        </w:rPr>
        <w:t xml:space="preserve">г – </w:t>
      </w:r>
      <w:r w:rsidR="00460721" w:rsidRPr="007E4BA3">
        <w:rPr>
          <w:sz w:val="28"/>
          <w:szCs w:val="28"/>
        </w:rPr>
        <w:t>2,1</w:t>
      </w:r>
      <w:r w:rsidRPr="007E4BA3">
        <w:rPr>
          <w:rFonts w:eastAsia="Calibri"/>
          <w:sz w:val="28"/>
          <w:szCs w:val="28"/>
          <w:lang w:eastAsia="en-US"/>
        </w:rPr>
        <w:t xml:space="preserve"> тыс. кв. м</w:t>
      </w:r>
      <w:r w:rsidR="00460721" w:rsidRPr="007E4BA3">
        <w:rPr>
          <w:sz w:val="28"/>
          <w:szCs w:val="28"/>
        </w:rPr>
        <w:t xml:space="preserve">), в том числе индивидуальное строительство – 7,1 </w:t>
      </w:r>
      <w:r w:rsidR="00460721" w:rsidRPr="007E4BA3">
        <w:rPr>
          <w:rFonts w:eastAsia="Calibri"/>
          <w:sz w:val="28"/>
          <w:szCs w:val="28"/>
          <w:lang w:eastAsia="en-US"/>
        </w:rPr>
        <w:t>тыс. кв. м.</w:t>
      </w:r>
    </w:p>
    <w:p w:rsidR="000A6A0D" w:rsidRPr="007E4BA3" w:rsidRDefault="000A6A0D" w:rsidP="009708B0">
      <w:pPr>
        <w:ind w:firstLine="426"/>
        <w:jc w:val="both"/>
        <w:rPr>
          <w:sz w:val="28"/>
          <w:szCs w:val="28"/>
        </w:rPr>
      </w:pPr>
    </w:p>
    <w:p w:rsidR="00460721" w:rsidRPr="007E4BA3" w:rsidRDefault="00460721" w:rsidP="00460721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E4BA3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2021 году на территории городского округа «город Клинцы Брянской области» </w:t>
      </w:r>
      <w:r w:rsidR="0089522B" w:rsidRPr="007E4BA3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продолжается </w:t>
      </w:r>
      <w:r w:rsidRPr="007E4BA3">
        <w:rPr>
          <w:rFonts w:eastAsia="Calibri"/>
          <w:sz w:val="28"/>
          <w:szCs w:val="28"/>
          <w:shd w:val="clear" w:color="auto" w:fill="FFFFFF"/>
          <w:lang w:eastAsia="en-US"/>
        </w:rPr>
        <w:t>реализ</w:t>
      </w:r>
      <w:r w:rsidR="0089522B" w:rsidRPr="007E4BA3">
        <w:rPr>
          <w:rFonts w:eastAsia="Calibri"/>
          <w:sz w:val="28"/>
          <w:szCs w:val="28"/>
          <w:shd w:val="clear" w:color="auto" w:fill="FFFFFF"/>
          <w:lang w:eastAsia="en-US"/>
        </w:rPr>
        <w:t>ация</w:t>
      </w:r>
      <w:r w:rsidRPr="007E4BA3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</w:t>
      </w:r>
      <w:r w:rsidR="0089522B" w:rsidRPr="007E4BA3">
        <w:rPr>
          <w:rFonts w:eastAsia="Calibri"/>
          <w:sz w:val="28"/>
          <w:szCs w:val="28"/>
          <w:shd w:val="clear" w:color="auto" w:fill="FFFFFF"/>
          <w:lang w:eastAsia="en-US"/>
        </w:rPr>
        <w:t>ой</w:t>
      </w:r>
      <w:r w:rsidRPr="007E4BA3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программ</w:t>
      </w:r>
      <w:r w:rsidR="0089522B" w:rsidRPr="007E4BA3">
        <w:rPr>
          <w:rFonts w:eastAsia="Calibri"/>
          <w:sz w:val="28"/>
          <w:szCs w:val="28"/>
          <w:shd w:val="clear" w:color="auto" w:fill="FFFFFF"/>
          <w:lang w:eastAsia="en-US"/>
        </w:rPr>
        <w:t>ы</w:t>
      </w:r>
      <w:r w:rsidRPr="007E4BA3">
        <w:rPr>
          <w:rFonts w:eastAsia="Calibri"/>
          <w:sz w:val="28"/>
          <w:szCs w:val="28"/>
          <w:shd w:val="clear" w:color="auto" w:fill="FFFFFF"/>
          <w:lang w:eastAsia="en-US"/>
        </w:rPr>
        <w:t xml:space="preserve"> «Формирование современной городской среды на территории городского округа город Клинцы Брянской области» в рамках регионального проекта </w:t>
      </w:r>
      <w:r w:rsidRPr="007E4BA3">
        <w:rPr>
          <w:sz w:val="28"/>
          <w:szCs w:val="28"/>
          <w:shd w:val="clear" w:color="auto" w:fill="FFFFFF"/>
        </w:rPr>
        <w:t>«Формирование комфортной городской среды».</w:t>
      </w:r>
    </w:p>
    <w:p w:rsidR="00460721" w:rsidRPr="007E4BA3" w:rsidRDefault="00460721" w:rsidP="00460721">
      <w:pPr>
        <w:ind w:firstLine="567"/>
        <w:jc w:val="both"/>
        <w:rPr>
          <w:sz w:val="28"/>
          <w:szCs w:val="28"/>
          <w:shd w:val="clear" w:color="auto" w:fill="FFFFFF"/>
        </w:rPr>
      </w:pPr>
      <w:r w:rsidRPr="007E4BA3">
        <w:rPr>
          <w:sz w:val="28"/>
          <w:szCs w:val="28"/>
          <w:shd w:val="clear" w:color="auto" w:fill="FFFFFF"/>
        </w:rPr>
        <w:t>В текущем году осуществляется б</w:t>
      </w:r>
      <w:r w:rsidRPr="007E4BA3">
        <w:rPr>
          <w:rFonts w:eastAsia="Calibri"/>
          <w:sz w:val="28"/>
          <w:szCs w:val="28"/>
          <w:shd w:val="clear" w:color="auto" w:fill="FFFFFF"/>
          <w:lang w:eastAsia="en-US"/>
        </w:rPr>
        <w:t xml:space="preserve">лагоустройство 19 дворовых территорий и благоустройство 1 этапа Ленинского парка. Реализация данных мероприятий осуществляется </w:t>
      </w:r>
      <w:r w:rsidRPr="007E4BA3">
        <w:rPr>
          <w:sz w:val="28"/>
          <w:szCs w:val="28"/>
          <w:shd w:val="clear" w:color="auto" w:fill="FFFFFF"/>
        </w:rPr>
        <w:t>за счет федерального, регионального</w:t>
      </w:r>
      <w:r w:rsidR="006A44A7" w:rsidRPr="007E4BA3">
        <w:rPr>
          <w:sz w:val="28"/>
          <w:szCs w:val="28"/>
          <w:shd w:val="clear" w:color="auto" w:fill="FFFFFF"/>
        </w:rPr>
        <w:t xml:space="preserve"> бюджетов, бюджета</w:t>
      </w:r>
      <w:r w:rsidRPr="007E4BA3">
        <w:rPr>
          <w:sz w:val="28"/>
          <w:szCs w:val="28"/>
          <w:shd w:val="clear" w:color="auto" w:fill="FFFFFF"/>
        </w:rPr>
        <w:t xml:space="preserve"> городского </w:t>
      </w:r>
      <w:r w:rsidR="006A44A7" w:rsidRPr="007E4BA3">
        <w:rPr>
          <w:sz w:val="28"/>
          <w:szCs w:val="28"/>
          <w:shd w:val="clear" w:color="auto" w:fill="FFFFFF"/>
        </w:rPr>
        <w:t>округа</w:t>
      </w:r>
      <w:r w:rsidRPr="007E4BA3">
        <w:rPr>
          <w:sz w:val="28"/>
          <w:szCs w:val="28"/>
          <w:shd w:val="clear" w:color="auto" w:fill="FFFFFF"/>
        </w:rPr>
        <w:t xml:space="preserve"> и средств заинтересованных лиц на сумму более 21,2 млн. рублей.</w:t>
      </w:r>
    </w:p>
    <w:p w:rsidR="00460721" w:rsidRPr="007E4BA3" w:rsidRDefault="00460721" w:rsidP="00460721">
      <w:pPr>
        <w:ind w:firstLine="567"/>
        <w:jc w:val="both"/>
        <w:rPr>
          <w:sz w:val="28"/>
          <w:szCs w:val="28"/>
        </w:rPr>
      </w:pPr>
    </w:p>
    <w:p w:rsidR="00460721" w:rsidRPr="007E4BA3" w:rsidRDefault="00460721" w:rsidP="00460721">
      <w:pPr>
        <w:ind w:firstLine="567"/>
        <w:jc w:val="both"/>
        <w:rPr>
          <w:bCs/>
          <w:sz w:val="28"/>
          <w:szCs w:val="28"/>
        </w:rPr>
      </w:pPr>
      <w:r w:rsidRPr="007E4BA3">
        <w:rPr>
          <w:sz w:val="28"/>
          <w:szCs w:val="28"/>
        </w:rPr>
        <w:t>В целях улучшения экологической ситуации городского округа «город Клинцы Брянской области» в 2021 году запланированы работы по завершению реконструкции механической очистки сточных вод канализационных очистных сооружений г. Клинцы стоимостью 39,6 млн. руб</w:t>
      </w:r>
      <w:r w:rsidR="006A44A7" w:rsidRPr="007E4BA3">
        <w:rPr>
          <w:sz w:val="28"/>
          <w:szCs w:val="28"/>
        </w:rPr>
        <w:t>.</w:t>
      </w:r>
      <w:r w:rsidRPr="007E4BA3">
        <w:rPr>
          <w:sz w:val="28"/>
          <w:szCs w:val="28"/>
        </w:rPr>
        <w:t xml:space="preserve">, а также капитальный ремонт главного городского самотечного канализационного коллектора из железобетонных труб на сумму </w:t>
      </w:r>
      <w:r w:rsidRPr="007E4BA3">
        <w:rPr>
          <w:bCs/>
          <w:sz w:val="28"/>
          <w:szCs w:val="28"/>
        </w:rPr>
        <w:t>100,7 млн. руб</w:t>
      </w:r>
      <w:r w:rsidR="006A44A7" w:rsidRPr="007E4BA3">
        <w:rPr>
          <w:bCs/>
          <w:sz w:val="28"/>
          <w:szCs w:val="28"/>
        </w:rPr>
        <w:t>.</w:t>
      </w:r>
    </w:p>
    <w:p w:rsidR="006A44A7" w:rsidRPr="007E4BA3" w:rsidRDefault="006A44A7" w:rsidP="00460721">
      <w:pPr>
        <w:ind w:firstLine="567"/>
        <w:jc w:val="both"/>
        <w:rPr>
          <w:sz w:val="28"/>
          <w:szCs w:val="28"/>
        </w:rPr>
      </w:pPr>
    </w:p>
    <w:p w:rsidR="00460721" w:rsidRPr="007E4BA3" w:rsidRDefault="00460721" w:rsidP="003A6982">
      <w:pPr>
        <w:ind w:firstLine="567"/>
        <w:jc w:val="both"/>
        <w:rPr>
          <w:sz w:val="28"/>
          <w:szCs w:val="28"/>
        </w:rPr>
      </w:pPr>
      <w:proofErr w:type="gramStart"/>
      <w:r w:rsidRPr="007E4BA3">
        <w:rPr>
          <w:sz w:val="28"/>
          <w:szCs w:val="28"/>
        </w:rPr>
        <w:t>Подрядной организацией ООО «МОНТАЖ-ПРОЕКТ» выполнены следующие работы по объекту завершение реконструкции механической очистки сточных вод канализационных очистных сооружений г. Клинцы:</w:t>
      </w:r>
      <w:r w:rsidR="003A6982" w:rsidRPr="007E4BA3">
        <w:rPr>
          <w:sz w:val="28"/>
          <w:szCs w:val="28"/>
        </w:rPr>
        <w:t xml:space="preserve"> </w:t>
      </w:r>
      <w:r w:rsidRPr="007E4BA3">
        <w:rPr>
          <w:sz w:val="28"/>
          <w:szCs w:val="28"/>
        </w:rPr>
        <w:t xml:space="preserve">устройство фундамента здания решеток из блоков, устройство монолитного фундамента </w:t>
      </w:r>
      <w:r w:rsidRPr="007E4BA3">
        <w:rPr>
          <w:sz w:val="28"/>
          <w:szCs w:val="28"/>
          <w:lang w:val="en-US"/>
        </w:rPr>
        <w:t>F</w:t>
      </w:r>
      <w:r w:rsidRPr="007E4BA3">
        <w:rPr>
          <w:sz w:val="28"/>
          <w:szCs w:val="28"/>
        </w:rPr>
        <w:t xml:space="preserve">1 под насосы, приямки, монтажу стен с гидроизоляцией здания решеток, установка фундаментов под насосы в помещении тех. подполье, по армированию каркаса монолитного пояса. </w:t>
      </w:r>
      <w:proofErr w:type="gramEnd"/>
    </w:p>
    <w:p w:rsidR="00460721" w:rsidRPr="007E4BA3" w:rsidRDefault="00460721" w:rsidP="00460721">
      <w:pPr>
        <w:ind w:firstLine="851"/>
        <w:jc w:val="both"/>
        <w:rPr>
          <w:sz w:val="28"/>
          <w:szCs w:val="28"/>
        </w:rPr>
      </w:pPr>
    </w:p>
    <w:p w:rsidR="00460721" w:rsidRPr="007E4BA3" w:rsidRDefault="00460721" w:rsidP="00460721">
      <w:pPr>
        <w:ind w:firstLine="851"/>
        <w:jc w:val="both"/>
        <w:rPr>
          <w:sz w:val="28"/>
          <w:szCs w:val="28"/>
        </w:rPr>
      </w:pPr>
      <w:r w:rsidRPr="007E4BA3">
        <w:rPr>
          <w:sz w:val="28"/>
          <w:szCs w:val="28"/>
        </w:rPr>
        <w:lastRenderedPageBreak/>
        <w:t xml:space="preserve">За счет средств бюджета городского округа в 1 полугодии 2021 года был выполнен ремонт уличного освещения на сумму 926, 6 тыс. руб., в </w:t>
      </w:r>
      <w:proofErr w:type="spellStart"/>
      <w:r w:rsidRPr="007E4BA3">
        <w:rPr>
          <w:sz w:val="28"/>
          <w:szCs w:val="28"/>
        </w:rPr>
        <w:t>т.ч</w:t>
      </w:r>
      <w:proofErr w:type="spellEnd"/>
      <w:r w:rsidRPr="007E4BA3">
        <w:rPr>
          <w:sz w:val="28"/>
          <w:szCs w:val="28"/>
        </w:rPr>
        <w:t>.:</w:t>
      </w:r>
    </w:p>
    <w:p w:rsidR="00460721" w:rsidRPr="007E4BA3" w:rsidRDefault="00460721" w:rsidP="00460721">
      <w:pPr>
        <w:ind w:firstLine="851"/>
        <w:jc w:val="both"/>
        <w:rPr>
          <w:sz w:val="28"/>
          <w:szCs w:val="28"/>
        </w:rPr>
      </w:pPr>
      <w:r w:rsidRPr="007E4BA3">
        <w:rPr>
          <w:sz w:val="28"/>
          <w:szCs w:val="28"/>
        </w:rPr>
        <w:t>- ремонт светильников уличного освещения и светильников в парках и скверах г. Клинцы;</w:t>
      </w:r>
    </w:p>
    <w:p w:rsidR="005D00BD" w:rsidRPr="007E4BA3" w:rsidRDefault="00460721" w:rsidP="00460721">
      <w:pPr>
        <w:ind w:firstLine="851"/>
        <w:jc w:val="both"/>
        <w:rPr>
          <w:sz w:val="28"/>
          <w:szCs w:val="28"/>
        </w:rPr>
      </w:pPr>
      <w:r w:rsidRPr="007E4BA3">
        <w:rPr>
          <w:sz w:val="28"/>
          <w:szCs w:val="28"/>
        </w:rPr>
        <w:t xml:space="preserve">- установка светильников уличного освещения по 1, 2, 3 проездам Шоссейным с. </w:t>
      </w:r>
      <w:proofErr w:type="spellStart"/>
      <w:r w:rsidRPr="007E4BA3">
        <w:rPr>
          <w:sz w:val="28"/>
          <w:szCs w:val="28"/>
        </w:rPr>
        <w:t>Ардонь</w:t>
      </w:r>
      <w:proofErr w:type="spellEnd"/>
      <w:r w:rsidR="005D00BD" w:rsidRPr="007E4BA3">
        <w:rPr>
          <w:sz w:val="28"/>
          <w:szCs w:val="28"/>
        </w:rPr>
        <w:t>.</w:t>
      </w:r>
    </w:p>
    <w:p w:rsidR="00460721" w:rsidRPr="00220E5F" w:rsidRDefault="005D00BD" w:rsidP="00460721">
      <w:pPr>
        <w:ind w:firstLine="851"/>
        <w:jc w:val="both"/>
        <w:rPr>
          <w:sz w:val="28"/>
          <w:szCs w:val="28"/>
        </w:rPr>
      </w:pPr>
      <w:r w:rsidRPr="00220E5F">
        <w:rPr>
          <w:sz w:val="28"/>
          <w:szCs w:val="28"/>
        </w:rPr>
        <w:t xml:space="preserve"> </w:t>
      </w:r>
    </w:p>
    <w:p w:rsidR="00460721" w:rsidRPr="00220E5F" w:rsidRDefault="00460721" w:rsidP="00460721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220E5F">
        <w:rPr>
          <w:rFonts w:eastAsia="Calibri"/>
          <w:sz w:val="28"/>
          <w:szCs w:val="28"/>
          <w:lang w:eastAsia="en-US"/>
        </w:rPr>
        <w:t xml:space="preserve">В рамках </w:t>
      </w:r>
      <w:r w:rsidRPr="00220E5F">
        <w:rPr>
          <w:sz w:val="28"/>
          <w:szCs w:val="28"/>
        </w:rPr>
        <w:t>подпрограммы «Повышение безопасности дорожного движения»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(2016-2024 годы), в</w:t>
      </w:r>
      <w:r w:rsidRPr="00220E5F">
        <w:rPr>
          <w:rFonts w:eastAsia="Calibri"/>
          <w:sz w:val="28"/>
          <w:szCs w:val="28"/>
          <w:lang w:eastAsia="en-US"/>
        </w:rPr>
        <w:t xml:space="preserve"> 2021 году запланировано отремонтировать </w:t>
      </w:r>
      <w:r w:rsidRPr="00220E5F">
        <w:rPr>
          <w:rFonts w:eastAsia="Calibri"/>
          <w:sz w:val="28"/>
          <w:szCs w:val="22"/>
          <w:lang w:eastAsia="en-US"/>
        </w:rPr>
        <w:t>15 автомобильных дорог общего пользования местного значения на общую сумму 77 млн. 402 тыс. руб.</w:t>
      </w:r>
      <w:r w:rsidR="00CB0991" w:rsidRPr="00220E5F">
        <w:rPr>
          <w:rFonts w:eastAsia="Calibri"/>
          <w:sz w:val="28"/>
          <w:szCs w:val="22"/>
          <w:lang w:eastAsia="en-US"/>
        </w:rPr>
        <w:t>,</w:t>
      </w:r>
      <w:r w:rsidRPr="00220E5F">
        <w:rPr>
          <w:rFonts w:eastAsia="Calibri"/>
          <w:sz w:val="28"/>
          <w:szCs w:val="22"/>
          <w:lang w:eastAsia="en-US"/>
        </w:rPr>
        <w:t xml:space="preserve"> из них за счет средств областного бюджета 70 млн. 435тыс. руб., бюджета городского округа 6 млн</w:t>
      </w:r>
      <w:proofErr w:type="gramEnd"/>
      <w:r w:rsidRPr="00220E5F">
        <w:rPr>
          <w:rFonts w:eastAsia="Calibri"/>
          <w:sz w:val="28"/>
          <w:szCs w:val="22"/>
          <w:lang w:eastAsia="en-US"/>
        </w:rPr>
        <w:t>. 966 тыс. руб. По состоянию на 01.07.202</w:t>
      </w:r>
      <w:r w:rsidR="00EE21CC">
        <w:rPr>
          <w:rFonts w:eastAsia="Calibri"/>
          <w:sz w:val="28"/>
          <w:szCs w:val="22"/>
          <w:lang w:eastAsia="en-US"/>
        </w:rPr>
        <w:t>1</w:t>
      </w:r>
      <w:r w:rsidRPr="00220E5F">
        <w:rPr>
          <w:rFonts w:eastAsia="Calibri"/>
          <w:sz w:val="28"/>
          <w:szCs w:val="22"/>
          <w:lang w:eastAsia="en-US"/>
        </w:rPr>
        <w:t xml:space="preserve"> выполнены работы по 5 объектам. </w:t>
      </w:r>
    </w:p>
    <w:p w:rsidR="00460721" w:rsidRPr="00220E5F" w:rsidRDefault="00460721" w:rsidP="0046072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20E5F">
        <w:rPr>
          <w:rFonts w:eastAsia="Calibri"/>
          <w:sz w:val="28"/>
          <w:szCs w:val="28"/>
          <w:lang w:eastAsia="en-US"/>
        </w:rPr>
        <w:t>В рамках подпрограммы также запланированы следующие мероприятия:</w:t>
      </w:r>
    </w:p>
    <w:p w:rsidR="00460721" w:rsidRPr="00220E5F" w:rsidRDefault="00460721" w:rsidP="004607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0E5F">
        <w:rPr>
          <w:rFonts w:eastAsia="Calibri"/>
          <w:sz w:val="28"/>
          <w:szCs w:val="28"/>
          <w:lang w:eastAsia="en-US"/>
        </w:rPr>
        <w:t>-нанесение дорожной разметки – 1 млн. 995 тыс. руб.</w:t>
      </w:r>
      <w:r w:rsidRPr="00220E5F">
        <w:rPr>
          <w:rFonts w:eastAsia="Calibri"/>
          <w:sz w:val="28"/>
          <w:szCs w:val="22"/>
          <w:lang w:eastAsia="en-US"/>
        </w:rPr>
        <w:t xml:space="preserve"> (завершен 1 этап на сумму 1млн.606 тыс. руб.)</w:t>
      </w:r>
      <w:r w:rsidRPr="00220E5F">
        <w:rPr>
          <w:rFonts w:eastAsia="Calibri"/>
          <w:sz w:val="28"/>
          <w:szCs w:val="28"/>
          <w:lang w:eastAsia="en-US"/>
        </w:rPr>
        <w:t>;</w:t>
      </w:r>
    </w:p>
    <w:p w:rsidR="00460721" w:rsidRPr="00220E5F" w:rsidRDefault="00460721" w:rsidP="00460721">
      <w:pPr>
        <w:ind w:firstLine="567"/>
        <w:rPr>
          <w:rFonts w:eastAsia="Calibri"/>
          <w:sz w:val="28"/>
          <w:szCs w:val="22"/>
          <w:lang w:eastAsia="en-US"/>
        </w:rPr>
      </w:pPr>
      <w:r w:rsidRPr="00220E5F">
        <w:rPr>
          <w:rFonts w:eastAsia="Calibri"/>
          <w:sz w:val="28"/>
          <w:szCs w:val="22"/>
          <w:lang w:eastAsia="en-US"/>
        </w:rPr>
        <w:t>-приобретение дорожных знаков – 332 тыс. руб.;</w:t>
      </w:r>
    </w:p>
    <w:p w:rsidR="00460721" w:rsidRPr="00220E5F" w:rsidRDefault="00460721" w:rsidP="00460721">
      <w:pPr>
        <w:ind w:firstLine="567"/>
        <w:rPr>
          <w:rFonts w:eastAsia="Calibri"/>
          <w:sz w:val="28"/>
          <w:szCs w:val="22"/>
          <w:lang w:eastAsia="en-US"/>
        </w:rPr>
      </w:pPr>
      <w:r w:rsidRPr="00220E5F">
        <w:rPr>
          <w:rFonts w:eastAsia="Calibri"/>
          <w:sz w:val="28"/>
          <w:szCs w:val="22"/>
          <w:lang w:eastAsia="en-US"/>
        </w:rPr>
        <w:t>-установка дорожных знаков – 251 тыс. руб.;</w:t>
      </w:r>
    </w:p>
    <w:p w:rsidR="00460721" w:rsidRPr="00220E5F" w:rsidRDefault="00460721" w:rsidP="00460721">
      <w:pPr>
        <w:ind w:firstLine="567"/>
        <w:rPr>
          <w:rFonts w:eastAsia="Calibri"/>
          <w:sz w:val="28"/>
          <w:szCs w:val="22"/>
          <w:lang w:eastAsia="en-US"/>
        </w:rPr>
      </w:pPr>
      <w:r w:rsidRPr="00220E5F">
        <w:rPr>
          <w:rFonts w:eastAsia="Calibri"/>
          <w:sz w:val="28"/>
          <w:szCs w:val="22"/>
          <w:lang w:eastAsia="en-US"/>
        </w:rPr>
        <w:t>-содержание объектов улично-дорожной сети – 10млн. 164 тыс. руб. (работы выполнены на 4 млн. 158 тыс. руб.);</w:t>
      </w:r>
    </w:p>
    <w:p w:rsidR="00460721" w:rsidRPr="00220E5F" w:rsidRDefault="00460721" w:rsidP="00460721">
      <w:pPr>
        <w:ind w:firstLine="567"/>
        <w:rPr>
          <w:rFonts w:eastAsia="Calibri"/>
          <w:sz w:val="28"/>
          <w:szCs w:val="22"/>
          <w:lang w:eastAsia="en-US"/>
        </w:rPr>
      </w:pPr>
      <w:r w:rsidRPr="00220E5F">
        <w:rPr>
          <w:rFonts w:eastAsia="Calibri"/>
          <w:sz w:val="28"/>
          <w:szCs w:val="22"/>
          <w:lang w:eastAsia="en-US"/>
        </w:rPr>
        <w:t>-устройство искусственных неровностей по ул. Фру</w:t>
      </w:r>
      <w:r w:rsidR="00CB0991" w:rsidRPr="00220E5F">
        <w:rPr>
          <w:rFonts w:eastAsia="Calibri"/>
          <w:sz w:val="28"/>
          <w:szCs w:val="22"/>
          <w:lang w:eastAsia="en-US"/>
        </w:rPr>
        <w:t>н</w:t>
      </w:r>
      <w:r w:rsidRPr="00220E5F">
        <w:rPr>
          <w:rFonts w:eastAsia="Calibri"/>
          <w:sz w:val="28"/>
          <w:szCs w:val="22"/>
          <w:lang w:eastAsia="en-US"/>
        </w:rPr>
        <w:t>зе на пересечении с ул. Калинина– 122 тыс. руб. (выполнены в полном объёме);</w:t>
      </w:r>
    </w:p>
    <w:p w:rsidR="00460721" w:rsidRPr="00220E5F" w:rsidRDefault="00220E5F" w:rsidP="00460721">
      <w:pPr>
        <w:ind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ремонт светофоров – 43 тыс. руб.</w:t>
      </w:r>
    </w:p>
    <w:p w:rsidR="00460721" w:rsidRPr="00220E5F" w:rsidRDefault="00460721" w:rsidP="004607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721" w:rsidRPr="007E4BA3" w:rsidRDefault="00460721" w:rsidP="00460721">
      <w:pPr>
        <w:shd w:val="clear" w:color="auto" w:fill="FFFFFF"/>
        <w:ind w:firstLine="851"/>
        <w:jc w:val="both"/>
        <w:rPr>
          <w:sz w:val="28"/>
          <w:szCs w:val="28"/>
        </w:rPr>
      </w:pPr>
      <w:r w:rsidRPr="00220E5F">
        <w:rPr>
          <w:sz w:val="28"/>
          <w:szCs w:val="28"/>
        </w:rPr>
        <w:t>На территории городского округа в 2021 году реализуется</w:t>
      </w:r>
      <w:r w:rsidRPr="007E4BA3">
        <w:rPr>
          <w:sz w:val="28"/>
          <w:szCs w:val="28"/>
        </w:rPr>
        <w:t xml:space="preserve"> краткосрочный (2020-2022 годы) план капитального ремонта многоквартирных домов.</w:t>
      </w:r>
    </w:p>
    <w:p w:rsidR="00460721" w:rsidRPr="007E4BA3" w:rsidRDefault="00CB0991" w:rsidP="00460721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E4BA3">
        <w:rPr>
          <w:sz w:val="28"/>
          <w:szCs w:val="28"/>
        </w:rPr>
        <w:t>З</w:t>
      </w:r>
      <w:r w:rsidR="00460721" w:rsidRPr="007E4BA3">
        <w:rPr>
          <w:sz w:val="28"/>
          <w:szCs w:val="28"/>
        </w:rPr>
        <w:t xml:space="preserve">апланировано проведение работ по капитальному ремонту 8 многоквартирных домов, в </w:t>
      </w:r>
      <w:proofErr w:type="spellStart"/>
      <w:r w:rsidR="00460721" w:rsidRPr="007E4BA3">
        <w:rPr>
          <w:sz w:val="28"/>
          <w:szCs w:val="28"/>
        </w:rPr>
        <w:t>т.ч</w:t>
      </w:r>
      <w:proofErr w:type="spellEnd"/>
      <w:r w:rsidR="00460721" w:rsidRPr="007E4BA3">
        <w:rPr>
          <w:sz w:val="28"/>
          <w:szCs w:val="28"/>
        </w:rPr>
        <w:t xml:space="preserve">. на 7 домах капитальный ремонт крыши и в 1 доме ремонт внутридомовых инженерных систем на общую сумму 32 </w:t>
      </w:r>
      <w:r w:rsidR="00460721" w:rsidRPr="007E4BA3">
        <w:rPr>
          <w:sz w:val="28"/>
          <w:szCs w:val="28"/>
          <w:shd w:val="clear" w:color="auto" w:fill="FFFFFF"/>
        </w:rPr>
        <w:t xml:space="preserve">млн. 526 тыс. руб. По состоянию на 30.06.2021 года работы по капитальному ремонту ведутся в 4 многоквартирных домах, в </w:t>
      </w:r>
      <w:proofErr w:type="spellStart"/>
      <w:r w:rsidR="00460721" w:rsidRPr="007E4BA3">
        <w:rPr>
          <w:sz w:val="28"/>
          <w:szCs w:val="28"/>
          <w:shd w:val="clear" w:color="auto" w:fill="FFFFFF"/>
        </w:rPr>
        <w:t>т.ч</w:t>
      </w:r>
      <w:proofErr w:type="spellEnd"/>
      <w:r w:rsidR="00460721" w:rsidRPr="007E4BA3">
        <w:rPr>
          <w:sz w:val="28"/>
          <w:szCs w:val="28"/>
          <w:shd w:val="clear" w:color="auto" w:fill="FFFFFF"/>
        </w:rPr>
        <w:t xml:space="preserve">. </w:t>
      </w:r>
      <w:r w:rsidR="00460721" w:rsidRPr="007E4BA3">
        <w:rPr>
          <w:sz w:val="28"/>
          <w:szCs w:val="28"/>
        </w:rPr>
        <w:t>на 3 домах капитальный ремонт крыши (ул. Калинина, д</w:t>
      </w:r>
      <w:proofErr w:type="gramEnd"/>
      <w:r w:rsidR="00460721" w:rsidRPr="007E4BA3">
        <w:rPr>
          <w:sz w:val="28"/>
          <w:szCs w:val="28"/>
        </w:rPr>
        <w:t>.</w:t>
      </w:r>
      <w:proofErr w:type="gramStart"/>
      <w:r w:rsidR="00460721" w:rsidRPr="007E4BA3">
        <w:rPr>
          <w:sz w:val="28"/>
          <w:szCs w:val="28"/>
        </w:rPr>
        <w:t>74, ул. Кирова, д.130, ул. Краснознаменная, д.1) и в 1 доме ремонт внутридомовых инженерных систем (ул. Ворошилова, д.30).</w:t>
      </w:r>
      <w:proofErr w:type="gramEnd"/>
    </w:p>
    <w:p w:rsidR="00460721" w:rsidRPr="007E4BA3" w:rsidRDefault="00460721" w:rsidP="0046072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60721" w:rsidRPr="007E4BA3" w:rsidRDefault="00460721" w:rsidP="00460721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E4BA3">
        <w:rPr>
          <w:sz w:val="28"/>
          <w:szCs w:val="28"/>
        </w:rPr>
        <w:t xml:space="preserve">В рамках реализации подпрограммы «Повышение качества водоснабжения на территории городского округа «город Клинцы Брянской области» на 2019-2024 годы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(2019-2024 годы), в 2021 году ведутся работы по строительству второй очереди системы водоснабжения </w:t>
      </w:r>
      <w:r w:rsidRPr="007E4BA3">
        <w:rPr>
          <w:sz w:val="28"/>
          <w:szCs w:val="28"/>
        </w:rPr>
        <w:lastRenderedPageBreak/>
        <w:t xml:space="preserve">в с. </w:t>
      </w:r>
      <w:proofErr w:type="spellStart"/>
      <w:r w:rsidRPr="007E4BA3">
        <w:rPr>
          <w:sz w:val="28"/>
          <w:szCs w:val="28"/>
        </w:rPr>
        <w:t>Ардонь</w:t>
      </w:r>
      <w:proofErr w:type="spellEnd"/>
      <w:r w:rsidRPr="007E4BA3">
        <w:rPr>
          <w:sz w:val="28"/>
          <w:szCs w:val="28"/>
        </w:rPr>
        <w:t>, г. Клинцы.</w:t>
      </w:r>
      <w:proofErr w:type="gramEnd"/>
      <w:r w:rsidRPr="007E4BA3">
        <w:rPr>
          <w:sz w:val="28"/>
          <w:szCs w:val="28"/>
        </w:rPr>
        <w:t xml:space="preserve"> Общая стоимость строительства объекта согласно заключенным контрактам составляет 33 млн. 141 тыс. руб. Проектом предусматривается строительство 1 артезианской скважины, 1 водонапорной башни и 16 км водопроводных сетей.</w:t>
      </w:r>
    </w:p>
    <w:p w:rsidR="00460721" w:rsidRPr="007E4BA3" w:rsidRDefault="00460721" w:rsidP="004607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867F5" w:rsidRPr="007E4BA3" w:rsidRDefault="005867F5" w:rsidP="005867F5">
      <w:pPr>
        <w:ind w:firstLine="851"/>
        <w:jc w:val="both"/>
        <w:rPr>
          <w:sz w:val="28"/>
          <w:szCs w:val="28"/>
        </w:rPr>
      </w:pPr>
      <w:proofErr w:type="gramStart"/>
      <w:r w:rsidRPr="007E4BA3">
        <w:rPr>
          <w:sz w:val="28"/>
          <w:szCs w:val="28"/>
        </w:rPr>
        <w:t>На учете в качестве нуждающихся в жилых помещениях, предоставляемых по договорам социального найма, при городской администрации по состоянию на 1 января 2021 г. значилось 591 семья.</w:t>
      </w:r>
      <w:proofErr w:type="gramEnd"/>
    </w:p>
    <w:p w:rsidR="005867F5" w:rsidRPr="007E4BA3" w:rsidRDefault="005867F5" w:rsidP="005867F5">
      <w:pPr>
        <w:ind w:firstLine="851"/>
        <w:jc w:val="both"/>
        <w:rPr>
          <w:sz w:val="28"/>
          <w:szCs w:val="28"/>
        </w:rPr>
      </w:pPr>
      <w:r w:rsidRPr="007E4BA3">
        <w:rPr>
          <w:sz w:val="28"/>
          <w:szCs w:val="28"/>
        </w:rPr>
        <w:t>В первом полугодии 2021 года обеспечили жильем из вторичного муниципального жилого фонда 4 семьи. От 15 граждан приняты заявления и документы о принятии на учет в качестве нуждающихся в жилых помещениях, предоставляемых по договорам социального найма.</w:t>
      </w:r>
    </w:p>
    <w:p w:rsidR="005867F5" w:rsidRPr="007E4BA3" w:rsidRDefault="005867F5" w:rsidP="005867F5">
      <w:pPr>
        <w:ind w:firstLine="851"/>
        <w:jc w:val="both"/>
        <w:rPr>
          <w:sz w:val="28"/>
          <w:szCs w:val="28"/>
        </w:rPr>
      </w:pPr>
      <w:r w:rsidRPr="007E4BA3">
        <w:rPr>
          <w:rFonts w:eastAsia="Calibri"/>
          <w:sz w:val="28"/>
          <w:szCs w:val="28"/>
          <w:lang w:eastAsia="en-US"/>
        </w:rPr>
        <w:t xml:space="preserve">В первом полугодии 2021 года городской администрацией было выдано 4 государственных жилищных сертификата гражданам, подвергшихся радиационному воздействию вследствие катастрофы на Чернобыльской АЭС </w:t>
      </w:r>
      <w:r w:rsidRPr="007E4BA3">
        <w:rPr>
          <w:sz w:val="28"/>
          <w:szCs w:val="28"/>
        </w:rPr>
        <w:t>катастроф и приравненные к ним лица.</w:t>
      </w:r>
    </w:p>
    <w:p w:rsidR="005867F5" w:rsidRPr="007E4BA3" w:rsidRDefault="005867F5" w:rsidP="005867F5">
      <w:pPr>
        <w:ind w:firstLine="851"/>
        <w:jc w:val="both"/>
        <w:rPr>
          <w:sz w:val="28"/>
          <w:szCs w:val="28"/>
        </w:rPr>
      </w:pPr>
      <w:r w:rsidRPr="007E4BA3">
        <w:rPr>
          <w:rFonts w:eastAsia="Calibri"/>
          <w:sz w:val="28"/>
          <w:szCs w:val="28"/>
          <w:lang w:eastAsia="en-US"/>
        </w:rPr>
        <w:t xml:space="preserve">Городской администрацией </w:t>
      </w:r>
      <w:r w:rsidRPr="007E4BA3">
        <w:rPr>
          <w:sz w:val="28"/>
          <w:szCs w:val="28"/>
        </w:rPr>
        <w:t xml:space="preserve">ведётся учёт молодых семей и работников бюджетной сферы, нуждающихся в улучшении жилищных условий. По состоянию на 1июля 2021 г. в списке молодых семей значится 37 семей. </w:t>
      </w:r>
    </w:p>
    <w:p w:rsidR="005867F5" w:rsidRPr="007E4BA3" w:rsidRDefault="005867F5" w:rsidP="005867F5">
      <w:pPr>
        <w:ind w:firstLine="851"/>
        <w:jc w:val="both"/>
        <w:rPr>
          <w:sz w:val="28"/>
          <w:szCs w:val="28"/>
        </w:rPr>
      </w:pPr>
      <w:r w:rsidRPr="007E4BA3">
        <w:rPr>
          <w:sz w:val="28"/>
          <w:szCs w:val="28"/>
        </w:rPr>
        <w:t>В первом полугодии 2021 года по программе «Обеспечение жильем молодых семей» 1 семья получила Свидетельство о праве на получение социальных выплат на приобретение (строительство) жилья.</w:t>
      </w:r>
    </w:p>
    <w:p w:rsidR="005867F5" w:rsidRPr="007E4BA3" w:rsidRDefault="005867F5" w:rsidP="005867F5">
      <w:pPr>
        <w:ind w:firstLine="851"/>
        <w:jc w:val="both"/>
        <w:rPr>
          <w:sz w:val="28"/>
          <w:szCs w:val="28"/>
        </w:rPr>
      </w:pPr>
      <w:r w:rsidRPr="007E4BA3">
        <w:rPr>
          <w:sz w:val="28"/>
          <w:szCs w:val="28"/>
        </w:rPr>
        <w:t xml:space="preserve">Также ведется учет граждан, нуждающихся в предоставлении жилых помещений специализированного жилищного фонда. В первом полугодии 2021 году рассмотрено 3 заявления граждан на постановку на учет и предоставлено 1 служебное жилое помещение. На сегодняшний день в списках очередников значатся 36 человек. </w:t>
      </w:r>
    </w:p>
    <w:p w:rsidR="005867F5" w:rsidRPr="007E4BA3" w:rsidRDefault="005867F5" w:rsidP="005867F5">
      <w:pPr>
        <w:ind w:firstLine="851"/>
        <w:jc w:val="both"/>
        <w:rPr>
          <w:sz w:val="28"/>
          <w:szCs w:val="28"/>
        </w:rPr>
      </w:pPr>
      <w:r w:rsidRPr="007E4BA3">
        <w:rPr>
          <w:sz w:val="28"/>
          <w:szCs w:val="28"/>
        </w:rPr>
        <w:t xml:space="preserve">Постоянно работает городская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 В первом полугодии 2021 год комиссией рассмотрено 13 заявлений о признании жилых помещений </w:t>
      </w:r>
      <w:proofErr w:type="gramStart"/>
      <w:r w:rsidRPr="007E4BA3">
        <w:rPr>
          <w:sz w:val="28"/>
          <w:szCs w:val="28"/>
        </w:rPr>
        <w:t>непригодными</w:t>
      </w:r>
      <w:proofErr w:type="gramEnd"/>
      <w:r w:rsidRPr="007E4BA3">
        <w:rPr>
          <w:sz w:val="28"/>
          <w:szCs w:val="28"/>
        </w:rPr>
        <w:t xml:space="preserve"> для проживания. Сформирован список помещений для включения в новую заявку на проведение обследования. Г</w:t>
      </w:r>
      <w:r w:rsidRPr="007E4BA3">
        <w:rPr>
          <w:rFonts w:eastAsia="Calibri"/>
          <w:sz w:val="28"/>
          <w:szCs w:val="28"/>
          <w:lang w:eastAsia="en-US"/>
        </w:rPr>
        <w:t xml:space="preserve">ородской администрацией </w:t>
      </w:r>
      <w:r w:rsidRPr="007E4BA3">
        <w:rPr>
          <w:sz w:val="28"/>
          <w:szCs w:val="28"/>
        </w:rPr>
        <w:t>проведены мероприятия по переселению граждан из аварийного жилищного фонда в жилые помещения муниципального жилого фонда. Планируется ликвидировать (снести) 4,7 тыс. кв. м. аварийного жилья.</w:t>
      </w:r>
    </w:p>
    <w:p w:rsidR="005867F5" w:rsidRPr="007E4BA3" w:rsidRDefault="005867F5" w:rsidP="005867F5">
      <w:pPr>
        <w:ind w:firstLine="851"/>
        <w:jc w:val="both"/>
        <w:rPr>
          <w:sz w:val="28"/>
          <w:szCs w:val="28"/>
        </w:rPr>
      </w:pPr>
    </w:p>
    <w:p w:rsidR="00B276F8" w:rsidRPr="007E4BA3" w:rsidRDefault="00B276F8" w:rsidP="00B276F8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sz w:val="28"/>
          <w:szCs w:val="28"/>
          <w:lang w:eastAsia="en-US"/>
        </w:rPr>
        <w:t xml:space="preserve">Образовательная система — самая крупная социальная сфера муниципалитета. </w:t>
      </w:r>
      <w:r w:rsidRPr="007E4BA3">
        <w:rPr>
          <w:rFonts w:eastAsia="Calibri"/>
          <w:sz w:val="28"/>
          <w:szCs w:val="28"/>
          <w:lang w:eastAsia="en-US"/>
        </w:rPr>
        <w:t xml:space="preserve">Муниципальная система образования городского округа представлена 40 учреждениями, в числе которых 11 общеобразовательных учреждений, прогимназия для детей дошкольного и младшего школьного возраста, 23 учреждения дошкольного образования, 4 учреждения </w:t>
      </w:r>
      <w:r w:rsidRPr="007E4BA3">
        <w:rPr>
          <w:rFonts w:eastAsia="Calibri"/>
          <w:sz w:val="28"/>
          <w:szCs w:val="28"/>
          <w:lang w:eastAsia="en-US"/>
        </w:rPr>
        <w:lastRenderedPageBreak/>
        <w:t xml:space="preserve">дополнительного образования, Клинцовским городским центром психолого – педагогической, медицинской и социальной помощи. </w:t>
      </w:r>
    </w:p>
    <w:p w:rsidR="00B276F8" w:rsidRPr="007E4BA3" w:rsidRDefault="00B276F8" w:rsidP="00B276F8">
      <w:pPr>
        <w:ind w:firstLine="567"/>
        <w:jc w:val="both"/>
        <w:rPr>
          <w:rFonts w:eastAsia="Calibri"/>
          <w:sz w:val="28"/>
          <w:szCs w:val="28"/>
        </w:rPr>
      </w:pPr>
      <w:r w:rsidRPr="007E4BA3">
        <w:rPr>
          <w:rFonts w:eastAsia="Calibri"/>
          <w:sz w:val="28"/>
          <w:szCs w:val="28"/>
        </w:rPr>
        <w:t xml:space="preserve">В школах по состоянию на 01.01.2021 года получали образование 7236 обучающихся. 16 обучающихся получали образование в классах очно – заочного обучения, 101 </w:t>
      </w:r>
      <w:proofErr w:type="gramStart"/>
      <w:r w:rsidRPr="007E4BA3">
        <w:rPr>
          <w:rFonts w:eastAsia="Calibri"/>
          <w:sz w:val="28"/>
          <w:szCs w:val="28"/>
        </w:rPr>
        <w:t>обучающийся</w:t>
      </w:r>
      <w:proofErr w:type="gramEnd"/>
      <w:r w:rsidRPr="007E4BA3">
        <w:rPr>
          <w:rFonts w:eastAsia="Calibri"/>
          <w:sz w:val="28"/>
          <w:szCs w:val="28"/>
        </w:rPr>
        <w:t xml:space="preserve"> получал образование по адаптированным программам. В 2021 учебном году в школах города обучались 153 обучающихся с ОВЗ и 170 детей – инвалидов. 11 обучающихся не обучались по медицинским показаниям. На дому получали образование 42 ребенка.</w:t>
      </w:r>
      <w:r w:rsidRPr="007E4BA3">
        <w:rPr>
          <w:sz w:val="28"/>
          <w:szCs w:val="28"/>
        </w:rPr>
        <w:t xml:space="preserve"> </w:t>
      </w:r>
      <w:proofErr w:type="gramStart"/>
      <w:r w:rsidRPr="007E4BA3">
        <w:rPr>
          <w:rFonts w:eastAsia="Calibri"/>
          <w:sz w:val="28"/>
          <w:szCs w:val="28"/>
        </w:rPr>
        <w:t>В образовательных организациях городского округа ряд учреждений реализуют программу «Доступная среда»</w:t>
      </w:r>
      <w:r w:rsidR="00594B0A" w:rsidRPr="007E4BA3">
        <w:rPr>
          <w:rFonts w:eastAsia="Calibri"/>
          <w:sz w:val="28"/>
          <w:szCs w:val="28"/>
        </w:rPr>
        <w:t>: средние школы</w:t>
      </w:r>
      <w:r w:rsidRPr="007E4BA3">
        <w:rPr>
          <w:rFonts w:eastAsia="Calibri"/>
          <w:sz w:val="28"/>
          <w:szCs w:val="28"/>
        </w:rPr>
        <w:t xml:space="preserve"> №2,3,4,7,9, </w:t>
      </w:r>
      <w:r w:rsidR="00594B0A" w:rsidRPr="007E4BA3">
        <w:rPr>
          <w:rFonts w:eastAsia="Calibri"/>
          <w:sz w:val="28"/>
          <w:szCs w:val="28"/>
        </w:rPr>
        <w:t xml:space="preserve">дошкольное учреждения: </w:t>
      </w:r>
      <w:r w:rsidRPr="007E4BA3">
        <w:rPr>
          <w:rFonts w:eastAsia="Calibri"/>
          <w:sz w:val="28"/>
          <w:szCs w:val="28"/>
        </w:rPr>
        <w:t xml:space="preserve">№ 11,14). </w:t>
      </w:r>
      <w:proofErr w:type="gramEnd"/>
    </w:p>
    <w:p w:rsidR="00B276F8" w:rsidRPr="007E4BA3" w:rsidRDefault="00B276F8" w:rsidP="00B276F8">
      <w:pPr>
        <w:ind w:firstLine="567"/>
        <w:jc w:val="both"/>
        <w:rPr>
          <w:sz w:val="28"/>
          <w:szCs w:val="28"/>
          <w:lang w:eastAsia="en-US"/>
        </w:rPr>
      </w:pPr>
      <w:r w:rsidRPr="007E4BA3">
        <w:rPr>
          <w:sz w:val="28"/>
          <w:szCs w:val="28"/>
          <w:lang w:eastAsia="en-US"/>
        </w:rPr>
        <w:t xml:space="preserve">В городе работали волонтерские отряды, </w:t>
      </w:r>
      <w:r w:rsidRPr="007E4BA3">
        <w:rPr>
          <w:sz w:val="28"/>
          <w:szCs w:val="28"/>
        </w:rPr>
        <w:t xml:space="preserve">зональный центр военно-патриотического воспитания и подготовки молодёжи к военной службе, городской штаб </w:t>
      </w:r>
      <w:r w:rsidRPr="007E4BA3">
        <w:rPr>
          <w:sz w:val="28"/>
          <w:szCs w:val="28"/>
          <w:lang w:eastAsia="en-US"/>
        </w:rPr>
        <w:t>«</w:t>
      </w:r>
      <w:proofErr w:type="spellStart"/>
      <w:r w:rsidRPr="007E4BA3">
        <w:rPr>
          <w:sz w:val="28"/>
          <w:szCs w:val="28"/>
          <w:lang w:eastAsia="en-US"/>
        </w:rPr>
        <w:t>Юнармии</w:t>
      </w:r>
      <w:proofErr w:type="spellEnd"/>
      <w:r w:rsidRPr="007E4BA3">
        <w:rPr>
          <w:sz w:val="28"/>
          <w:szCs w:val="28"/>
          <w:lang w:eastAsia="en-US"/>
        </w:rPr>
        <w:t>» и центр сдачи норм ГТО на базе ДЮСШ «Луч» им. В. Фридзона.</w:t>
      </w:r>
    </w:p>
    <w:p w:rsidR="00B276F8" w:rsidRPr="007E4BA3" w:rsidRDefault="00B276F8" w:rsidP="00B276F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</w:rPr>
        <w:t>В течение года продолжил работу центр поддержки и развития одарённых детей и городское научное общество учащихся «ВЕКТОР».</w:t>
      </w:r>
    </w:p>
    <w:p w:rsidR="00B276F8" w:rsidRPr="007E4BA3" w:rsidRDefault="00B276F8" w:rsidP="00B276F8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7E4BA3">
        <w:rPr>
          <w:rFonts w:eastAsia="Arial Unicode MS"/>
          <w:sz w:val="28"/>
          <w:szCs w:val="28"/>
        </w:rPr>
        <w:t xml:space="preserve">Воспитание детей, развитие их творческих способностей осуществлялось на базе школ города и в учреждениях дополнительного образования. В школах города функционировали 189 кружков, которые посещали 3765 обучающихся, на базе учреждений дополнительного образования работали 82 творческих объединения, которые посещали 1198 обучающихся (ЦДТ-810, СЮТ- 388). </w:t>
      </w:r>
      <w:proofErr w:type="gramStart"/>
      <w:r w:rsidRPr="007E4BA3">
        <w:rPr>
          <w:rFonts w:eastAsia="Arial Unicode MS"/>
          <w:sz w:val="28"/>
          <w:szCs w:val="28"/>
        </w:rPr>
        <w:t xml:space="preserve">Дополнительное образование получали 39 детей из малообеспеченных семей, 11 детей из многодетных,4 ребенка - инвалида.    </w:t>
      </w:r>
      <w:proofErr w:type="gramEnd"/>
    </w:p>
    <w:p w:rsidR="00B276F8" w:rsidRPr="007E4BA3" w:rsidRDefault="00B276F8" w:rsidP="00B276F8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7E4BA3">
        <w:rPr>
          <w:rFonts w:eastAsia="Arial Unicode MS"/>
          <w:sz w:val="28"/>
          <w:szCs w:val="28"/>
        </w:rPr>
        <w:t>В двух ДЮСШ дополнительное образование получали 2543 обучающихся по 16 видам спорта.</w:t>
      </w:r>
    </w:p>
    <w:p w:rsidR="00B276F8" w:rsidRPr="007E4BA3" w:rsidRDefault="00B276F8" w:rsidP="00B276F8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7E4BA3">
        <w:rPr>
          <w:rFonts w:eastAsia="Arial Unicode MS"/>
          <w:sz w:val="28"/>
          <w:szCs w:val="28"/>
        </w:rPr>
        <w:t>В свете повышенного внимания государства к развитию технического образования и подготовки будущих кадров для «цифровой экономики» весьма актуальной является работа на базе средней общеобразовательной школы № 3 Центра технического образования для обучающихся 8 – 11 классов, желающих углублённо изучать физику, информатику, математику, который посещали 266 обучающихся.</w:t>
      </w:r>
    </w:p>
    <w:p w:rsidR="00B276F8" w:rsidRPr="007E4BA3" w:rsidRDefault="00B276F8" w:rsidP="00B276F8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7E4BA3">
        <w:rPr>
          <w:rFonts w:eastAsia="Arial Unicode MS"/>
          <w:sz w:val="28"/>
          <w:szCs w:val="28"/>
        </w:rPr>
        <w:t xml:space="preserve">В городе функционирует </w:t>
      </w:r>
      <w:proofErr w:type="spellStart"/>
      <w:r w:rsidRPr="007E4BA3">
        <w:rPr>
          <w:rFonts w:eastAsia="Arial Unicode MS"/>
          <w:sz w:val="28"/>
          <w:szCs w:val="28"/>
        </w:rPr>
        <w:t>Кванториум</w:t>
      </w:r>
      <w:proofErr w:type="spellEnd"/>
      <w:r w:rsidRPr="007E4BA3">
        <w:rPr>
          <w:rFonts w:eastAsia="Arial Unicode MS"/>
          <w:sz w:val="28"/>
          <w:szCs w:val="28"/>
        </w:rPr>
        <w:t xml:space="preserve"> - учреждение дополнительного образования детей и молодежи, оснащенное высокотехнологичным оборудованием и нацеленное на подготовку новых высококвалифицированных инженерных кадров, разработку, тестирование и внедрение инновационных технологий и идей. </w:t>
      </w:r>
    </w:p>
    <w:p w:rsidR="00B276F8" w:rsidRPr="007E4BA3" w:rsidRDefault="00B276F8" w:rsidP="00FC3995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7E4BA3">
        <w:rPr>
          <w:rFonts w:eastAsia="Arial Unicode MS"/>
          <w:sz w:val="28"/>
          <w:szCs w:val="28"/>
        </w:rPr>
        <w:t>В городском округе на протяжении многих лет организуется грантовая поддержка общеобразовательных учреждений и педагогических работников. Ежегодно два образовательных учреждения, пять педагогических работников получают гранты Главы Города.</w:t>
      </w:r>
      <w:r w:rsidRPr="007E4BA3">
        <w:rPr>
          <w:sz w:val="28"/>
          <w:szCs w:val="28"/>
        </w:rPr>
        <w:t xml:space="preserve"> </w:t>
      </w:r>
    </w:p>
    <w:p w:rsidR="00C549FB" w:rsidRPr="007E4BA3" w:rsidRDefault="00B276F8" w:rsidP="00B276F8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7E4BA3">
        <w:rPr>
          <w:rFonts w:eastAsia="Arial Unicode MS"/>
          <w:sz w:val="28"/>
          <w:szCs w:val="28"/>
        </w:rPr>
        <w:t xml:space="preserve">Ежегодно педагоги системы образования демонстрируют свое мастерство, участвуя в профессиональных конкурсах различных уровней. </w:t>
      </w:r>
    </w:p>
    <w:p w:rsidR="00D5057D" w:rsidRPr="007E4BA3" w:rsidRDefault="00D5057D" w:rsidP="00B276F8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</w:p>
    <w:p w:rsidR="00B276F8" w:rsidRPr="007E4BA3" w:rsidRDefault="00B276F8" w:rsidP="00B276F8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7E4BA3">
        <w:rPr>
          <w:rFonts w:eastAsia="Arial Unicode MS"/>
          <w:sz w:val="28"/>
          <w:szCs w:val="28"/>
        </w:rPr>
        <w:lastRenderedPageBreak/>
        <w:t xml:space="preserve">Система дошкольного образования городского округа представлена 23 детскими садами и прогимназией № 1 для детей дошкольного и младшего школьного возраста. Количество воспитанников в детских садах составило 3200, количество групп – 149, количество мест по новому СанПиНу с учетом площади спальных комнат составляет –3254. Охват дошкольным образованием составляет 79 % от общего числа детей в возрасте в возрасте от 1 до 6 лет. </w:t>
      </w:r>
    </w:p>
    <w:p w:rsidR="00B276F8" w:rsidRPr="007E4BA3" w:rsidRDefault="00B276F8" w:rsidP="00B276F8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7E4BA3">
        <w:rPr>
          <w:rFonts w:eastAsia="Arial Unicode MS"/>
          <w:sz w:val="28"/>
          <w:szCs w:val="28"/>
        </w:rPr>
        <w:t>На базе 2 сельских школ функционировали группы дошкольного образования, которые посещали 40 дошкольников.</w:t>
      </w:r>
    </w:p>
    <w:p w:rsidR="00B276F8" w:rsidRPr="007E4BA3" w:rsidRDefault="00B276F8" w:rsidP="00B276F8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7E4BA3">
        <w:rPr>
          <w:rFonts w:eastAsia="Arial Unicode MS"/>
          <w:sz w:val="28"/>
          <w:szCs w:val="28"/>
        </w:rPr>
        <w:t>В начале 2020 – 2021 учебного года в очереди на поступление в детский сад было зарегистрировано 980 заявлений. Всем детям, в возрасте от 1 до 7 лет, обратившимся в отдел образования в 2020 - 2021 учебном году, было предоставлено место в детском саду. Во исполнение указов Президента обеспеченность местами детей в возрасте от 3 до 7 лет составила 100%. В 2020-2021 учебном году повысилась потребность определения в ДОО детей в возрасте до 3 лет. Все дети в возрасте от 1,5 до 3 лет, нуждающиеся в определении в ДОО, были обеспечены дошкольным образованием. Очередь для возрастной категории детей от 1,5 до 3 лет отсутствует.</w:t>
      </w:r>
    </w:p>
    <w:p w:rsidR="00B276F8" w:rsidRPr="007E4BA3" w:rsidRDefault="00B276F8" w:rsidP="00B276F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>Объем средств расходов на образование за первое полугодие 2021 года составил 406 млн. 448 тыс. руб., их них за счёт средств бюджета городского округа – 144 млн. 481 тыс. руб.</w:t>
      </w:r>
    </w:p>
    <w:p w:rsidR="00C549FB" w:rsidRPr="007E4BA3" w:rsidRDefault="00B276F8" w:rsidP="009652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E4BA3">
        <w:rPr>
          <w:rFonts w:eastAsia="Calibri"/>
          <w:sz w:val="28"/>
          <w:szCs w:val="28"/>
          <w:lang w:eastAsia="en-US"/>
        </w:rPr>
        <w:t>В первом полугодии 2021 года на проведение ремонтов образовательных учреждений (текущие и капитальные ремонты кровли, фасада, системы отопления, пожарной сигнализации, полов, оконных и дверных блоков, спортзала, стадиона) из областного бюджета и бюджета городского округа было израсходовано 13 млн. 978 тыс. руб.,</w:t>
      </w:r>
      <w:r w:rsidRPr="007E4BA3">
        <w:rPr>
          <w:rFonts w:eastAsiaTheme="minorHAnsi"/>
          <w:sz w:val="28"/>
          <w:szCs w:val="28"/>
          <w:lang w:eastAsia="en-US"/>
        </w:rPr>
        <w:t xml:space="preserve"> </w:t>
      </w:r>
      <w:r w:rsidR="00D5057D" w:rsidRPr="007E4BA3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D5057D" w:rsidRPr="007E4BA3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D5057D" w:rsidRPr="007E4BA3">
        <w:rPr>
          <w:rFonts w:eastAsiaTheme="minorHAnsi"/>
          <w:sz w:val="28"/>
          <w:szCs w:val="28"/>
          <w:lang w:eastAsia="en-US"/>
        </w:rPr>
        <w:t>. из</w:t>
      </w:r>
      <w:r w:rsidRPr="007E4BA3">
        <w:rPr>
          <w:rFonts w:eastAsiaTheme="minorHAnsi"/>
          <w:sz w:val="28"/>
          <w:szCs w:val="28"/>
          <w:lang w:eastAsia="en-US"/>
        </w:rPr>
        <w:t xml:space="preserve"> бюджет</w:t>
      </w:r>
      <w:r w:rsidR="00D5057D" w:rsidRPr="007E4BA3">
        <w:rPr>
          <w:rFonts w:eastAsiaTheme="minorHAnsi"/>
          <w:sz w:val="28"/>
          <w:szCs w:val="28"/>
          <w:lang w:eastAsia="en-US"/>
        </w:rPr>
        <w:t>а</w:t>
      </w:r>
      <w:r w:rsidRPr="007E4BA3">
        <w:rPr>
          <w:rFonts w:eastAsiaTheme="minorHAnsi"/>
          <w:sz w:val="28"/>
          <w:szCs w:val="28"/>
          <w:lang w:eastAsia="en-US"/>
        </w:rPr>
        <w:t xml:space="preserve"> городского округа – 3 млн. 481 тыс. руб. </w:t>
      </w:r>
      <w:proofErr w:type="gramEnd"/>
    </w:p>
    <w:p w:rsidR="00C549FB" w:rsidRPr="007E4BA3" w:rsidRDefault="00C549FB" w:rsidP="00B276F8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EF22D4" w:rsidRPr="007E4BA3" w:rsidRDefault="009D0B2E" w:rsidP="001D6C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>В 1 полугодии 2021 года в городе работало 2 учреждения культуры: муниципальное бюджетное учреждение «Дом культуры», муниципальное бюджетное учреждение культуры «Централизованная библиотечная система» и одно учреждение дополнительного образования - детская школа искусств им. Е.М.</w:t>
      </w:r>
      <w:r w:rsidR="00FC3995"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Беляева</w:t>
      </w:r>
      <w:r w:rsidR="00DA417F" w:rsidRPr="007E4BA3">
        <w:rPr>
          <w:rFonts w:ascii="Times New Roman" w:hAnsi="Times New Roman" w:cs="Times New Roman"/>
          <w:sz w:val="28"/>
          <w:szCs w:val="28"/>
        </w:rPr>
        <w:t>.</w:t>
      </w:r>
    </w:p>
    <w:p w:rsidR="009D0B2E" w:rsidRPr="007E4BA3" w:rsidRDefault="009D0B2E" w:rsidP="001D6C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>В детской школе искусств реализуются общеразвивающие программы по предметам и 9 предпрофессиональных программ. По предпрофессиональным программам обучаются 356 учащихся, общеразвивающие программы осваивают 302 учащихся.</w:t>
      </w:r>
    </w:p>
    <w:p w:rsidR="009D0B2E" w:rsidRPr="007E4BA3" w:rsidRDefault="009D0B2E" w:rsidP="009D0B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 xml:space="preserve">За шесть месяцев </w:t>
      </w:r>
      <w:proofErr w:type="spellStart"/>
      <w:r w:rsidRPr="007E4BA3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7E4BA3">
        <w:rPr>
          <w:rFonts w:ascii="Times New Roman" w:hAnsi="Times New Roman" w:cs="Times New Roman"/>
          <w:sz w:val="28"/>
          <w:szCs w:val="28"/>
        </w:rPr>
        <w:t>. 581 учащихся школы приняли участие в конкурсах различных уровней: международных – 66; всероссийских - 115; областных - 120; зональных - 30; городских - 250. Стали Лауреатами 70 учащихся, дипломантами 511 учащихся.</w:t>
      </w:r>
    </w:p>
    <w:p w:rsidR="009D0B2E" w:rsidRPr="007E4BA3" w:rsidRDefault="009D0B2E" w:rsidP="00DA7A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>В 2021 году в Детской школе искусств реализуются программные мероприятия в рамках национального проекта «Культура»</w:t>
      </w:r>
      <w:r w:rsidR="00FC3995" w:rsidRPr="007E4BA3">
        <w:rPr>
          <w:rFonts w:ascii="Times New Roman" w:hAnsi="Times New Roman" w:cs="Times New Roman"/>
          <w:sz w:val="28"/>
          <w:szCs w:val="28"/>
        </w:rPr>
        <w:t>, которые</w:t>
      </w:r>
      <w:r w:rsidRPr="007E4BA3">
        <w:rPr>
          <w:rFonts w:ascii="Times New Roman" w:hAnsi="Times New Roman" w:cs="Times New Roman"/>
          <w:sz w:val="28"/>
          <w:szCs w:val="28"/>
        </w:rPr>
        <w:t xml:space="preserve"> направлены на создание условий для повышения качества художественного образования с помощью оснащения образовательных учреждений в сфере культуры </w:t>
      </w:r>
      <w:r w:rsidRPr="007E4BA3">
        <w:rPr>
          <w:rFonts w:ascii="Times New Roman" w:hAnsi="Times New Roman" w:cs="Times New Roman"/>
          <w:sz w:val="28"/>
          <w:szCs w:val="28"/>
        </w:rPr>
        <w:lastRenderedPageBreak/>
        <w:t>музыкальными инструментами, оборудованием и учебными материалами. В первом полугодии приобретены: кабинетный рояль, пианино, баяны, аккордеон, виолончель, концертные домры и балалайки. Для художественного отделения и выставочного зала приобретены мольберты, оборудование, выставочные витрины. Для реализации учебного предмета «Компьютерная графика» приобретены ноутбуки. Закуплена нотная литература и учебная литература для учащихся художественного отделения. Всего библиотечный фонд школы составляет 15</w:t>
      </w:r>
      <w:r w:rsidR="00C87B00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520 экземпляров нотной и методической литературы.</w:t>
      </w:r>
    </w:p>
    <w:p w:rsidR="009D0B2E" w:rsidRPr="007E4BA3" w:rsidRDefault="009D0B2E" w:rsidP="00DA7A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BA3">
        <w:rPr>
          <w:rFonts w:ascii="Times New Roman" w:hAnsi="Times New Roman" w:cs="Times New Roman"/>
          <w:sz w:val="28"/>
          <w:szCs w:val="28"/>
        </w:rPr>
        <w:t>Общий объём выделенных средств из федерального, областного бюджетов и бюджета городского округа составил 4 млн. 961 тыс. руб. Реализация мероприятий национального проекта позволит начать реализацию на художественном отделении предпрофессиональной программы «Дизайн» и «Живопись» (для учащихся начальной школы), а на музыкальном отделении планируется реализация программы «Хоровое пение».</w:t>
      </w:r>
      <w:proofErr w:type="gramEnd"/>
    </w:p>
    <w:p w:rsidR="009D0B2E" w:rsidRPr="007E4BA3" w:rsidRDefault="009D0B2E" w:rsidP="00DA7A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BA3">
        <w:rPr>
          <w:rFonts w:ascii="Times New Roman" w:hAnsi="Times New Roman" w:cs="Times New Roman"/>
          <w:sz w:val="28"/>
          <w:szCs w:val="28"/>
        </w:rPr>
        <w:t>В 1- полугодии было проведено 208 культурно-массовых мероприятия, в том числе для детей -</w:t>
      </w:r>
      <w:r w:rsidR="00DA7A06"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103, для молодёжи –79.</w:t>
      </w:r>
      <w:proofErr w:type="gramEnd"/>
      <w:r w:rsidRPr="007E4BA3">
        <w:rPr>
          <w:rFonts w:ascii="Times New Roman" w:hAnsi="Times New Roman" w:cs="Times New Roman"/>
          <w:sz w:val="28"/>
          <w:szCs w:val="28"/>
        </w:rPr>
        <w:t xml:space="preserve"> Посетило мероприятия 28</w:t>
      </w:r>
      <w:r w:rsidR="00DA7A06"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977 человек. Учреждениями культуры города оказано платных услуг на сумму 111,8 тыс. руб.</w:t>
      </w:r>
    </w:p>
    <w:p w:rsidR="009D0B2E" w:rsidRPr="007E4BA3" w:rsidRDefault="009D0B2E" w:rsidP="00DA7A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BA3">
        <w:rPr>
          <w:rFonts w:ascii="Times New Roman" w:hAnsi="Times New Roman" w:cs="Times New Roman"/>
          <w:sz w:val="28"/>
          <w:szCs w:val="28"/>
        </w:rPr>
        <w:t xml:space="preserve">В течение 1-полугодия </w:t>
      </w:r>
      <w:proofErr w:type="spellStart"/>
      <w:r w:rsidR="00DA7A06" w:rsidRPr="007E4BA3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DA7A06" w:rsidRPr="007E4BA3">
        <w:rPr>
          <w:rFonts w:ascii="Times New Roman" w:hAnsi="Times New Roman" w:cs="Times New Roman"/>
          <w:sz w:val="28"/>
          <w:szCs w:val="28"/>
        </w:rPr>
        <w:t xml:space="preserve">. </w:t>
      </w:r>
      <w:r w:rsidRPr="007E4BA3">
        <w:rPr>
          <w:rFonts w:ascii="Times New Roman" w:hAnsi="Times New Roman" w:cs="Times New Roman"/>
          <w:sz w:val="28"/>
          <w:szCs w:val="28"/>
        </w:rPr>
        <w:t xml:space="preserve">творческие коллективы художественной самодеятельности приняли активное участие в </w:t>
      </w:r>
      <w:r w:rsidRPr="007E4BA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4BA3">
        <w:rPr>
          <w:rFonts w:ascii="Times New Roman" w:hAnsi="Times New Roman" w:cs="Times New Roman"/>
          <w:sz w:val="28"/>
          <w:szCs w:val="28"/>
        </w:rPr>
        <w:t xml:space="preserve"> Международном телевизионном </w:t>
      </w:r>
      <w:r w:rsidRPr="007E4BA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E4BA3">
        <w:rPr>
          <w:rFonts w:ascii="Times New Roman" w:hAnsi="Times New Roman" w:cs="Times New Roman"/>
          <w:sz w:val="28"/>
          <w:szCs w:val="28"/>
        </w:rPr>
        <w:t xml:space="preserve"> проект-конкурсе «Талант-2021» народный молодёжный театральный коллектив в номинации «Театральное представление», от 18 и старше, вокальный ансамбль «Стодол» в номинации «</w:t>
      </w:r>
      <w:r w:rsidR="00B369A7" w:rsidRPr="007E4BA3">
        <w:rPr>
          <w:rFonts w:ascii="Times New Roman" w:hAnsi="Times New Roman" w:cs="Times New Roman"/>
          <w:sz w:val="28"/>
          <w:szCs w:val="28"/>
        </w:rPr>
        <w:t>Э</w:t>
      </w:r>
      <w:r w:rsidRPr="007E4BA3">
        <w:rPr>
          <w:rFonts w:ascii="Times New Roman" w:hAnsi="Times New Roman" w:cs="Times New Roman"/>
          <w:sz w:val="28"/>
          <w:szCs w:val="28"/>
        </w:rPr>
        <w:t>страдный вокал от 21 года и старше», ансамбль русских народных инструментов «Отрада» в номинации «инструментальное исполнительство-народное», в Международном конкурсе-фестивале хореографического искусства «Парящий Орёл» (народный</w:t>
      </w:r>
      <w:proofErr w:type="gramEnd"/>
      <w:r w:rsidRPr="007E4BA3">
        <w:rPr>
          <w:rFonts w:ascii="Times New Roman" w:hAnsi="Times New Roman" w:cs="Times New Roman"/>
          <w:sz w:val="28"/>
          <w:szCs w:val="28"/>
        </w:rPr>
        <w:t xml:space="preserve"> ансамбль танца «Деснянские забавы»), в </w:t>
      </w:r>
      <w:r w:rsidRPr="007E4B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4BA3">
        <w:rPr>
          <w:rFonts w:ascii="Times New Roman" w:hAnsi="Times New Roman" w:cs="Times New Roman"/>
          <w:sz w:val="28"/>
          <w:szCs w:val="28"/>
        </w:rPr>
        <w:t xml:space="preserve">-Всероссийском фестивале-конкурсе «Единение искусств. </w:t>
      </w:r>
      <w:proofErr w:type="gramStart"/>
      <w:r w:rsidRPr="007E4BA3">
        <w:rPr>
          <w:rFonts w:ascii="Times New Roman" w:hAnsi="Times New Roman" w:cs="Times New Roman"/>
          <w:sz w:val="28"/>
          <w:szCs w:val="28"/>
        </w:rPr>
        <w:t>Единение России» (народный фольклорный коллектив «Веселые девчата»), во Всероссийском конкурсе народного мастерства «Новое дыхание»</w:t>
      </w:r>
      <w:r w:rsidR="003918A0"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(город Орёл) оркестр русских народных инструментов «Отрада»),</w:t>
      </w:r>
      <w:r w:rsidR="00EA6910"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в областном фестивале-конкурсе ДПИ</w:t>
      </w:r>
      <w:r w:rsidR="003918A0"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«Светлый праздник-Пасха», Международном фестивале-конкурсе «Хобби и увлечения»</w:t>
      </w:r>
      <w:r w:rsidR="00B369A7"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(республика Беларусь) народный фольклорный ансамбль «Весёлые девчата», Международном конкурсе «Память поколений» в номинации «Патриотическая песня», Всероссийском творческом фестивале «Радуга талантов</w:t>
      </w:r>
      <w:r w:rsidR="00B369A7"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-</w:t>
      </w:r>
      <w:r w:rsidR="00B369A7"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2021», Международном многожанровом конкурсе-фестивале в области исполнительного искусства</w:t>
      </w:r>
      <w:proofErr w:type="gramEnd"/>
      <w:r w:rsidRPr="007E4BA3">
        <w:rPr>
          <w:rFonts w:ascii="Times New Roman" w:hAnsi="Times New Roman" w:cs="Times New Roman"/>
          <w:sz w:val="28"/>
          <w:szCs w:val="28"/>
        </w:rPr>
        <w:t xml:space="preserve"> «Ярмарка культур» народный ансамбль танца «Деснянские забавы» в номинации народная хореография, Всероссийском конкурсе детского и юношеского творчества «Народное творчество» Всероссийского центра информа</w:t>
      </w:r>
      <w:r w:rsidR="00EA6910" w:rsidRPr="007E4BA3">
        <w:rPr>
          <w:rFonts w:ascii="Times New Roman" w:hAnsi="Times New Roman" w:cs="Times New Roman"/>
          <w:sz w:val="28"/>
          <w:szCs w:val="28"/>
        </w:rPr>
        <w:t xml:space="preserve">ционных технологий «Интеллект» </w:t>
      </w:r>
      <w:r w:rsidRPr="007E4BA3">
        <w:rPr>
          <w:rFonts w:ascii="Times New Roman" w:hAnsi="Times New Roman" w:cs="Times New Roman"/>
          <w:sz w:val="28"/>
          <w:szCs w:val="28"/>
        </w:rPr>
        <w:t>где стали Лауреатами 1-2 степени.</w:t>
      </w:r>
    </w:p>
    <w:p w:rsidR="009D0B2E" w:rsidRPr="007E4BA3" w:rsidRDefault="009D0B2E" w:rsidP="00EA691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>В течение 1- полугодия 2021 года пополнилась материальная база Дома культуры. Были п</w:t>
      </w:r>
      <w:r w:rsidRPr="007E4BA3">
        <w:rPr>
          <w:rFonts w:ascii="Times New Roman" w:eastAsia="Calibri" w:hAnsi="Times New Roman" w:cs="Times New Roman"/>
          <w:sz w:val="28"/>
          <w:szCs w:val="28"/>
        </w:rPr>
        <w:t xml:space="preserve">риобретены музыкальное оборудование: синтезатор, </w:t>
      </w:r>
      <w:r w:rsidRPr="007E4BA3">
        <w:rPr>
          <w:rFonts w:ascii="Times New Roman" w:eastAsia="Calibri" w:hAnsi="Times New Roman" w:cs="Times New Roman"/>
          <w:sz w:val="28"/>
          <w:szCs w:val="28"/>
        </w:rPr>
        <w:lastRenderedPageBreak/>
        <w:t>микрофоны, акустическая система, звукоизоляционный экран,</w:t>
      </w:r>
      <w:r w:rsidR="00EA6910" w:rsidRPr="007E4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eastAsia="Calibri" w:hAnsi="Times New Roman" w:cs="Times New Roman"/>
          <w:sz w:val="28"/>
          <w:szCs w:val="28"/>
        </w:rPr>
        <w:t>металлоискатели, всего на сумму 183</w:t>
      </w:r>
      <w:r w:rsidR="00B369A7" w:rsidRPr="007E4BA3">
        <w:rPr>
          <w:rFonts w:ascii="Times New Roman" w:eastAsia="Calibri" w:hAnsi="Times New Roman" w:cs="Times New Roman"/>
          <w:sz w:val="28"/>
          <w:szCs w:val="28"/>
        </w:rPr>
        <w:t>,</w:t>
      </w:r>
      <w:r w:rsidRPr="007E4BA3">
        <w:rPr>
          <w:rFonts w:ascii="Times New Roman" w:eastAsia="Calibri" w:hAnsi="Times New Roman" w:cs="Times New Roman"/>
          <w:sz w:val="28"/>
          <w:szCs w:val="28"/>
        </w:rPr>
        <w:t>7 тыс. руб.</w:t>
      </w:r>
    </w:p>
    <w:p w:rsidR="009D0B2E" w:rsidRPr="007E4BA3" w:rsidRDefault="009D0B2E" w:rsidP="00EA69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>За 1 полугодие 2021г. выделено 310</w:t>
      </w:r>
      <w:r w:rsidR="00B369A7" w:rsidRPr="007E4BA3">
        <w:rPr>
          <w:rFonts w:ascii="Times New Roman" w:hAnsi="Times New Roman" w:cs="Times New Roman"/>
          <w:sz w:val="28"/>
          <w:szCs w:val="28"/>
        </w:rPr>
        <w:t>,</w:t>
      </w:r>
      <w:r w:rsidRPr="007E4BA3">
        <w:rPr>
          <w:rFonts w:ascii="Times New Roman" w:hAnsi="Times New Roman" w:cs="Times New Roman"/>
          <w:sz w:val="28"/>
          <w:szCs w:val="28"/>
        </w:rPr>
        <w:t>7</w:t>
      </w:r>
      <w:r w:rsidR="00B369A7" w:rsidRPr="007E4BA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E4BA3">
        <w:rPr>
          <w:rFonts w:ascii="Times New Roman" w:hAnsi="Times New Roman" w:cs="Times New Roman"/>
          <w:sz w:val="28"/>
          <w:szCs w:val="28"/>
        </w:rPr>
        <w:t xml:space="preserve"> руб</w:t>
      </w:r>
      <w:r w:rsidR="00B369A7" w:rsidRPr="007E4BA3">
        <w:rPr>
          <w:rFonts w:ascii="Times New Roman" w:hAnsi="Times New Roman" w:cs="Times New Roman"/>
          <w:sz w:val="28"/>
          <w:szCs w:val="28"/>
        </w:rPr>
        <w:t>.</w:t>
      </w:r>
      <w:r w:rsidRPr="007E4BA3">
        <w:rPr>
          <w:rFonts w:ascii="Times New Roman" w:hAnsi="Times New Roman" w:cs="Times New Roman"/>
          <w:sz w:val="28"/>
          <w:szCs w:val="28"/>
        </w:rPr>
        <w:t xml:space="preserve"> на текущий ремонт в здании детской библиотеки; 300</w:t>
      </w:r>
      <w:r w:rsidR="00B369A7" w:rsidRPr="007E4BA3">
        <w:rPr>
          <w:rFonts w:ascii="Times New Roman" w:hAnsi="Times New Roman" w:cs="Times New Roman"/>
          <w:sz w:val="28"/>
          <w:szCs w:val="28"/>
        </w:rPr>
        <w:t>,</w:t>
      </w:r>
      <w:r w:rsidRPr="007E4BA3">
        <w:rPr>
          <w:rFonts w:ascii="Times New Roman" w:hAnsi="Times New Roman" w:cs="Times New Roman"/>
          <w:sz w:val="28"/>
          <w:szCs w:val="28"/>
        </w:rPr>
        <w:t>0</w:t>
      </w:r>
      <w:r w:rsidR="00B369A7" w:rsidRPr="007E4BA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E4BA3">
        <w:rPr>
          <w:rFonts w:ascii="Times New Roman" w:hAnsi="Times New Roman" w:cs="Times New Roman"/>
          <w:sz w:val="28"/>
          <w:szCs w:val="28"/>
        </w:rPr>
        <w:t xml:space="preserve"> руб</w:t>
      </w:r>
      <w:r w:rsidR="00B369A7" w:rsidRPr="007E4BA3">
        <w:rPr>
          <w:rFonts w:ascii="Times New Roman" w:hAnsi="Times New Roman" w:cs="Times New Roman"/>
          <w:sz w:val="28"/>
          <w:szCs w:val="28"/>
        </w:rPr>
        <w:t>.</w:t>
      </w:r>
      <w:r w:rsidRPr="007E4BA3">
        <w:rPr>
          <w:rFonts w:ascii="Times New Roman" w:hAnsi="Times New Roman" w:cs="Times New Roman"/>
          <w:sz w:val="28"/>
          <w:szCs w:val="28"/>
        </w:rPr>
        <w:t xml:space="preserve"> - на оборудование для виртуального концертного зала (программа); 100</w:t>
      </w:r>
      <w:r w:rsidR="00B369A7" w:rsidRPr="007E4BA3">
        <w:rPr>
          <w:rFonts w:ascii="Times New Roman" w:hAnsi="Times New Roman" w:cs="Times New Roman"/>
          <w:sz w:val="28"/>
          <w:szCs w:val="28"/>
        </w:rPr>
        <w:t>,0 тыс.</w:t>
      </w:r>
      <w:r w:rsidRPr="007E4BA3">
        <w:rPr>
          <w:rFonts w:ascii="Times New Roman" w:hAnsi="Times New Roman" w:cs="Times New Roman"/>
          <w:sz w:val="28"/>
          <w:szCs w:val="28"/>
        </w:rPr>
        <w:t xml:space="preserve"> руб</w:t>
      </w:r>
      <w:r w:rsidR="00B369A7" w:rsidRPr="007E4BA3">
        <w:rPr>
          <w:rFonts w:ascii="Times New Roman" w:hAnsi="Times New Roman" w:cs="Times New Roman"/>
          <w:sz w:val="28"/>
          <w:szCs w:val="28"/>
        </w:rPr>
        <w:t>.</w:t>
      </w:r>
      <w:r w:rsidRPr="007E4BA3">
        <w:rPr>
          <w:rFonts w:ascii="Times New Roman" w:hAnsi="Times New Roman" w:cs="Times New Roman"/>
          <w:sz w:val="28"/>
          <w:szCs w:val="28"/>
        </w:rPr>
        <w:t xml:space="preserve"> - на книги (программа). </w:t>
      </w:r>
    </w:p>
    <w:p w:rsidR="009D0B2E" w:rsidRPr="007E4BA3" w:rsidRDefault="009D0B2E" w:rsidP="009D0B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B2E" w:rsidRPr="007E4BA3" w:rsidRDefault="009D0B2E" w:rsidP="001D6C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 xml:space="preserve">В городе работают две муниципальных детско-юношеских спортивных школы: </w:t>
      </w:r>
      <w:proofErr w:type="gramStart"/>
      <w:r w:rsidRPr="007E4BA3">
        <w:rPr>
          <w:rFonts w:ascii="Times New Roman" w:hAnsi="Times New Roman" w:cs="Times New Roman"/>
          <w:sz w:val="28"/>
          <w:szCs w:val="28"/>
        </w:rPr>
        <w:t>«Луч» им. Виталия Фридзона и им. Героя России Валерия Шкурного, в которых занимаются на 14 отделениях 2538 человек (легкая атлетика, тяжелая атлетика, лыжные гонки, баскетбол, волейбол, спортивная акробатика, настольный теннис, дзюдо, самбо, ашихара-каратэ, пауэрлифтинг, плавание, фигурное катание, хоккей), два стадиона (2 футбольных поля с искусственным покрытием), 34- плоскостных сооружения, плавательный бассейн с двумя чашами, 4- хоккейных корта на базах общеобразовательных</w:t>
      </w:r>
      <w:proofErr w:type="gramEnd"/>
      <w:r w:rsidRPr="007E4BA3">
        <w:rPr>
          <w:rFonts w:ascii="Times New Roman" w:hAnsi="Times New Roman" w:cs="Times New Roman"/>
          <w:sz w:val="28"/>
          <w:szCs w:val="28"/>
        </w:rPr>
        <w:t xml:space="preserve"> школ города № 3, № 4, № 6, № 9), две универсальные спортивные площадки (Гимназия №1 и СОШ№ 3).</w:t>
      </w:r>
    </w:p>
    <w:p w:rsidR="009D0B2E" w:rsidRPr="007E4BA3" w:rsidRDefault="009D0B2E" w:rsidP="001D6C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>За первое полугодие 2021 года проведено 24 спортивных и спортивно-массовых мероприятий различной направленности – городские, областные по видам спорта, общегородской спортивный праздник, посвященный Дню защиты детей, дню России.</w:t>
      </w:r>
    </w:p>
    <w:p w:rsidR="009D0B2E" w:rsidRPr="007E4BA3" w:rsidRDefault="009D0B2E" w:rsidP="001D6C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>Сборные команды города (юношеские и мужские) приняли участие в областных соревнованиях по баскетболу, волейболу, футболу, хоккею.</w:t>
      </w:r>
      <w:r w:rsidR="001D6CAD" w:rsidRP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7E4BA3">
        <w:rPr>
          <w:rFonts w:ascii="Times New Roman" w:hAnsi="Times New Roman" w:cs="Times New Roman"/>
          <w:sz w:val="28"/>
          <w:szCs w:val="28"/>
        </w:rPr>
        <w:t>Выпускники и нынешние воспитанники городских детских спортивных школ составляют костяк сборной области, защищают честь области на республиканских и международных соревнованиях.</w:t>
      </w:r>
    </w:p>
    <w:p w:rsidR="009D0B2E" w:rsidRPr="007E4BA3" w:rsidRDefault="009D0B2E" w:rsidP="00B369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>Игроки сборной города по волейболу во второй группе стали чемпионами области.</w:t>
      </w:r>
    </w:p>
    <w:p w:rsidR="009D0B2E" w:rsidRPr="007E4BA3" w:rsidRDefault="00D43E89" w:rsidP="00D43E89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BA3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9D0B2E" w:rsidRPr="007E4BA3">
        <w:rPr>
          <w:rFonts w:ascii="Times New Roman" w:hAnsi="Times New Roman" w:cs="Times New Roman"/>
          <w:sz w:val="28"/>
          <w:szCs w:val="28"/>
        </w:rPr>
        <w:t>капитальный ремонт стадиона «Труд».</w:t>
      </w:r>
    </w:p>
    <w:p w:rsidR="005D00BD" w:rsidRPr="007E4BA3" w:rsidRDefault="005D00BD" w:rsidP="009708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571A8" w:rsidRPr="007E4BA3" w:rsidRDefault="004571A8" w:rsidP="004571A8">
      <w:pPr>
        <w:ind w:firstLine="426"/>
        <w:jc w:val="both"/>
        <w:rPr>
          <w:sz w:val="28"/>
          <w:szCs w:val="28"/>
        </w:rPr>
      </w:pPr>
      <w:r w:rsidRPr="007E4BA3">
        <w:rPr>
          <w:sz w:val="28"/>
          <w:szCs w:val="28"/>
        </w:rPr>
        <w:t xml:space="preserve">На территории городского округа осуществляет деятельность одно медицинское учреждение ГБУЗ «Клинцовская центральная городская больница», которое обслуживает жителей города Клинцы и Клинцовского района. </w:t>
      </w:r>
    </w:p>
    <w:p w:rsidR="004571A8" w:rsidRPr="007E4BA3" w:rsidRDefault="004571A8" w:rsidP="004571A8">
      <w:pPr>
        <w:ind w:firstLine="708"/>
        <w:jc w:val="both"/>
        <w:rPr>
          <w:rFonts w:eastAsia="Verdana"/>
          <w:sz w:val="28"/>
          <w:szCs w:val="28"/>
        </w:rPr>
      </w:pPr>
      <w:r w:rsidRPr="007E4BA3">
        <w:rPr>
          <w:sz w:val="28"/>
          <w:szCs w:val="28"/>
        </w:rPr>
        <w:t>В 202</w:t>
      </w:r>
      <w:r w:rsidR="00EE21CC">
        <w:rPr>
          <w:sz w:val="28"/>
          <w:szCs w:val="28"/>
        </w:rPr>
        <w:t>1</w:t>
      </w:r>
      <w:r w:rsidRPr="007E4BA3">
        <w:rPr>
          <w:sz w:val="28"/>
          <w:szCs w:val="28"/>
        </w:rPr>
        <w:t xml:space="preserve"> году значительно улучшена материально-техническая база </w:t>
      </w:r>
      <w:r w:rsidRPr="007E4BA3">
        <w:rPr>
          <w:rFonts w:eastAsia="Verdana"/>
          <w:sz w:val="28"/>
          <w:szCs w:val="28"/>
        </w:rPr>
        <w:t>Клинцовской центральной городской больницей:</w:t>
      </w:r>
    </w:p>
    <w:p w:rsidR="004571A8" w:rsidRPr="007E4BA3" w:rsidRDefault="004571A8" w:rsidP="004571A8">
      <w:pPr>
        <w:ind w:firstLine="708"/>
        <w:jc w:val="both"/>
        <w:rPr>
          <w:rFonts w:eastAsia="Verdana"/>
          <w:sz w:val="28"/>
          <w:szCs w:val="28"/>
        </w:rPr>
      </w:pPr>
      <w:r w:rsidRPr="007E4BA3">
        <w:rPr>
          <w:rFonts w:eastAsia="Verdana"/>
          <w:sz w:val="28"/>
          <w:szCs w:val="28"/>
        </w:rPr>
        <w:t xml:space="preserve">1. Приобретено медицинское оборудование на сумму 82,7 млн. руб., </w:t>
      </w:r>
    </w:p>
    <w:p w:rsidR="004571A8" w:rsidRPr="007E4BA3" w:rsidRDefault="004571A8" w:rsidP="004571A8">
      <w:pPr>
        <w:ind w:firstLine="708"/>
        <w:jc w:val="both"/>
        <w:rPr>
          <w:rFonts w:eastAsia="Verdana"/>
          <w:sz w:val="28"/>
          <w:szCs w:val="28"/>
        </w:rPr>
      </w:pPr>
      <w:r w:rsidRPr="007E4BA3">
        <w:rPr>
          <w:rFonts w:eastAsia="Verdana"/>
          <w:sz w:val="28"/>
          <w:szCs w:val="28"/>
        </w:rPr>
        <w:t xml:space="preserve">в том числе компьютерный томограф на сумму 38,0 млн. руб., установлен в корпусе </w:t>
      </w:r>
      <w:proofErr w:type="gramStart"/>
      <w:r w:rsidRPr="007E4BA3">
        <w:rPr>
          <w:rFonts w:eastAsia="Verdana"/>
          <w:sz w:val="28"/>
          <w:szCs w:val="28"/>
        </w:rPr>
        <w:t>Октябрьская</w:t>
      </w:r>
      <w:proofErr w:type="gramEnd"/>
      <w:r w:rsidRPr="007E4BA3">
        <w:rPr>
          <w:rFonts w:eastAsia="Verdana"/>
          <w:sz w:val="28"/>
          <w:szCs w:val="28"/>
        </w:rPr>
        <w:t xml:space="preserve"> ,75.</w:t>
      </w:r>
    </w:p>
    <w:p w:rsidR="004571A8" w:rsidRPr="007E4BA3" w:rsidRDefault="004571A8" w:rsidP="004571A8">
      <w:pPr>
        <w:ind w:firstLine="708"/>
        <w:jc w:val="both"/>
        <w:rPr>
          <w:rFonts w:eastAsia="Verdana"/>
          <w:sz w:val="28"/>
          <w:szCs w:val="28"/>
        </w:rPr>
      </w:pPr>
      <w:r w:rsidRPr="007E4BA3">
        <w:rPr>
          <w:rFonts w:eastAsia="Verdana"/>
          <w:sz w:val="28"/>
          <w:szCs w:val="28"/>
        </w:rPr>
        <w:t>2. Приобретено медицинское оборудование в рамках региональной  программы «Борьба с сердечн</w:t>
      </w:r>
      <w:proofErr w:type="gramStart"/>
      <w:r w:rsidRPr="007E4BA3">
        <w:rPr>
          <w:rFonts w:eastAsia="Verdana"/>
          <w:sz w:val="28"/>
          <w:szCs w:val="28"/>
        </w:rPr>
        <w:t>о-</w:t>
      </w:r>
      <w:proofErr w:type="gramEnd"/>
      <w:r w:rsidRPr="007E4BA3">
        <w:rPr>
          <w:rFonts w:eastAsia="Verdana"/>
          <w:sz w:val="28"/>
          <w:szCs w:val="28"/>
        </w:rPr>
        <w:t xml:space="preserve"> сосудистыми заболеваниями» на сумму  20,8 млн. руб. ; </w:t>
      </w:r>
    </w:p>
    <w:p w:rsidR="004571A8" w:rsidRPr="007E4BA3" w:rsidRDefault="004571A8" w:rsidP="004571A8">
      <w:pPr>
        <w:ind w:firstLine="708"/>
        <w:jc w:val="both"/>
        <w:rPr>
          <w:rFonts w:eastAsia="Verdana"/>
          <w:sz w:val="28"/>
          <w:szCs w:val="28"/>
        </w:rPr>
      </w:pPr>
      <w:r w:rsidRPr="007E4BA3">
        <w:rPr>
          <w:rFonts w:eastAsia="Verdana"/>
          <w:sz w:val="28"/>
          <w:szCs w:val="28"/>
        </w:rPr>
        <w:t>3. Проведен капитальный ремонт корпуса №4 ГБУЗ «Клинцовская ЦГБ», расположенного по адресу: проспект Ленина 58, на сумму 23,0 млн. руб.;</w:t>
      </w:r>
    </w:p>
    <w:p w:rsidR="004571A8" w:rsidRPr="007E4BA3" w:rsidRDefault="004571A8" w:rsidP="004571A8">
      <w:pPr>
        <w:ind w:firstLine="708"/>
        <w:jc w:val="both"/>
        <w:rPr>
          <w:rFonts w:eastAsia="Verdana"/>
          <w:sz w:val="28"/>
          <w:szCs w:val="28"/>
        </w:rPr>
      </w:pPr>
      <w:r w:rsidRPr="007E4BA3">
        <w:rPr>
          <w:rFonts w:eastAsia="Verdana"/>
          <w:sz w:val="28"/>
          <w:szCs w:val="28"/>
        </w:rPr>
        <w:lastRenderedPageBreak/>
        <w:t>4. Проведен</w:t>
      </w:r>
      <w:r w:rsidRPr="007E4BA3">
        <w:rPr>
          <w:rFonts w:eastAsia="Verdana"/>
          <w:b/>
          <w:sz w:val="28"/>
          <w:szCs w:val="28"/>
        </w:rPr>
        <w:t xml:space="preserve"> </w:t>
      </w:r>
      <w:r w:rsidRPr="007E4BA3">
        <w:rPr>
          <w:rFonts w:eastAsia="Verdana"/>
          <w:sz w:val="28"/>
          <w:szCs w:val="28"/>
        </w:rPr>
        <w:t xml:space="preserve">капитальный ремонт стационарных отделений по адресу: ул. </w:t>
      </w:r>
      <w:proofErr w:type="gramStart"/>
      <w:r w:rsidRPr="007E4BA3">
        <w:rPr>
          <w:rFonts w:eastAsia="Verdana"/>
          <w:sz w:val="28"/>
          <w:szCs w:val="28"/>
        </w:rPr>
        <w:t>Октябрьская</w:t>
      </w:r>
      <w:proofErr w:type="gramEnd"/>
      <w:r w:rsidRPr="007E4BA3">
        <w:rPr>
          <w:rFonts w:eastAsia="Verdana"/>
          <w:sz w:val="28"/>
          <w:szCs w:val="28"/>
        </w:rPr>
        <w:t xml:space="preserve"> ,75 на сумму 13,4 млн. руб.; </w:t>
      </w:r>
    </w:p>
    <w:p w:rsidR="004571A8" w:rsidRPr="007E4BA3" w:rsidRDefault="004571A8" w:rsidP="004571A8">
      <w:pPr>
        <w:ind w:firstLine="708"/>
        <w:jc w:val="both"/>
        <w:rPr>
          <w:rFonts w:eastAsia="Verdana"/>
          <w:sz w:val="28"/>
          <w:szCs w:val="28"/>
        </w:rPr>
      </w:pPr>
      <w:r w:rsidRPr="007E4BA3">
        <w:rPr>
          <w:rFonts w:eastAsia="Verdana"/>
          <w:sz w:val="28"/>
          <w:szCs w:val="28"/>
        </w:rPr>
        <w:t>5. Проведено благоустройство территории поликлиники №1 по ул. Ворошилова,33 на сумму 3,7 млн. руб.;</w:t>
      </w:r>
    </w:p>
    <w:p w:rsidR="004571A8" w:rsidRPr="007E4BA3" w:rsidRDefault="004571A8" w:rsidP="004571A8">
      <w:pPr>
        <w:ind w:firstLine="708"/>
        <w:jc w:val="both"/>
        <w:rPr>
          <w:rFonts w:eastAsia="Verdana"/>
          <w:sz w:val="28"/>
          <w:szCs w:val="28"/>
        </w:rPr>
      </w:pPr>
      <w:r w:rsidRPr="007E4BA3">
        <w:rPr>
          <w:rFonts w:eastAsia="Verdana"/>
          <w:sz w:val="28"/>
          <w:szCs w:val="28"/>
        </w:rPr>
        <w:t>6. Проведено благоустройство территории детского стационарного отделения  по ул. Свердлова,76 на сумму 8,3 млн. руб.;</w:t>
      </w:r>
    </w:p>
    <w:p w:rsidR="004571A8" w:rsidRPr="007E4BA3" w:rsidRDefault="004571A8" w:rsidP="004571A8">
      <w:pPr>
        <w:ind w:firstLine="708"/>
        <w:jc w:val="both"/>
        <w:rPr>
          <w:rFonts w:eastAsia="Verdana"/>
          <w:sz w:val="28"/>
          <w:szCs w:val="28"/>
        </w:rPr>
      </w:pPr>
      <w:r w:rsidRPr="007E4BA3">
        <w:rPr>
          <w:rFonts w:eastAsia="Verdana"/>
          <w:sz w:val="28"/>
          <w:szCs w:val="28"/>
        </w:rPr>
        <w:t>7. Приобретена мебель  на сумму 10,0 млн. руб.;</w:t>
      </w:r>
    </w:p>
    <w:p w:rsidR="004571A8" w:rsidRPr="007E4BA3" w:rsidRDefault="004571A8" w:rsidP="004571A8">
      <w:pPr>
        <w:suppressAutoHyphens/>
        <w:jc w:val="both"/>
        <w:rPr>
          <w:rFonts w:eastAsia="Calibri"/>
          <w:sz w:val="28"/>
          <w:lang w:eastAsia="en-US"/>
        </w:rPr>
      </w:pPr>
      <w:r w:rsidRPr="007E4BA3">
        <w:rPr>
          <w:rFonts w:eastAsia="Verdana"/>
          <w:sz w:val="28"/>
          <w:szCs w:val="28"/>
        </w:rPr>
        <w:t xml:space="preserve">          8. Направлено</w:t>
      </w:r>
      <w:r w:rsidRPr="007E4BA3">
        <w:rPr>
          <w:rFonts w:eastAsia="Calibri"/>
          <w:sz w:val="28"/>
          <w:lang w:eastAsia="en-US"/>
        </w:rPr>
        <w:t xml:space="preserve"> на реализацию мероприятий, направленных на профилактику и устранение последствий распространения новой коронавирусной инфекции, в том числе на создание или перепрофилировании коечного фонда медицинских организаций для оказания медицинской помощи больным новой коронавирусной инфекцией    6,0 млн. руб.;</w:t>
      </w:r>
    </w:p>
    <w:p w:rsidR="004571A8" w:rsidRPr="007E4BA3" w:rsidRDefault="004571A8" w:rsidP="004571A8">
      <w:pPr>
        <w:suppressAutoHyphens/>
        <w:ind w:firstLine="708"/>
        <w:jc w:val="both"/>
        <w:rPr>
          <w:rFonts w:eastAsia="Verdana"/>
          <w:sz w:val="28"/>
          <w:szCs w:val="28"/>
        </w:rPr>
      </w:pPr>
      <w:r w:rsidRPr="007E4BA3">
        <w:rPr>
          <w:rFonts w:eastAsia="Verdana"/>
          <w:sz w:val="28"/>
          <w:szCs w:val="28"/>
        </w:rPr>
        <w:t>9. Брянская областная станция скорой медицинской помощи передала на баланс медицинского учреждения в оперативное управление объект особо ценного движимого имущества два автомобиля  (УАЗ и ГАЗ) балансовой стоимостью 6,0 млн. руб.</w:t>
      </w:r>
    </w:p>
    <w:p w:rsidR="00A21D6F" w:rsidRPr="007E4BA3" w:rsidRDefault="00A21D6F" w:rsidP="00A21D6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21D6F" w:rsidRPr="007E4BA3" w:rsidRDefault="00A21D6F" w:rsidP="00A21D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 xml:space="preserve">За 1 полугодие 2021 года в бюджет городского округа поступило доходных источников в сумме 549,6 млн. руб., что составляет 37,7 % от уточненного плана. Налоговые доходы и неналоговые доходы поступили в сумме 207,2 млн. руб., что составляет 43,2 %. </w:t>
      </w:r>
      <w:r w:rsidRPr="007E4BA3">
        <w:rPr>
          <w:sz w:val="28"/>
          <w:szCs w:val="28"/>
        </w:rPr>
        <w:t>Безвозмездные поступления из областного бюджета в бюджет городского округа в форме дотаций, субсидий и субвенций и прочих межбюджетных трансфертов за 1 полугодие 2021 года составили 342,2 млн. руб</w:t>
      </w:r>
      <w:r w:rsidRPr="007E4BA3">
        <w:rPr>
          <w:rFonts w:eastAsia="Calibri"/>
          <w:sz w:val="28"/>
          <w:szCs w:val="28"/>
          <w:lang w:eastAsia="en-US"/>
        </w:rPr>
        <w:t>., что составляет 35 %.</w:t>
      </w:r>
    </w:p>
    <w:p w:rsidR="00A21D6F" w:rsidRPr="007E4BA3" w:rsidRDefault="00A21D6F" w:rsidP="00A21D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4BA3">
        <w:rPr>
          <w:rFonts w:eastAsia="Calibri"/>
          <w:sz w:val="28"/>
          <w:szCs w:val="28"/>
          <w:lang w:eastAsia="en-US"/>
        </w:rPr>
        <w:t>С целью пополнения доходной части бюджета в городской администрации ведется постоянная работа по увеличению собираемости налогов с предприятиями, индивидуальными предпринимателями и физическими лицами – недоимщиками. С начала года было проведено 9 заседаний комиссий по изучению состояния налоговой базы города, собираемости платежей, сокращению недоимки и мобилизации доходов в бюджет города, на которых рассмотрено 65 юридических лиц, 93 индивидуальных предпринимателя и физических лица. В результате работы комиссии дополнительно поступило в бюджеты всех уровней 16 млн. 818 тыс. руб., в том числе в бюджет городского округа 150,1 тыс. руб.</w:t>
      </w:r>
    </w:p>
    <w:p w:rsidR="00A21D6F" w:rsidRPr="007E4BA3" w:rsidRDefault="00A21D6F" w:rsidP="00A21D6F">
      <w:pPr>
        <w:ind w:firstLine="567"/>
        <w:jc w:val="both"/>
        <w:rPr>
          <w:sz w:val="28"/>
          <w:szCs w:val="28"/>
        </w:rPr>
      </w:pPr>
    </w:p>
    <w:p w:rsidR="00C611D7" w:rsidRPr="007E4BA3" w:rsidRDefault="00C611D7" w:rsidP="009708B0">
      <w:pPr>
        <w:ind w:firstLine="567"/>
        <w:jc w:val="both"/>
        <w:rPr>
          <w:sz w:val="28"/>
          <w:szCs w:val="28"/>
        </w:rPr>
      </w:pPr>
      <w:r w:rsidRPr="007E4BA3">
        <w:rPr>
          <w:sz w:val="28"/>
          <w:szCs w:val="28"/>
        </w:rPr>
        <w:t>Для стабилизации и развития муниципального образования принимаются необходимые меры на уровне субъекта Российской Федерации и муниципалитета. Проводится ряд мероприятий по привлечению инвестиций, направленных на развитие образования, здравоохранения, спорта и социальной сферы. Большое внимание уделяется благоустройству города.</w:t>
      </w:r>
      <w:bookmarkStart w:id="0" w:name="_GoBack"/>
      <w:bookmarkEnd w:id="0"/>
    </w:p>
    <w:sectPr w:rsidR="00C611D7" w:rsidRPr="007E4BA3" w:rsidSect="00527C3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53" w:rsidRDefault="006E2553" w:rsidP="00252EB8">
      <w:r>
        <w:separator/>
      </w:r>
    </w:p>
  </w:endnote>
  <w:endnote w:type="continuationSeparator" w:id="0">
    <w:p w:rsidR="006E2553" w:rsidRDefault="006E2553" w:rsidP="002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86360"/>
      <w:docPartObj>
        <w:docPartGallery w:val="Page Numbers (Bottom of Page)"/>
        <w:docPartUnique/>
      </w:docPartObj>
    </w:sdtPr>
    <w:sdtEndPr/>
    <w:sdtContent>
      <w:p w:rsidR="00292712" w:rsidRDefault="002927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B45">
          <w:rPr>
            <w:noProof/>
          </w:rPr>
          <w:t>11</w:t>
        </w:r>
        <w:r>
          <w:fldChar w:fldCharType="end"/>
        </w:r>
      </w:p>
    </w:sdtContent>
  </w:sdt>
  <w:p w:rsidR="00292712" w:rsidRDefault="002927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53" w:rsidRDefault="006E2553" w:rsidP="00252EB8">
      <w:r>
        <w:separator/>
      </w:r>
    </w:p>
  </w:footnote>
  <w:footnote w:type="continuationSeparator" w:id="0">
    <w:p w:rsidR="006E2553" w:rsidRDefault="006E2553" w:rsidP="0025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C89"/>
    <w:multiLevelType w:val="hybridMultilevel"/>
    <w:tmpl w:val="F30CAF4A"/>
    <w:lvl w:ilvl="0" w:tplc="6D98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20A8"/>
    <w:multiLevelType w:val="hybridMultilevel"/>
    <w:tmpl w:val="F18E7C38"/>
    <w:lvl w:ilvl="0" w:tplc="0DEC6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A4D3854"/>
    <w:multiLevelType w:val="hybridMultilevel"/>
    <w:tmpl w:val="FE9E9F0A"/>
    <w:lvl w:ilvl="0" w:tplc="6472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A41ADF"/>
    <w:multiLevelType w:val="hybridMultilevel"/>
    <w:tmpl w:val="C6FC42E2"/>
    <w:lvl w:ilvl="0" w:tplc="A1B637C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A"/>
    <w:rsid w:val="000019BB"/>
    <w:rsid w:val="000059F4"/>
    <w:rsid w:val="00011877"/>
    <w:rsid w:val="000125A5"/>
    <w:rsid w:val="00013404"/>
    <w:rsid w:val="0001414D"/>
    <w:rsid w:val="0001510B"/>
    <w:rsid w:val="00016863"/>
    <w:rsid w:val="00020BF1"/>
    <w:rsid w:val="0002135C"/>
    <w:rsid w:val="00022FD5"/>
    <w:rsid w:val="00024827"/>
    <w:rsid w:val="000256EA"/>
    <w:rsid w:val="00027596"/>
    <w:rsid w:val="00030634"/>
    <w:rsid w:val="00030937"/>
    <w:rsid w:val="0003147C"/>
    <w:rsid w:val="00031D6A"/>
    <w:rsid w:val="00034D53"/>
    <w:rsid w:val="00034D77"/>
    <w:rsid w:val="000359DB"/>
    <w:rsid w:val="0003673F"/>
    <w:rsid w:val="00042357"/>
    <w:rsid w:val="00045B4B"/>
    <w:rsid w:val="00047688"/>
    <w:rsid w:val="00052A60"/>
    <w:rsid w:val="00053273"/>
    <w:rsid w:val="0006141E"/>
    <w:rsid w:val="00061B4A"/>
    <w:rsid w:val="00065BF6"/>
    <w:rsid w:val="00067721"/>
    <w:rsid w:val="00072AA6"/>
    <w:rsid w:val="00072C3F"/>
    <w:rsid w:val="00074519"/>
    <w:rsid w:val="00074DF9"/>
    <w:rsid w:val="00076A54"/>
    <w:rsid w:val="00077BC1"/>
    <w:rsid w:val="00081FEC"/>
    <w:rsid w:val="00083996"/>
    <w:rsid w:val="00095A3C"/>
    <w:rsid w:val="000974BF"/>
    <w:rsid w:val="000A0022"/>
    <w:rsid w:val="000A2421"/>
    <w:rsid w:val="000A2E53"/>
    <w:rsid w:val="000A4995"/>
    <w:rsid w:val="000A6A0D"/>
    <w:rsid w:val="000A7C90"/>
    <w:rsid w:val="000B27E1"/>
    <w:rsid w:val="000B5F39"/>
    <w:rsid w:val="000C1264"/>
    <w:rsid w:val="000C1B36"/>
    <w:rsid w:val="000C29DF"/>
    <w:rsid w:val="000C42CC"/>
    <w:rsid w:val="000D2218"/>
    <w:rsid w:val="000D7F98"/>
    <w:rsid w:val="000E008F"/>
    <w:rsid w:val="000E1E88"/>
    <w:rsid w:val="000E4385"/>
    <w:rsid w:val="000E4BBC"/>
    <w:rsid w:val="000E5EE0"/>
    <w:rsid w:val="000F42FA"/>
    <w:rsid w:val="00101C1C"/>
    <w:rsid w:val="00101D91"/>
    <w:rsid w:val="00103507"/>
    <w:rsid w:val="00104AFF"/>
    <w:rsid w:val="00111687"/>
    <w:rsid w:val="00114625"/>
    <w:rsid w:val="00115D89"/>
    <w:rsid w:val="00116448"/>
    <w:rsid w:val="00122124"/>
    <w:rsid w:val="001231FE"/>
    <w:rsid w:val="001239EC"/>
    <w:rsid w:val="001247BA"/>
    <w:rsid w:val="00126EAC"/>
    <w:rsid w:val="0012790D"/>
    <w:rsid w:val="001329B8"/>
    <w:rsid w:val="001333E7"/>
    <w:rsid w:val="00136044"/>
    <w:rsid w:val="00141CFE"/>
    <w:rsid w:val="00143143"/>
    <w:rsid w:val="00144EC7"/>
    <w:rsid w:val="001475C1"/>
    <w:rsid w:val="00151EE4"/>
    <w:rsid w:val="00152AC2"/>
    <w:rsid w:val="0015484A"/>
    <w:rsid w:val="00155CE2"/>
    <w:rsid w:val="00160A08"/>
    <w:rsid w:val="001616BD"/>
    <w:rsid w:val="00161DCE"/>
    <w:rsid w:val="00162572"/>
    <w:rsid w:val="00166118"/>
    <w:rsid w:val="0016781E"/>
    <w:rsid w:val="001701CC"/>
    <w:rsid w:val="001741A5"/>
    <w:rsid w:val="00176070"/>
    <w:rsid w:val="00176C5C"/>
    <w:rsid w:val="00184156"/>
    <w:rsid w:val="00193791"/>
    <w:rsid w:val="001947E1"/>
    <w:rsid w:val="001A0F7E"/>
    <w:rsid w:val="001A22B1"/>
    <w:rsid w:val="001A74C6"/>
    <w:rsid w:val="001B0D6D"/>
    <w:rsid w:val="001B1A07"/>
    <w:rsid w:val="001B6817"/>
    <w:rsid w:val="001C728B"/>
    <w:rsid w:val="001C7A04"/>
    <w:rsid w:val="001D0B9C"/>
    <w:rsid w:val="001D6CAD"/>
    <w:rsid w:val="001D7FB2"/>
    <w:rsid w:val="001E5505"/>
    <w:rsid w:val="001E6F0E"/>
    <w:rsid w:val="001F62C3"/>
    <w:rsid w:val="0020490C"/>
    <w:rsid w:val="00205AEB"/>
    <w:rsid w:val="00205CF1"/>
    <w:rsid w:val="00213C10"/>
    <w:rsid w:val="00214DE6"/>
    <w:rsid w:val="002170EF"/>
    <w:rsid w:val="00217BCF"/>
    <w:rsid w:val="00220E5F"/>
    <w:rsid w:val="0022289E"/>
    <w:rsid w:val="002256D9"/>
    <w:rsid w:val="00225D3C"/>
    <w:rsid w:val="00230EEA"/>
    <w:rsid w:val="00233F87"/>
    <w:rsid w:val="00237C46"/>
    <w:rsid w:val="002446F3"/>
    <w:rsid w:val="0025267C"/>
    <w:rsid w:val="00252EB8"/>
    <w:rsid w:val="00260062"/>
    <w:rsid w:val="00265635"/>
    <w:rsid w:val="00270F93"/>
    <w:rsid w:val="002754A8"/>
    <w:rsid w:val="002768EB"/>
    <w:rsid w:val="002829B7"/>
    <w:rsid w:val="00282B37"/>
    <w:rsid w:val="00291BCD"/>
    <w:rsid w:val="00292712"/>
    <w:rsid w:val="00295FD2"/>
    <w:rsid w:val="00297507"/>
    <w:rsid w:val="002A3215"/>
    <w:rsid w:val="002B2C62"/>
    <w:rsid w:val="002B76EB"/>
    <w:rsid w:val="002B78B0"/>
    <w:rsid w:val="002C421D"/>
    <w:rsid w:val="002C4831"/>
    <w:rsid w:val="002D0D12"/>
    <w:rsid w:val="002D2C71"/>
    <w:rsid w:val="002D5FA9"/>
    <w:rsid w:val="002E0CE7"/>
    <w:rsid w:val="002E154C"/>
    <w:rsid w:val="002E3CFF"/>
    <w:rsid w:val="002E479A"/>
    <w:rsid w:val="002E47F8"/>
    <w:rsid w:val="002E5AE0"/>
    <w:rsid w:val="002F2BB6"/>
    <w:rsid w:val="00300A9C"/>
    <w:rsid w:val="003038A2"/>
    <w:rsid w:val="003056EC"/>
    <w:rsid w:val="003076B4"/>
    <w:rsid w:val="003152BE"/>
    <w:rsid w:val="00324B72"/>
    <w:rsid w:val="00327A90"/>
    <w:rsid w:val="003300FB"/>
    <w:rsid w:val="00330AA2"/>
    <w:rsid w:val="00332F28"/>
    <w:rsid w:val="0034147D"/>
    <w:rsid w:val="00342245"/>
    <w:rsid w:val="00344883"/>
    <w:rsid w:val="0034599C"/>
    <w:rsid w:val="00345C6F"/>
    <w:rsid w:val="003474EA"/>
    <w:rsid w:val="00351417"/>
    <w:rsid w:val="00351BA4"/>
    <w:rsid w:val="00352CEC"/>
    <w:rsid w:val="0036033C"/>
    <w:rsid w:val="0036091C"/>
    <w:rsid w:val="003612D5"/>
    <w:rsid w:val="00361C1F"/>
    <w:rsid w:val="00362CA6"/>
    <w:rsid w:val="0036489E"/>
    <w:rsid w:val="003658E2"/>
    <w:rsid w:val="003679E8"/>
    <w:rsid w:val="00371A3A"/>
    <w:rsid w:val="00373AE1"/>
    <w:rsid w:val="00374EEF"/>
    <w:rsid w:val="00381FAA"/>
    <w:rsid w:val="00383788"/>
    <w:rsid w:val="00383B2D"/>
    <w:rsid w:val="003858D5"/>
    <w:rsid w:val="003918A0"/>
    <w:rsid w:val="003A0193"/>
    <w:rsid w:val="003A113A"/>
    <w:rsid w:val="003A3C86"/>
    <w:rsid w:val="003A563B"/>
    <w:rsid w:val="003A6982"/>
    <w:rsid w:val="003B38D2"/>
    <w:rsid w:val="003B5708"/>
    <w:rsid w:val="003B678F"/>
    <w:rsid w:val="003B7E85"/>
    <w:rsid w:val="003C279E"/>
    <w:rsid w:val="003C5E05"/>
    <w:rsid w:val="003D37C1"/>
    <w:rsid w:val="003E00E9"/>
    <w:rsid w:val="003E176F"/>
    <w:rsid w:val="003E1A99"/>
    <w:rsid w:val="003E741F"/>
    <w:rsid w:val="003F23E5"/>
    <w:rsid w:val="003F3166"/>
    <w:rsid w:val="003F51FB"/>
    <w:rsid w:val="003F5C04"/>
    <w:rsid w:val="00400174"/>
    <w:rsid w:val="004017DF"/>
    <w:rsid w:val="00403C65"/>
    <w:rsid w:val="00403D23"/>
    <w:rsid w:val="00410CE6"/>
    <w:rsid w:val="0041105E"/>
    <w:rsid w:val="00411419"/>
    <w:rsid w:val="00412539"/>
    <w:rsid w:val="004209D4"/>
    <w:rsid w:val="004221E5"/>
    <w:rsid w:val="0042261B"/>
    <w:rsid w:val="004234CE"/>
    <w:rsid w:val="00436F21"/>
    <w:rsid w:val="00441767"/>
    <w:rsid w:val="00443D8F"/>
    <w:rsid w:val="004459CB"/>
    <w:rsid w:val="00446D0D"/>
    <w:rsid w:val="004519A3"/>
    <w:rsid w:val="00455BDD"/>
    <w:rsid w:val="004571A8"/>
    <w:rsid w:val="00460721"/>
    <w:rsid w:val="004635DF"/>
    <w:rsid w:val="00463DDC"/>
    <w:rsid w:val="00465464"/>
    <w:rsid w:val="004725EE"/>
    <w:rsid w:val="00477965"/>
    <w:rsid w:val="00484F75"/>
    <w:rsid w:val="00491606"/>
    <w:rsid w:val="00491C2B"/>
    <w:rsid w:val="00491F1C"/>
    <w:rsid w:val="00493F3C"/>
    <w:rsid w:val="00494F17"/>
    <w:rsid w:val="00495001"/>
    <w:rsid w:val="00495D9C"/>
    <w:rsid w:val="004972FC"/>
    <w:rsid w:val="004A21FC"/>
    <w:rsid w:val="004A3455"/>
    <w:rsid w:val="004A3517"/>
    <w:rsid w:val="004B28EC"/>
    <w:rsid w:val="004B7182"/>
    <w:rsid w:val="004C3BE0"/>
    <w:rsid w:val="004C3F8A"/>
    <w:rsid w:val="004D13CE"/>
    <w:rsid w:val="004D23E0"/>
    <w:rsid w:val="004E0D2B"/>
    <w:rsid w:val="004E2EC7"/>
    <w:rsid w:val="004E7759"/>
    <w:rsid w:val="004E77D0"/>
    <w:rsid w:val="004F13B9"/>
    <w:rsid w:val="004F506B"/>
    <w:rsid w:val="004F7AFC"/>
    <w:rsid w:val="005004A8"/>
    <w:rsid w:val="00500E87"/>
    <w:rsid w:val="005023C7"/>
    <w:rsid w:val="00502CE0"/>
    <w:rsid w:val="00503169"/>
    <w:rsid w:val="00503A03"/>
    <w:rsid w:val="00510005"/>
    <w:rsid w:val="005113F8"/>
    <w:rsid w:val="005123A4"/>
    <w:rsid w:val="005138A3"/>
    <w:rsid w:val="00513BA8"/>
    <w:rsid w:val="00515B2A"/>
    <w:rsid w:val="005206AD"/>
    <w:rsid w:val="00523408"/>
    <w:rsid w:val="005257DC"/>
    <w:rsid w:val="00525F00"/>
    <w:rsid w:val="00527C3C"/>
    <w:rsid w:val="00527DA1"/>
    <w:rsid w:val="005302F3"/>
    <w:rsid w:val="005304B1"/>
    <w:rsid w:val="00536BB2"/>
    <w:rsid w:val="00541B2D"/>
    <w:rsid w:val="00544655"/>
    <w:rsid w:val="00547831"/>
    <w:rsid w:val="00547FF8"/>
    <w:rsid w:val="0056228B"/>
    <w:rsid w:val="0056330F"/>
    <w:rsid w:val="005765F0"/>
    <w:rsid w:val="0058101E"/>
    <w:rsid w:val="00581210"/>
    <w:rsid w:val="00581409"/>
    <w:rsid w:val="005821AC"/>
    <w:rsid w:val="005821C7"/>
    <w:rsid w:val="0058385A"/>
    <w:rsid w:val="00583AC1"/>
    <w:rsid w:val="00584151"/>
    <w:rsid w:val="005853CE"/>
    <w:rsid w:val="005867F5"/>
    <w:rsid w:val="00591E18"/>
    <w:rsid w:val="00592D41"/>
    <w:rsid w:val="00594B0A"/>
    <w:rsid w:val="00596A34"/>
    <w:rsid w:val="005A6BC6"/>
    <w:rsid w:val="005B1461"/>
    <w:rsid w:val="005C0D65"/>
    <w:rsid w:val="005C0FA4"/>
    <w:rsid w:val="005C5325"/>
    <w:rsid w:val="005C6D18"/>
    <w:rsid w:val="005D00BD"/>
    <w:rsid w:val="005D03C9"/>
    <w:rsid w:val="005D1BD9"/>
    <w:rsid w:val="005E0491"/>
    <w:rsid w:val="005E1261"/>
    <w:rsid w:val="005E2F49"/>
    <w:rsid w:val="005E3502"/>
    <w:rsid w:val="005E6B2A"/>
    <w:rsid w:val="005E7CEE"/>
    <w:rsid w:val="005F312F"/>
    <w:rsid w:val="005F575D"/>
    <w:rsid w:val="005F6ED7"/>
    <w:rsid w:val="00611B0D"/>
    <w:rsid w:val="00615F0A"/>
    <w:rsid w:val="006316AC"/>
    <w:rsid w:val="0063170D"/>
    <w:rsid w:val="00635577"/>
    <w:rsid w:val="00636636"/>
    <w:rsid w:val="006368EB"/>
    <w:rsid w:val="00641436"/>
    <w:rsid w:val="00641A2D"/>
    <w:rsid w:val="00645958"/>
    <w:rsid w:val="00646418"/>
    <w:rsid w:val="006477E3"/>
    <w:rsid w:val="00650B14"/>
    <w:rsid w:val="006518B5"/>
    <w:rsid w:val="006530E2"/>
    <w:rsid w:val="0066145D"/>
    <w:rsid w:val="00662B5F"/>
    <w:rsid w:val="0066375C"/>
    <w:rsid w:val="00663D49"/>
    <w:rsid w:val="00667B93"/>
    <w:rsid w:val="00670BB4"/>
    <w:rsid w:val="00670F4C"/>
    <w:rsid w:val="006721E7"/>
    <w:rsid w:val="006746EB"/>
    <w:rsid w:val="006757DB"/>
    <w:rsid w:val="0067766A"/>
    <w:rsid w:val="006805EE"/>
    <w:rsid w:val="006834B7"/>
    <w:rsid w:val="00696FFA"/>
    <w:rsid w:val="006A44A7"/>
    <w:rsid w:val="006A483F"/>
    <w:rsid w:val="006B1DE4"/>
    <w:rsid w:val="006B3328"/>
    <w:rsid w:val="006B5476"/>
    <w:rsid w:val="006B5788"/>
    <w:rsid w:val="006B610D"/>
    <w:rsid w:val="006B77ED"/>
    <w:rsid w:val="006C1B57"/>
    <w:rsid w:val="006C44BA"/>
    <w:rsid w:val="006C6263"/>
    <w:rsid w:val="006D1CD5"/>
    <w:rsid w:val="006E209A"/>
    <w:rsid w:val="006E2553"/>
    <w:rsid w:val="006E3000"/>
    <w:rsid w:val="006E4A69"/>
    <w:rsid w:val="006F05D2"/>
    <w:rsid w:val="006F3700"/>
    <w:rsid w:val="006F4538"/>
    <w:rsid w:val="006F713A"/>
    <w:rsid w:val="00700D00"/>
    <w:rsid w:val="00700D5D"/>
    <w:rsid w:val="00702578"/>
    <w:rsid w:val="00703A1F"/>
    <w:rsid w:val="00703C35"/>
    <w:rsid w:val="00710B19"/>
    <w:rsid w:val="007162C6"/>
    <w:rsid w:val="00716D0D"/>
    <w:rsid w:val="007201DB"/>
    <w:rsid w:val="007204B9"/>
    <w:rsid w:val="007226F2"/>
    <w:rsid w:val="00723AA5"/>
    <w:rsid w:val="00724DA4"/>
    <w:rsid w:val="00725D6B"/>
    <w:rsid w:val="007264D3"/>
    <w:rsid w:val="007266AC"/>
    <w:rsid w:val="00734020"/>
    <w:rsid w:val="00741A4E"/>
    <w:rsid w:val="00742A6D"/>
    <w:rsid w:val="00743D85"/>
    <w:rsid w:val="00743F57"/>
    <w:rsid w:val="00746C1B"/>
    <w:rsid w:val="007478A3"/>
    <w:rsid w:val="00750547"/>
    <w:rsid w:val="007505D4"/>
    <w:rsid w:val="007556DA"/>
    <w:rsid w:val="0075579A"/>
    <w:rsid w:val="00760126"/>
    <w:rsid w:val="00762AEE"/>
    <w:rsid w:val="00767A56"/>
    <w:rsid w:val="00770913"/>
    <w:rsid w:val="00770DFE"/>
    <w:rsid w:val="007712E2"/>
    <w:rsid w:val="007725F8"/>
    <w:rsid w:val="00772B78"/>
    <w:rsid w:val="00775260"/>
    <w:rsid w:val="007764B0"/>
    <w:rsid w:val="00777A70"/>
    <w:rsid w:val="007806C3"/>
    <w:rsid w:val="00782AD6"/>
    <w:rsid w:val="00785D46"/>
    <w:rsid w:val="007955D3"/>
    <w:rsid w:val="007979B3"/>
    <w:rsid w:val="007A47E1"/>
    <w:rsid w:val="007A4A56"/>
    <w:rsid w:val="007A639C"/>
    <w:rsid w:val="007A6527"/>
    <w:rsid w:val="007B5B30"/>
    <w:rsid w:val="007B6AF7"/>
    <w:rsid w:val="007C29A1"/>
    <w:rsid w:val="007C5350"/>
    <w:rsid w:val="007C560C"/>
    <w:rsid w:val="007D04F8"/>
    <w:rsid w:val="007D2A3F"/>
    <w:rsid w:val="007D4464"/>
    <w:rsid w:val="007D6A39"/>
    <w:rsid w:val="007D6DD9"/>
    <w:rsid w:val="007E1C89"/>
    <w:rsid w:val="007E4BA3"/>
    <w:rsid w:val="007F2C16"/>
    <w:rsid w:val="007F30E2"/>
    <w:rsid w:val="007F6B9C"/>
    <w:rsid w:val="007F6FF3"/>
    <w:rsid w:val="00800641"/>
    <w:rsid w:val="00807ED4"/>
    <w:rsid w:val="00810431"/>
    <w:rsid w:val="0081080D"/>
    <w:rsid w:val="0081225A"/>
    <w:rsid w:val="0081308B"/>
    <w:rsid w:val="00813111"/>
    <w:rsid w:val="00813257"/>
    <w:rsid w:val="008133CD"/>
    <w:rsid w:val="008175D2"/>
    <w:rsid w:val="00822317"/>
    <w:rsid w:val="008272F0"/>
    <w:rsid w:val="008278A8"/>
    <w:rsid w:val="008312EA"/>
    <w:rsid w:val="00841E14"/>
    <w:rsid w:val="008432D9"/>
    <w:rsid w:val="00843B2B"/>
    <w:rsid w:val="008458A2"/>
    <w:rsid w:val="00851051"/>
    <w:rsid w:val="00852D4B"/>
    <w:rsid w:val="00857EB6"/>
    <w:rsid w:val="00860E3E"/>
    <w:rsid w:val="0086277E"/>
    <w:rsid w:val="0086357B"/>
    <w:rsid w:val="00864B0B"/>
    <w:rsid w:val="00867A81"/>
    <w:rsid w:val="00874D66"/>
    <w:rsid w:val="00875EEC"/>
    <w:rsid w:val="0087697C"/>
    <w:rsid w:val="0087740D"/>
    <w:rsid w:val="008779C9"/>
    <w:rsid w:val="00877AF0"/>
    <w:rsid w:val="00884061"/>
    <w:rsid w:val="0088503E"/>
    <w:rsid w:val="008860E5"/>
    <w:rsid w:val="00886828"/>
    <w:rsid w:val="00891158"/>
    <w:rsid w:val="0089522B"/>
    <w:rsid w:val="0089759D"/>
    <w:rsid w:val="008976BF"/>
    <w:rsid w:val="00897A51"/>
    <w:rsid w:val="008A5370"/>
    <w:rsid w:val="008A62D4"/>
    <w:rsid w:val="008A781E"/>
    <w:rsid w:val="008B15E5"/>
    <w:rsid w:val="008B297E"/>
    <w:rsid w:val="008B481C"/>
    <w:rsid w:val="008B5B6D"/>
    <w:rsid w:val="008B682E"/>
    <w:rsid w:val="008C051B"/>
    <w:rsid w:val="008C36E9"/>
    <w:rsid w:val="008C43A7"/>
    <w:rsid w:val="008D1410"/>
    <w:rsid w:val="008D68D6"/>
    <w:rsid w:val="008D7E67"/>
    <w:rsid w:val="008E38DF"/>
    <w:rsid w:val="008F3F47"/>
    <w:rsid w:val="008F51C3"/>
    <w:rsid w:val="008F6DA1"/>
    <w:rsid w:val="009025B9"/>
    <w:rsid w:val="00903452"/>
    <w:rsid w:val="009067C2"/>
    <w:rsid w:val="0090731B"/>
    <w:rsid w:val="0091199D"/>
    <w:rsid w:val="00912D9F"/>
    <w:rsid w:val="00917BAA"/>
    <w:rsid w:val="009209F2"/>
    <w:rsid w:val="009224A2"/>
    <w:rsid w:val="00922798"/>
    <w:rsid w:val="00925F1C"/>
    <w:rsid w:val="009261AE"/>
    <w:rsid w:val="00927546"/>
    <w:rsid w:val="00930E42"/>
    <w:rsid w:val="00932684"/>
    <w:rsid w:val="009329F7"/>
    <w:rsid w:val="0093724D"/>
    <w:rsid w:val="00942D2D"/>
    <w:rsid w:val="009456F4"/>
    <w:rsid w:val="009457FB"/>
    <w:rsid w:val="009502B2"/>
    <w:rsid w:val="00950AA7"/>
    <w:rsid w:val="0095367D"/>
    <w:rsid w:val="00954F27"/>
    <w:rsid w:val="009577B1"/>
    <w:rsid w:val="00962CC1"/>
    <w:rsid w:val="00964211"/>
    <w:rsid w:val="009652BD"/>
    <w:rsid w:val="009708B0"/>
    <w:rsid w:val="00977760"/>
    <w:rsid w:val="00981481"/>
    <w:rsid w:val="009839F9"/>
    <w:rsid w:val="00983A7D"/>
    <w:rsid w:val="00984C54"/>
    <w:rsid w:val="00987F48"/>
    <w:rsid w:val="00992977"/>
    <w:rsid w:val="00995D5E"/>
    <w:rsid w:val="009973B8"/>
    <w:rsid w:val="009B1B43"/>
    <w:rsid w:val="009B2D53"/>
    <w:rsid w:val="009B67EF"/>
    <w:rsid w:val="009C3CFA"/>
    <w:rsid w:val="009C7CCE"/>
    <w:rsid w:val="009D0B2E"/>
    <w:rsid w:val="009D7729"/>
    <w:rsid w:val="009E485A"/>
    <w:rsid w:val="00A023EF"/>
    <w:rsid w:val="00A04094"/>
    <w:rsid w:val="00A045C4"/>
    <w:rsid w:val="00A10470"/>
    <w:rsid w:val="00A1182A"/>
    <w:rsid w:val="00A145A5"/>
    <w:rsid w:val="00A218E4"/>
    <w:rsid w:val="00A21D6F"/>
    <w:rsid w:val="00A24507"/>
    <w:rsid w:val="00A2725D"/>
    <w:rsid w:val="00A272FB"/>
    <w:rsid w:val="00A34333"/>
    <w:rsid w:val="00A34B5C"/>
    <w:rsid w:val="00A3592B"/>
    <w:rsid w:val="00A441DE"/>
    <w:rsid w:val="00A441FF"/>
    <w:rsid w:val="00A45A80"/>
    <w:rsid w:val="00A513DF"/>
    <w:rsid w:val="00A55760"/>
    <w:rsid w:val="00A56648"/>
    <w:rsid w:val="00A5767F"/>
    <w:rsid w:val="00A62843"/>
    <w:rsid w:val="00A633E8"/>
    <w:rsid w:val="00A648A9"/>
    <w:rsid w:val="00A730E7"/>
    <w:rsid w:val="00A75EC3"/>
    <w:rsid w:val="00A8474C"/>
    <w:rsid w:val="00A8654B"/>
    <w:rsid w:val="00AA0264"/>
    <w:rsid w:val="00AA2628"/>
    <w:rsid w:val="00AA6B45"/>
    <w:rsid w:val="00AA73C6"/>
    <w:rsid w:val="00AB1F41"/>
    <w:rsid w:val="00AB6B16"/>
    <w:rsid w:val="00AB7F5D"/>
    <w:rsid w:val="00AC1A10"/>
    <w:rsid w:val="00AC1DE4"/>
    <w:rsid w:val="00AC27AE"/>
    <w:rsid w:val="00AC29EA"/>
    <w:rsid w:val="00AC343A"/>
    <w:rsid w:val="00AC4931"/>
    <w:rsid w:val="00AD40AC"/>
    <w:rsid w:val="00AD463C"/>
    <w:rsid w:val="00AD52C7"/>
    <w:rsid w:val="00AD750C"/>
    <w:rsid w:val="00AE12A7"/>
    <w:rsid w:val="00AE2744"/>
    <w:rsid w:val="00AE6095"/>
    <w:rsid w:val="00AF5147"/>
    <w:rsid w:val="00AF63BD"/>
    <w:rsid w:val="00B03732"/>
    <w:rsid w:val="00B1138E"/>
    <w:rsid w:val="00B131A8"/>
    <w:rsid w:val="00B1372D"/>
    <w:rsid w:val="00B2190C"/>
    <w:rsid w:val="00B21EEB"/>
    <w:rsid w:val="00B25599"/>
    <w:rsid w:val="00B276F8"/>
    <w:rsid w:val="00B32F53"/>
    <w:rsid w:val="00B369A7"/>
    <w:rsid w:val="00B41CA6"/>
    <w:rsid w:val="00B4761B"/>
    <w:rsid w:val="00B47851"/>
    <w:rsid w:val="00B53540"/>
    <w:rsid w:val="00B54B56"/>
    <w:rsid w:val="00B576FE"/>
    <w:rsid w:val="00B57837"/>
    <w:rsid w:val="00B60083"/>
    <w:rsid w:val="00B61574"/>
    <w:rsid w:val="00B64E9C"/>
    <w:rsid w:val="00B6769B"/>
    <w:rsid w:val="00B70A0B"/>
    <w:rsid w:val="00B7133B"/>
    <w:rsid w:val="00B734A1"/>
    <w:rsid w:val="00B74269"/>
    <w:rsid w:val="00B75707"/>
    <w:rsid w:val="00B768D8"/>
    <w:rsid w:val="00B81690"/>
    <w:rsid w:val="00B81B90"/>
    <w:rsid w:val="00B87AFB"/>
    <w:rsid w:val="00BA176D"/>
    <w:rsid w:val="00BA2489"/>
    <w:rsid w:val="00BB7978"/>
    <w:rsid w:val="00BC0579"/>
    <w:rsid w:val="00BC36C3"/>
    <w:rsid w:val="00BC456C"/>
    <w:rsid w:val="00BC6562"/>
    <w:rsid w:val="00BE1504"/>
    <w:rsid w:val="00BE6431"/>
    <w:rsid w:val="00BF184D"/>
    <w:rsid w:val="00BF23C3"/>
    <w:rsid w:val="00BF601F"/>
    <w:rsid w:val="00C00089"/>
    <w:rsid w:val="00C163A0"/>
    <w:rsid w:val="00C20D82"/>
    <w:rsid w:val="00C20E99"/>
    <w:rsid w:val="00C22E52"/>
    <w:rsid w:val="00C230B8"/>
    <w:rsid w:val="00C254BC"/>
    <w:rsid w:val="00C31993"/>
    <w:rsid w:val="00C321C7"/>
    <w:rsid w:val="00C328C2"/>
    <w:rsid w:val="00C33FE0"/>
    <w:rsid w:val="00C359D4"/>
    <w:rsid w:val="00C411CD"/>
    <w:rsid w:val="00C42D9E"/>
    <w:rsid w:val="00C455C6"/>
    <w:rsid w:val="00C45FC9"/>
    <w:rsid w:val="00C50143"/>
    <w:rsid w:val="00C52A13"/>
    <w:rsid w:val="00C539D5"/>
    <w:rsid w:val="00C549FB"/>
    <w:rsid w:val="00C564A1"/>
    <w:rsid w:val="00C56831"/>
    <w:rsid w:val="00C577F2"/>
    <w:rsid w:val="00C6027E"/>
    <w:rsid w:val="00C607BE"/>
    <w:rsid w:val="00C611D7"/>
    <w:rsid w:val="00C6736D"/>
    <w:rsid w:val="00C71793"/>
    <w:rsid w:val="00C7263A"/>
    <w:rsid w:val="00C726EB"/>
    <w:rsid w:val="00C73224"/>
    <w:rsid w:val="00C73DB5"/>
    <w:rsid w:val="00C747A6"/>
    <w:rsid w:val="00C76349"/>
    <w:rsid w:val="00C84BE7"/>
    <w:rsid w:val="00C86194"/>
    <w:rsid w:val="00C868FC"/>
    <w:rsid w:val="00C872C1"/>
    <w:rsid w:val="00C874E7"/>
    <w:rsid w:val="00C87B00"/>
    <w:rsid w:val="00C94A3F"/>
    <w:rsid w:val="00C95A3B"/>
    <w:rsid w:val="00C97969"/>
    <w:rsid w:val="00CA1BD1"/>
    <w:rsid w:val="00CA391B"/>
    <w:rsid w:val="00CA6260"/>
    <w:rsid w:val="00CA6456"/>
    <w:rsid w:val="00CA70AA"/>
    <w:rsid w:val="00CB0991"/>
    <w:rsid w:val="00CB3BB9"/>
    <w:rsid w:val="00CB5B46"/>
    <w:rsid w:val="00CB689C"/>
    <w:rsid w:val="00CB71CB"/>
    <w:rsid w:val="00CC2836"/>
    <w:rsid w:val="00CC3EEA"/>
    <w:rsid w:val="00CD1E96"/>
    <w:rsid w:val="00CD2473"/>
    <w:rsid w:val="00CD46CE"/>
    <w:rsid w:val="00CD59AA"/>
    <w:rsid w:val="00CD6589"/>
    <w:rsid w:val="00CE524E"/>
    <w:rsid w:val="00CE57E1"/>
    <w:rsid w:val="00CE79E3"/>
    <w:rsid w:val="00CF5307"/>
    <w:rsid w:val="00CF7143"/>
    <w:rsid w:val="00D05254"/>
    <w:rsid w:val="00D07106"/>
    <w:rsid w:val="00D07819"/>
    <w:rsid w:val="00D14F7A"/>
    <w:rsid w:val="00D1728E"/>
    <w:rsid w:val="00D22DC8"/>
    <w:rsid w:val="00D25885"/>
    <w:rsid w:val="00D259ED"/>
    <w:rsid w:val="00D344BD"/>
    <w:rsid w:val="00D34C7B"/>
    <w:rsid w:val="00D356A5"/>
    <w:rsid w:val="00D36D12"/>
    <w:rsid w:val="00D427D2"/>
    <w:rsid w:val="00D43A5D"/>
    <w:rsid w:val="00D43E89"/>
    <w:rsid w:val="00D44521"/>
    <w:rsid w:val="00D47A67"/>
    <w:rsid w:val="00D47CA1"/>
    <w:rsid w:val="00D5057D"/>
    <w:rsid w:val="00D522A9"/>
    <w:rsid w:val="00D53722"/>
    <w:rsid w:val="00D55A14"/>
    <w:rsid w:val="00D60125"/>
    <w:rsid w:val="00D62FB1"/>
    <w:rsid w:val="00D650E5"/>
    <w:rsid w:val="00D66983"/>
    <w:rsid w:val="00D672C3"/>
    <w:rsid w:val="00D823B7"/>
    <w:rsid w:val="00D86193"/>
    <w:rsid w:val="00D8785A"/>
    <w:rsid w:val="00D9398D"/>
    <w:rsid w:val="00DA417F"/>
    <w:rsid w:val="00DA43B8"/>
    <w:rsid w:val="00DA7A06"/>
    <w:rsid w:val="00DB2237"/>
    <w:rsid w:val="00DB5794"/>
    <w:rsid w:val="00DC24C2"/>
    <w:rsid w:val="00DC55E8"/>
    <w:rsid w:val="00DC762E"/>
    <w:rsid w:val="00DD0588"/>
    <w:rsid w:val="00DD06A0"/>
    <w:rsid w:val="00DD0830"/>
    <w:rsid w:val="00DD3EA8"/>
    <w:rsid w:val="00DD4DB5"/>
    <w:rsid w:val="00DD7496"/>
    <w:rsid w:val="00DE2A17"/>
    <w:rsid w:val="00DE3246"/>
    <w:rsid w:val="00DE4A6A"/>
    <w:rsid w:val="00DE5A23"/>
    <w:rsid w:val="00DE5D47"/>
    <w:rsid w:val="00DE65A3"/>
    <w:rsid w:val="00DE6F55"/>
    <w:rsid w:val="00DE7BFB"/>
    <w:rsid w:val="00DF1715"/>
    <w:rsid w:val="00DF6DE2"/>
    <w:rsid w:val="00E00B2B"/>
    <w:rsid w:val="00E04016"/>
    <w:rsid w:val="00E05359"/>
    <w:rsid w:val="00E064AB"/>
    <w:rsid w:val="00E1159F"/>
    <w:rsid w:val="00E16EE6"/>
    <w:rsid w:val="00E21102"/>
    <w:rsid w:val="00E22283"/>
    <w:rsid w:val="00E23E0C"/>
    <w:rsid w:val="00E23EDE"/>
    <w:rsid w:val="00E27D49"/>
    <w:rsid w:val="00E33786"/>
    <w:rsid w:val="00E41B52"/>
    <w:rsid w:val="00E43710"/>
    <w:rsid w:val="00E44F23"/>
    <w:rsid w:val="00E453D4"/>
    <w:rsid w:val="00E46CBE"/>
    <w:rsid w:val="00E5141A"/>
    <w:rsid w:val="00E52CF9"/>
    <w:rsid w:val="00E5515A"/>
    <w:rsid w:val="00E6022C"/>
    <w:rsid w:val="00E602CF"/>
    <w:rsid w:val="00E60A82"/>
    <w:rsid w:val="00E60FA7"/>
    <w:rsid w:val="00E628F6"/>
    <w:rsid w:val="00E70678"/>
    <w:rsid w:val="00E7210D"/>
    <w:rsid w:val="00E72C45"/>
    <w:rsid w:val="00E73562"/>
    <w:rsid w:val="00E74B17"/>
    <w:rsid w:val="00E80B20"/>
    <w:rsid w:val="00E84B6C"/>
    <w:rsid w:val="00E8650B"/>
    <w:rsid w:val="00E871D1"/>
    <w:rsid w:val="00E908C5"/>
    <w:rsid w:val="00E9459E"/>
    <w:rsid w:val="00E94F41"/>
    <w:rsid w:val="00E95402"/>
    <w:rsid w:val="00E97E25"/>
    <w:rsid w:val="00EA1883"/>
    <w:rsid w:val="00EA1C96"/>
    <w:rsid w:val="00EA4DFB"/>
    <w:rsid w:val="00EA6910"/>
    <w:rsid w:val="00EB2723"/>
    <w:rsid w:val="00EB3355"/>
    <w:rsid w:val="00EB36DC"/>
    <w:rsid w:val="00EC06EF"/>
    <w:rsid w:val="00EC160D"/>
    <w:rsid w:val="00EC1F3D"/>
    <w:rsid w:val="00EC36C5"/>
    <w:rsid w:val="00EC63DB"/>
    <w:rsid w:val="00EC6BCD"/>
    <w:rsid w:val="00ED01A1"/>
    <w:rsid w:val="00ED2F77"/>
    <w:rsid w:val="00ED4007"/>
    <w:rsid w:val="00ED47E7"/>
    <w:rsid w:val="00ED6399"/>
    <w:rsid w:val="00ED671E"/>
    <w:rsid w:val="00ED794B"/>
    <w:rsid w:val="00EE0DDF"/>
    <w:rsid w:val="00EE21CC"/>
    <w:rsid w:val="00EE5AF1"/>
    <w:rsid w:val="00EE5BB6"/>
    <w:rsid w:val="00EE73A6"/>
    <w:rsid w:val="00EE7F0F"/>
    <w:rsid w:val="00EF0102"/>
    <w:rsid w:val="00EF22D4"/>
    <w:rsid w:val="00EF38E0"/>
    <w:rsid w:val="00EF39FE"/>
    <w:rsid w:val="00F005AF"/>
    <w:rsid w:val="00F025A5"/>
    <w:rsid w:val="00F12DDB"/>
    <w:rsid w:val="00F13D3B"/>
    <w:rsid w:val="00F14434"/>
    <w:rsid w:val="00F145AC"/>
    <w:rsid w:val="00F21E43"/>
    <w:rsid w:val="00F31FA4"/>
    <w:rsid w:val="00F32AEE"/>
    <w:rsid w:val="00F34B35"/>
    <w:rsid w:val="00F36420"/>
    <w:rsid w:val="00F42DB8"/>
    <w:rsid w:val="00F43FFA"/>
    <w:rsid w:val="00F472B7"/>
    <w:rsid w:val="00F47387"/>
    <w:rsid w:val="00F47A00"/>
    <w:rsid w:val="00F5099F"/>
    <w:rsid w:val="00F51A24"/>
    <w:rsid w:val="00F52B99"/>
    <w:rsid w:val="00F54ED0"/>
    <w:rsid w:val="00F61DCE"/>
    <w:rsid w:val="00F6761F"/>
    <w:rsid w:val="00F71E20"/>
    <w:rsid w:val="00F732D6"/>
    <w:rsid w:val="00F74EAC"/>
    <w:rsid w:val="00F75316"/>
    <w:rsid w:val="00F759F9"/>
    <w:rsid w:val="00F76222"/>
    <w:rsid w:val="00F83083"/>
    <w:rsid w:val="00F83720"/>
    <w:rsid w:val="00F85669"/>
    <w:rsid w:val="00F86474"/>
    <w:rsid w:val="00F90FFD"/>
    <w:rsid w:val="00F95188"/>
    <w:rsid w:val="00F95865"/>
    <w:rsid w:val="00FA2094"/>
    <w:rsid w:val="00FA65FF"/>
    <w:rsid w:val="00FB14A6"/>
    <w:rsid w:val="00FB4D13"/>
    <w:rsid w:val="00FC342E"/>
    <w:rsid w:val="00FC3995"/>
    <w:rsid w:val="00FC4B62"/>
    <w:rsid w:val="00FC5DB1"/>
    <w:rsid w:val="00FC5FA5"/>
    <w:rsid w:val="00FD3825"/>
    <w:rsid w:val="00FD49CE"/>
    <w:rsid w:val="00FD7AB3"/>
    <w:rsid w:val="00FE105A"/>
    <w:rsid w:val="00FE1497"/>
    <w:rsid w:val="00FE2108"/>
    <w:rsid w:val="00FE4D88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CFA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CF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C3CFA"/>
    <w:pPr>
      <w:spacing w:after="0" w:line="240" w:lineRule="auto"/>
    </w:pPr>
  </w:style>
  <w:style w:type="paragraph" w:customStyle="1" w:styleId="ConsPlusNormal">
    <w:name w:val="ConsPlusNormal"/>
    <w:uiPriority w:val="99"/>
    <w:rsid w:val="009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2E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8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702578"/>
    <w:rPr>
      <w:strike w:val="0"/>
      <w:dstrike w:val="0"/>
      <w:color w:val="0000FF"/>
      <w:u w:val="none"/>
      <w:effect w:val="none"/>
    </w:rPr>
  </w:style>
  <w:style w:type="paragraph" w:customStyle="1" w:styleId="descr">
    <w:name w:val="descr"/>
    <w:basedOn w:val="a"/>
    <w:rsid w:val="00702578"/>
    <w:pPr>
      <w:spacing w:before="100" w:beforeAutospacing="1" w:after="100" w:afterAutospacing="1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7025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3CFA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3CF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C3CFA"/>
    <w:pPr>
      <w:spacing w:after="0" w:line="240" w:lineRule="auto"/>
    </w:pPr>
  </w:style>
  <w:style w:type="paragraph" w:customStyle="1" w:styleId="ConsPlusNormal">
    <w:name w:val="ConsPlusNormal"/>
    <w:uiPriority w:val="99"/>
    <w:rsid w:val="009C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2E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8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702578"/>
    <w:rPr>
      <w:strike w:val="0"/>
      <w:dstrike w:val="0"/>
      <w:color w:val="0000FF"/>
      <w:u w:val="none"/>
      <w:effect w:val="none"/>
    </w:rPr>
  </w:style>
  <w:style w:type="paragraph" w:customStyle="1" w:styleId="descr">
    <w:name w:val="descr"/>
    <w:basedOn w:val="a"/>
    <w:rsid w:val="00702578"/>
    <w:pPr>
      <w:spacing w:before="100" w:beforeAutospacing="1" w:after="100" w:afterAutospacing="1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702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AAE8-5DB4-4DF5-A733-E14C340C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6411</TotalTime>
  <Pages>11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BikonyaUP</dc:creator>
  <cp:lastModifiedBy>ПК</cp:lastModifiedBy>
  <cp:revision>424</cp:revision>
  <cp:lastPrinted>2021-09-10T11:19:00Z</cp:lastPrinted>
  <dcterms:created xsi:type="dcterms:W3CDTF">2016-06-16T12:27:00Z</dcterms:created>
  <dcterms:modified xsi:type="dcterms:W3CDTF">2021-09-10T11:29:00Z</dcterms:modified>
</cp:coreProperties>
</file>