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D6" w:rsidRPr="006E2ED1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6E2ED1">
        <w:rPr>
          <w:b/>
          <w:bCs/>
          <w:sz w:val="28"/>
          <w:szCs w:val="28"/>
        </w:rPr>
        <w:t>С</w:t>
      </w:r>
      <w:r w:rsidRPr="00D04A2E">
        <w:rPr>
          <w:b/>
          <w:bCs/>
          <w:sz w:val="28"/>
          <w:szCs w:val="28"/>
        </w:rPr>
        <w:t>водн</w:t>
      </w:r>
      <w:r w:rsidRPr="006E2ED1">
        <w:rPr>
          <w:b/>
          <w:bCs/>
          <w:sz w:val="28"/>
          <w:szCs w:val="28"/>
        </w:rPr>
        <w:t>ый</w:t>
      </w:r>
      <w:r w:rsidRPr="00D04A2E">
        <w:rPr>
          <w:b/>
          <w:bCs/>
          <w:sz w:val="28"/>
          <w:szCs w:val="28"/>
        </w:rPr>
        <w:t xml:space="preserve"> отчет</w:t>
      </w:r>
    </w:p>
    <w:p w:rsidR="006054D6" w:rsidRPr="006E2ED1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D04A2E">
        <w:rPr>
          <w:b/>
          <w:bCs/>
          <w:sz w:val="20"/>
          <w:szCs w:val="20"/>
        </w:rPr>
        <w:t>о проведении оценки</w:t>
      </w:r>
      <w:r>
        <w:rPr>
          <w:b/>
          <w:bCs/>
          <w:sz w:val="20"/>
          <w:szCs w:val="20"/>
        </w:rPr>
        <w:t xml:space="preserve"> </w:t>
      </w:r>
      <w:r w:rsidRPr="00D04A2E">
        <w:rPr>
          <w:b/>
          <w:bCs/>
          <w:sz w:val="20"/>
          <w:szCs w:val="20"/>
        </w:rPr>
        <w:t xml:space="preserve">регулирующего воздействия проектов 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D04A2E">
        <w:rPr>
          <w:b/>
          <w:bCs/>
          <w:sz w:val="20"/>
          <w:szCs w:val="20"/>
        </w:rPr>
        <w:t>нормативных</w:t>
      </w:r>
      <w:r>
        <w:rPr>
          <w:b/>
          <w:bCs/>
          <w:sz w:val="20"/>
          <w:szCs w:val="20"/>
        </w:rPr>
        <w:t xml:space="preserve"> </w:t>
      </w:r>
      <w:r w:rsidRPr="00D04A2E">
        <w:rPr>
          <w:b/>
          <w:bCs/>
          <w:sz w:val="20"/>
          <w:szCs w:val="20"/>
        </w:rPr>
        <w:t>правовых актов Клинцовской городской администрации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230"/>
      </w:tblGrid>
      <w:tr w:rsidR="006054D6" w:rsidRPr="00D04A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N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начало: </w:t>
            </w:r>
            <w:r w:rsidRPr="00D04A2E">
              <w:rPr>
                <w:b/>
                <w:bCs/>
                <w:sz w:val="20"/>
                <w:szCs w:val="20"/>
              </w:rPr>
              <w:t>"</w:t>
            </w:r>
            <w:r w:rsidRPr="006E2ED1">
              <w:rPr>
                <w:b/>
                <w:bCs/>
                <w:sz w:val="20"/>
                <w:szCs w:val="20"/>
              </w:rPr>
              <w:t>12</w:t>
            </w:r>
            <w:r w:rsidRPr="00D04A2E">
              <w:rPr>
                <w:b/>
                <w:bCs/>
                <w:sz w:val="20"/>
                <w:szCs w:val="20"/>
              </w:rPr>
              <w:t xml:space="preserve">" </w:t>
            </w:r>
            <w:r w:rsidRPr="006E2ED1">
              <w:rPr>
                <w:b/>
                <w:bCs/>
                <w:sz w:val="20"/>
                <w:szCs w:val="20"/>
              </w:rPr>
              <w:t>февраля</w:t>
            </w:r>
            <w:r w:rsidRPr="00D04A2E">
              <w:rPr>
                <w:b/>
                <w:bCs/>
                <w:sz w:val="20"/>
                <w:szCs w:val="20"/>
              </w:rPr>
              <w:t xml:space="preserve"> 20</w:t>
            </w:r>
            <w:r w:rsidRPr="006E2ED1">
              <w:rPr>
                <w:b/>
                <w:bCs/>
                <w:sz w:val="20"/>
                <w:szCs w:val="20"/>
              </w:rPr>
              <w:t>16</w:t>
            </w:r>
            <w:r w:rsidRPr="00D04A2E">
              <w:rPr>
                <w:b/>
                <w:bCs/>
                <w:sz w:val="20"/>
                <w:szCs w:val="20"/>
              </w:rPr>
              <w:t xml:space="preserve"> г.</w:t>
            </w:r>
            <w:r w:rsidRPr="00D04A2E">
              <w:rPr>
                <w:sz w:val="20"/>
                <w:szCs w:val="20"/>
              </w:rPr>
              <w:t>;</w:t>
            </w:r>
          </w:p>
          <w:p w:rsidR="006054D6" w:rsidRPr="00D04A2E" w:rsidRDefault="006054D6" w:rsidP="00E6145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окончание: </w:t>
            </w:r>
            <w:r w:rsidRPr="00D04A2E">
              <w:rPr>
                <w:b/>
                <w:bCs/>
                <w:sz w:val="20"/>
                <w:szCs w:val="20"/>
              </w:rPr>
              <w:t>"</w:t>
            </w:r>
            <w:r w:rsidRPr="006E2ED1">
              <w:rPr>
                <w:b/>
                <w:bCs/>
                <w:sz w:val="20"/>
                <w:szCs w:val="20"/>
              </w:rPr>
              <w:t>23</w:t>
            </w:r>
            <w:r w:rsidRPr="00D04A2E">
              <w:rPr>
                <w:b/>
                <w:bCs/>
                <w:sz w:val="20"/>
                <w:szCs w:val="20"/>
              </w:rPr>
              <w:t xml:space="preserve">" </w:t>
            </w:r>
            <w:r w:rsidRPr="006E2ED1">
              <w:rPr>
                <w:b/>
                <w:bCs/>
                <w:sz w:val="20"/>
                <w:szCs w:val="20"/>
              </w:rPr>
              <w:t>февраля</w:t>
            </w:r>
            <w:r w:rsidRPr="00D04A2E">
              <w:rPr>
                <w:b/>
                <w:bCs/>
                <w:sz w:val="20"/>
                <w:szCs w:val="20"/>
              </w:rPr>
              <w:t xml:space="preserve"> 20</w:t>
            </w:r>
            <w:r w:rsidRPr="006E2ED1">
              <w:rPr>
                <w:b/>
                <w:bCs/>
                <w:sz w:val="20"/>
                <w:szCs w:val="20"/>
              </w:rPr>
              <w:t>16</w:t>
            </w:r>
            <w:r w:rsidRPr="00D04A2E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1. Общая информация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6E2ED1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E2ED1">
              <w:rPr>
                <w:b/>
                <w:bCs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рынка.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6E2ED1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1.3. Вид и наименование проекта акта: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П</w:t>
            </w:r>
            <w:r w:rsidRPr="006E2ED1">
              <w:rPr>
                <w:b/>
                <w:bCs/>
                <w:sz w:val="20"/>
                <w:szCs w:val="20"/>
                <w:u w:val="single"/>
              </w:rPr>
              <w:t>роект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E2ED1">
              <w:rPr>
                <w:b/>
                <w:bCs/>
                <w:sz w:val="20"/>
                <w:szCs w:val="20"/>
                <w:u w:val="single"/>
              </w:rPr>
              <w:t>постановления Клинцовской городской администрации «</w:t>
            </w:r>
            <w:r w:rsidRPr="00FE48AC">
              <w:rPr>
                <w:b/>
                <w:bCs/>
                <w:sz w:val="20"/>
                <w:szCs w:val="20"/>
                <w:u w:val="single"/>
              </w:rPr>
              <w:t>Об утверждении схемы размещения нестационарных объектов на территории городского округа «город Клинцы Брянской области</w:t>
            </w:r>
            <w:r w:rsidRPr="006E2ED1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AF409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16"/>
                <w:szCs w:val="16"/>
              </w:rPr>
            </w:pPr>
            <w:r w:rsidRPr="00D04A2E">
              <w:rPr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  <w:r>
              <w:rPr>
                <w:sz w:val="20"/>
                <w:szCs w:val="20"/>
              </w:rPr>
              <w:t xml:space="preserve"> </w:t>
            </w:r>
            <w:r w:rsidRPr="00CE1FBB">
              <w:rPr>
                <w:b/>
                <w:bCs/>
                <w:sz w:val="20"/>
                <w:szCs w:val="20"/>
                <w:u w:val="single"/>
              </w:rPr>
              <w:t>Упорядочение размещения НТО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D04A2E">
              <w:rPr>
                <w:sz w:val="20"/>
                <w:szCs w:val="20"/>
              </w:rPr>
              <w:t>1.5. Основание для разработки проекта акта:</w:t>
            </w:r>
          </w:p>
          <w:p w:rsidR="006054D6" w:rsidRPr="00CE1FBB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CE1FBB">
              <w:rPr>
                <w:b/>
                <w:bCs/>
                <w:sz w:val="20"/>
                <w:szCs w:val="20"/>
                <w:u w:val="single"/>
              </w:rPr>
              <w:t>В соответствии с Федеральным законом от 28.12.2009 года №381-ФЗ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года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Администрации Брянской области от 02.12.2010 года № 1224 « Об утверждении порядка разработки и утверждения органами местного самоуправления схемы размещения нестационарных торговых объектов», Федеральным законом от 6.10.2003 года N 131-ФЗ "Об общих принципах организации местного самоуправления в Российской Федерации", руководствуясь Уставом города Клинцы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6054D6" w:rsidRPr="002A7875" w:rsidRDefault="006054D6" w:rsidP="002A78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Схема призвана исключить возможность самовольного</w:t>
            </w:r>
            <w:r w:rsidRPr="002A7875">
              <w:rPr>
                <w:b/>
                <w:bCs/>
                <w:sz w:val="20"/>
                <w:szCs w:val="20"/>
                <w:u w:val="single"/>
              </w:rPr>
              <w:t xml:space="preserve"> размещени</w:t>
            </w:r>
            <w:r>
              <w:rPr>
                <w:b/>
                <w:bCs/>
                <w:sz w:val="20"/>
                <w:szCs w:val="20"/>
                <w:u w:val="single"/>
              </w:rPr>
              <w:t>я</w:t>
            </w:r>
            <w:r w:rsidRPr="002A7875">
              <w:rPr>
                <w:b/>
                <w:bCs/>
                <w:sz w:val="20"/>
                <w:szCs w:val="20"/>
                <w:u w:val="single"/>
              </w:rPr>
              <w:t xml:space="preserve"> НТО.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6054D6" w:rsidRPr="002A7875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A7875">
              <w:rPr>
                <w:b/>
                <w:bCs/>
                <w:sz w:val="20"/>
                <w:szCs w:val="20"/>
                <w:u w:val="single"/>
              </w:rPr>
              <w:t>Исключение размещени</w:t>
            </w:r>
            <w:r>
              <w:rPr>
                <w:b/>
                <w:bCs/>
                <w:sz w:val="20"/>
                <w:szCs w:val="20"/>
                <w:u w:val="single"/>
              </w:rPr>
              <w:t>е</w:t>
            </w:r>
            <w:r w:rsidRPr="002A7875">
              <w:rPr>
                <w:b/>
                <w:bCs/>
                <w:sz w:val="20"/>
                <w:szCs w:val="20"/>
                <w:u w:val="single"/>
              </w:rPr>
              <w:t xml:space="preserve"> НТО на территории городского округа «город Клинцы Брянской области»</w:t>
            </w:r>
            <w:r>
              <w:rPr>
                <w:b/>
                <w:bCs/>
                <w:sz w:val="20"/>
                <w:szCs w:val="20"/>
                <w:u w:val="single"/>
              </w:rPr>
              <w:t>, не включенных в схему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Ф.И.О., должность: </w:t>
            </w:r>
            <w:r w:rsidRPr="00D42E8B">
              <w:rPr>
                <w:b/>
                <w:bCs/>
                <w:sz w:val="20"/>
                <w:szCs w:val="20"/>
                <w:u w:val="single"/>
              </w:rPr>
              <w:t xml:space="preserve">Мельникова Елена Арсентьевна – начальник отдела экономического анализа, прогнозирования, торговли и потребительского рынка Клинцовской городской администрации. 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Телефон, адрес электронной почты: </w:t>
            </w:r>
            <w:r w:rsidRPr="00613C1B">
              <w:rPr>
                <w:b/>
                <w:bCs/>
                <w:sz w:val="20"/>
                <w:szCs w:val="20"/>
                <w:u w:val="single"/>
              </w:rPr>
              <w:t xml:space="preserve">8(48336)40427, </w:t>
            </w:r>
            <w:hyperlink r:id="rId5" w:history="1">
              <w:r w:rsidRPr="00613C1B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economika</w:t>
              </w:r>
              <w:r w:rsidRPr="00613C1B">
                <w:rPr>
                  <w:rStyle w:val="Hyperlink"/>
                  <w:b/>
                  <w:bCs/>
                  <w:sz w:val="20"/>
                  <w:szCs w:val="20"/>
                </w:rPr>
                <w:t>63@</w:t>
              </w:r>
              <w:r w:rsidRPr="00613C1B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613C1B">
                <w:rPr>
                  <w:rStyle w:val="Hyperlink"/>
                  <w:b/>
                  <w:bCs/>
                  <w:sz w:val="20"/>
                  <w:szCs w:val="20"/>
                </w:rPr>
                <w:t>.</w:t>
              </w:r>
              <w:r w:rsidRPr="00613C1B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2. Степень регулирующего воздействия проекта акта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0"/>
        <w:gridCol w:w="4141"/>
      </w:tblGrid>
      <w:tr w:rsidR="006054D6" w:rsidRPr="00D04A2E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высокая / </w:t>
            </w:r>
            <w:r w:rsidRPr="00D04A2E">
              <w:rPr>
                <w:b/>
                <w:bCs/>
                <w:sz w:val="20"/>
                <w:szCs w:val="20"/>
                <w:u w:val="single"/>
              </w:rPr>
              <w:t>средняя</w:t>
            </w:r>
            <w:r w:rsidRPr="00D04A2E">
              <w:rPr>
                <w:sz w:val="20"/>
                <w:szCs w:val="20"/>
              </w:rPr>
              <w:t xml:space="preserve"> / низкая</w:t>
            </w:r>
          </w:p>
        </w:tc>
      </w:tr>
      <w:tr w:rsidR="006054D6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E86098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E86098">
              <w:rPr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6054D6" w:rsidRPr="00E86098" w:rsidRDefault="006054D6" w:rsidP="00E32A0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E86098">
              <w:rPr>
                <w:b/>
                <w:bCs/>
                <w:sz w:val="20"/>
                <w:szCs w:val="20"/>
                <w:u w:val="single"/>
              </w:rPr>
              <w:t>проект содержит положения, изменяющие ранее предусмотренные законодательством Российской Федерации и Брянской области, иными нормативными правовыми актами, муниципальными правовыми актами городского округа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</w:t>
            </w:r>
          </w:p>
          <w:p w:rsidR="006054D6" w:rsidRPr="00D04A2E" w:rsidRDefault="006054D6" w:rsidP="00E32A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E86098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Описание проблемы, на решение которой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направлен предлагаемый способ регулирования,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оценка негативных эффектов, возникающих в связи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с наличием рассматриваемой проблемы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054D6" w:rsidRDefault="006054D6" w:rsidP="00E8609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FB4A58">
              <w:rPr>
                <w:b/>
                <w:bCs/>
                <w:sz w:val="20"/>
                <w:szCs w:val="20"/>
                <w:u w:val="single"/>
              </w:rPr>
              <w:t xml:space="preserve">Разработка проекта </w:t>
            </w:r>
            <w:r>
              <w:rPr>
                <w:b/>
                <w:bCs/>
                <w:sz w:val="20"/>
                <w:szCs w:val="20"/>
                <w:u w:val="single"/>
              </w:rPr>
              <w:t>постановления</w:t>
            </w:r>
            <w:r w:rsidRPr="00FB4A58">
              <w:rPr>
                <w:b/>
                <w:bCs/>
                <w:sz w:val="20"/>
                <w:szCs w:val="20"/>
                <w:u w:val="single"/>
              </w:rPr>
              <w:t xml:space="preserve"> обусловлена необходимостью размещения нестационарных торговых объектов (далее – НТО) на территории городского округа «город Клинцы брянской области», </w:t>
            </w:r>
          </w:p>
          <w:p w:rsidR="006054D6" w:rsidRPr="00D04A2E" w:rsidRDefault="006054D6" w:rsidP="00E86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6054D6" w:rsidRPr="003A3D4C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Необоснованное </w:t>
            </w:r>
            <w:r w:rsidRPr="003A3D4C">
              <w:rPr>
                <w:b/>
                <w:bCs/>
                <w:sz w:val="20"/>
                <w:szCs w:val="20"/>
                <w:u w:val="single"/>
              </w:rPr>
              <w:t xml:space="preserve"> размещение объектов, проблемы, связанные с </w:t>
            </w:r>
            <w:r>
              <w:rPr>
                <w:b/>
                <w:bCs/>
                <w:sz w:val="20"/>
                <w:szCs w:val="20"/>
                <w:u w:val="single"/>
              </w:rPr>
              <w:t>заключен</w:t>
            </w:r>
            <w:r w:rsidRPr="003A3D4C">
              <w:rPr>
                <w:b/>
                <w:bCs/>
                <w:sz w:val="20"/>
                <w:szCs w:val="20"/>
                <w:u w:val="single"/>
              </w:rPr>
              <w:t xml:space="preserve">ием договоров на </w:t>
            </w:r>
            <w:r>
              <w:rPr>
                <w:b/>
                <w:bCs/>
                <w:sz w:val="20"/>
                <w:szCs w:val="20"/>
                <w:u w:val="single"/>
              </w:rPr>
              <w:t>право размещения НТО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054D6" w:rsidRDefault="006054D6" w:rsidP="003A3D4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592E82">
              <w:rPr>
                <w:b/>
                <w:bCs/>
                <w:sz w:val="20"/>
                <w:szCs w:val="20"/>
                <w:u w:val="single"/>
              </w:rPr>
              <w:t>Внесение изменений в Земельный кодекс РФ с 01.03.2015 года.</w:t>
            </w:r>
          </w:p>
          <w:p w:rsidR="006054D6" w:rsidRPr="004873D6" w:rsidRDefault="006054D6" w:rsidP="003A3D4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4873D6">
              <w:rPr>
                <w:b/>
                <w:bCs/>
                <w:sz w:val="20"/>
                <w:szCs w:val="20"/>
                <w:u w:val="single"/>
              </w:rPr>
              <w:t>Анализ действующего законодательства в области правового регулирования малого и среднего  предпринимательства на территории города, связанных с проблемами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873D6">
              <w:rPr>
                <w:b/>
                <w:bCs/>
                <w:sz w:val="20"/>
                <w:szCs w:val="20"/>
                <w:u w:val="single"/>
              </w:rPr>
              <w:t xml:space="preserve">по </w:t>
            </w:r>
            <w:r>
              <w:rPr>
                <w:b/>
                <w:bCs/>
                <w:sz w:val="20"/>
                <w:szCs w:val="20"/>
                <w:u w:val="single"/>
              </w:rPr>
              <w:t>предоставлению права размещения</w:t>
            </w:r>
            <w:r w:rsidRPr="004873D6">
              <w:rPr>
                <w:b/>
                <w:bCs/>
                <w:sz w:val="20"/>
                <w:szCs w:val="20"/>
                <w:u w:val="single"/>
              </w:rPr>
              <w:t xml:space="preserve"> НТО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6054D6" w:rsidRPr="00222D7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>Отсутствуют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222D7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3.5. Источники данных:</w:t>
            </w:r>
          </w:p>
          <w:p w:rsidR="006054D6" w:rsidRPr="00222D7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  <w:p w:rsidR="006054D6" w:rsidRPr="00222D7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222D7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3.6. Иная информация о проблеме:</w:t>
            </w:r>
          </w:p>
          <w:p w:rsidR="006054D6" w:rsidRPr="00222D7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  <w:p w:rsidR="006054D6" w:rsidRPr="00222D7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4. Анализ опыта других муниципальных образований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в соответствующих сферах деятельности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6054D6" w:rsidRPr="00222D7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Разработка схем размещения НТО</w:t>
            </w:r>
          </w:p>
          <w:p w:rsidR="006054D6" w:rsidRPr="00222D7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22D74">
              <w:rPr>
                <w:sz w:val="20"/>
                <w:szCs w:val="20"/>
              </w:rPr>
              <w:t>4.2. Источники данных:</w:t>
            </w:r>
          </w:p>
          <w:p w:rsidR="006054D6" w:rsidRPr="00222D7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Официальные сайты органов местного самоуправления</w:t>
            </w:r>
          </w:p>
          <w:p w:rsidR="006054D6" w:rsidRPr="00222D7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222D74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0" w:name="Par223"/>
      <w:bookmarkEnd w:id="0"/>
      <w:r w:rsidRPr="00D04A2E">
        <w:rPr>
          <w:sz w:val="20"/>
          <w:szCs w:val="20"/>
        </w:rPr>
        <w:t>5. Цели предлагаемого регулирования и их соответствие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принципам правового регулирования, программным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документам Президента Российской Федерации,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Правительства Российской Федерации, Губернатора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Брянской области, Правительства Брянской области,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Клинцовского городского Совета народных депутатов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Клинцовской городской администрации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8"/>
        <w:gridCol w:w="3403"/>
      </w:tblGrid>
      <w:tr w:rsidR="006054D6" w:rsidRPr="00D04A2E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6054D6" w:rsidRPr="00D04A2E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92376D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2376D">
              <w:rPr>
                <w:b/>
                <w:bCs/>
                <w:sz w:val="20"/>
                <w:szCs w:val="20"/>
                <w:u w:val="single"/>
              </w:rPr>
              <w:t>Упорядочение размещения НТО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>С момента в вступления в силу постановления</w:t>
            </w:r>
          </w:p>
        </w:tc>
      </w:tr>
      <w:tr w:rsidR="006054D6" w:rsidRPr="00D04A2E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(Цель N)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054D6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Клинцовского городского Совета народных депутатов и Клинцовской городской администрации:</w:t>
            </w:r>
          </w:p>
          <w:p w:rsidR="006054D6" w:rsidRPr="00222D7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6054D6" w:rsidRPr="00222D7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6. Описание предлагаемого регулирования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иных возможных способов решения проблемы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6054D6" w:rsidRPr="009415D6" w:rsidRDefault="006054D6" w:rsidP="009415D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92376D">
              <w:rPr>
                <w:b/>
                <w:bCs/>
                <w:sz w:val="20"/>
                <w:szCs w:val="20"/>
                <w:u w:val="single"/>
              </w:rPr>
              <w:t>Приведение муниципальных правовых актов в соответствие с законодательством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6054D6" w:rsidRPr="00222D7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22D7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6054D6" w:rsidRPr="00574EB2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574EB2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6054D6" w:rsidRPr="00574EB2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574EB2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1" w:name="Par260"/>
      <w:bookmarkEnd w:id="1"/>
      <w:r w:rsidRPr="00D04A2E">
        <w:rPr>
          <w:sz w:val="20"/>
          <w:szCs w:val="20"/>
        </w:rPr>
        <w:t>7. Основные группы субъектов предпринимательской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инвестиционной деятельности, иные заинтересованные лица,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интересы которых будут затронуты предлагаемым правовым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регулированием, оценка количества таких субъектов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4111"/>
      </w:tblGrid>
      <w:tr w:rsidR="006054D6" w:rsidRPr="00D04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6054D6" w:rsidRPr="00D04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1D046E" w:rsidRDefault="006054D6" w:rsidP="001D046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1D046E">
              <w:rPr>
                <w:b/>
                <w:bCs/>
                <w:sz w:val="20"/>
                <w:szCs w:val="20"/>
                <w:u w:val="single"/>
              </w:rPr>
              <w:t>Субъекты предпринимательской и инвестиционной деятельности городского округа «город Клинцы Брянской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1D046E" w:rsidRDefault="006054D6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D046E">
              <w:rPr>
                <w:b/>
                <w:bCs/>
                <w:sz w:val="20"/>
                <w:szCs w:val="20"/>
                <w:u w:val="single"/>
              </w:rPr>
              <w:t>80</w:t>
            </w:r>
          </w:p>
        </w:tc>
      </w:tr>
      <w:tr w:rsidR="006054D6" w:rsidRPr="00D04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(Описание иной группы участников отношений 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6054D6" w:rsidRPr="00D04A2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7.3. Источники данных:</w:t>
            </w:r>
          </w:p>
          <w:p w:rsidR="006054D6" w:rsidRPr="00E572FF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E572FF">
              <w:rPr>
                <w:b/>
                <w:bCs/>
                <w:sz w:val="20"/>
                <w:szCs w:val="20"/>
                <w:u w:val="single"/>
              </w:rPr>
              <w:t>Действующее законодательство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2" w:name="Par275"/>
      <w:bookmarkEnd w:id="2"/>
      <w:r w:rsidRPr="00D04A2E">
        <w:rPr>
          <w:sz w:val="20"/>
          <w:szCs w:val="20"/>
        </w:rPr>
        <w:t>8. Новые функции, полномочия, обязанности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права исполнительно-распорядительных органов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местного самоуправления или их изменение,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 также порядок их реализации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977"/>
        <w:gridCol w:w="3119"/>
      </w:tblGrid>
      <w:tr w:rsidR="006054D6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8.3.</w:t>
            </w:r>
          </w:p>
        </w:tc>
      </w:tr>
      <w:tr w:rsidR="006054D6" w:rsidRPr="00D04A2E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6054D6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Наименование органа: (орган N)</w:t>
            </w:r>
          </w:p>
        </w:tc>
      </w:tr>
      <w:tr w:rsidR="006054D6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B077A5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077A5">
              <w:rPr>
                <w:b/>
                <w:bCs/>
                <w:sz w:val="20"/>
                <w:szCs w:val="20"/>
                <w:u w:val="single"/>
              </w:rPr>
              <w:t>С</w:t>
            </w:r>
            <w:r>
              <w:rPr>
                <w:b/>
                <w:bCs/>
                <w:sz w:val="20"/>
                <w:szCs w:val="20"/>
                <w:u w:val="single"/>
              </w:rPr>
              <w:t>убъектам предпринимательской деятельности будет запрещено размещать НТО вне мест, указанных в схеме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B077A5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B077A5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B077A5" w:rsidRDefault="006054D6" w:rsidP="00E572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077A5">
              <w:rPr>
                <w:b/>
                <w:bCs/>
                <w:sz w:val="20"/>
                <w:szCs w:val="20"/>
                <w:u w:val="single"/>
              </w:rPr>
              <w:t xml:space="preserve">Утверждение </w:t>
            </w:r>
            <w:r>
              <w:rPr>
                <w:b/>
                <w:bCs/>
                <w:sz w:val="20"/>
                <w:szCs w:val="20"/>
                <w:u w:val="single"/>
              </w:rPr>
              <w:t>схемы</w:t>
            </w:r>
            <w:r w:rsidRPr="00B077A5">
              <w:rPr>
                <w:b/>
                <w:bCs/>
                <w:sz w:val="20"/>
                <w:szCs w:val="20"/>
                <w:u w:val="single"/>
              </w:rPr>
              <w:t>, не требует дополнительных</w:t>
            </w:r>
          </w:p>
          <w:p w:rsidR="006054D6" w:rsidRPr="00B077A5" w:rsidRDefault="006054D6" w:rsidP="00B077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финансовых расходов</w:t>
            </w:r>
            <w:r w:rsidRPr="00B077A5">
              <w:rPr>
                <w:b/>
                <w:bCs/>
                <w:sz w:val="20"/>
                <w:szCs w:val="20"/>
                <w:u w:val="single"/>
              </w:rPr>
              <w:t xml:space="preserve"> и</w:t>
            </w:r>
          </w:p>
        </w:tc>
      </w:tr>
      <w:tr w:rsidR="006054D6" w:rsidRPr="00D04A2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(N. 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9. Оценка соответствующих расходов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(возможных поступлений) бюджета городского округа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1"/>
        <w:gridCol w:w="3413"/>
        <w:gridCol w:w="2917"/>
      </w:tblGrid>
      <w:tr w:rsidR="006054D6" w:rsidRPr="00D04A2E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9.3.</w:t>
            </w:r>
          </w:p>
        </w:tc>
      </w:tr>
      <w:tr w:rsidR="006054D6" w:rsidRPr="00D04A2E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6054D6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04A2E">
              <w:rPr>
                <w:sz w:val="20"/>
                <w:szCs w:val="20"/>
              </w:rPr>
              <w:t>: (орган N)</w:t>
            </w:r>
          </w:p>
        </w:tc>
      </w:tr>
      <w:tr w:rsidR="006054D6" w:rsidRPr="00D04A2E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6B1BA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9.5. </w:t>
            </w:r>
            <w:r w:rsidRPr="006B1BA4">
              <w:rPr>
                <w:b/>
                <w:bCs/>
                <w:sz w:val="20"/>
                <w:szCs w:val="20"/>
                <w:u w:val="single"/>
              </w:rPr>
              <w:t>Новые функции, полномочия, права и обязанности органов не вводятся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9.6. Единовременные расходы в ____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6054D6" w:rsidRPr="00D04A2E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6054D6" w:rsidRPr="00D04A2E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6054D6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D6" w:rsidRPr="00D04A2E" w:rsidRDefault="006054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6054D6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>Нет</w:t>
            </w:r>
          </w:p>
        </w:tc>
      </w:tr>
      <w:tr w:rsidR="006054D6" w:rsidRPr="00D04A2E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9415D6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</w:tc>
      </w:tr>
      <w:tr w:rsidR="006054D6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6054D6" w:rsidRPr="00201CDA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 xml:space="preserve">Отсутствуют  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201CDA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D04A2E">
              <w:rPr>
                <w:sz w:val="20"/>
                <w:szCs w:val="20"/>
              </w:rPr>
              <w:t xml:space="preserve">9.13. Источники данных: </w:t>
            </w:r>
            <w:r w:rsidRPr="00201CDA">
              <w:rPr>
                <w:b/>
                <w:bCs/>
                <w:sz w:val="20"/>
                <w:szCs w:val="20"/>
                <w:u w:val="single"/>
              </w:rPr>
              <w:t xml:space="preserve">Нет 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bookmarkStart w:id="3" w:name="Par322"/>
      <w:bookmarkEnd w:id="3"/>
      <w:r w:rsidRPr="00D04A2E">
        <w:rPr>
          <w:sz w:val="20"/>
          <w:szCs w:val="20"/>
        </w:rPr>
        <w:t>10. Новые обязанности или ограничения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для субъектов предпринимательской и инвестиционной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деятельности либо изменение содержания существующих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обязанностей и ограничений, а также порядок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организации их исполнения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3"/>
        <w:gridCol w:w="3709"/>
        <w:gridCol w:w="3359"/>
      </w:tblGrid>
      <w:tr w:rsidR="006054D6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10.3.</w:t>
            </w:r>
          </w:p>
        </w:tc>
      </w:tr>
      <w:tr w:rsidR="006054D6" w:rsidRPr="00D04A2E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6054D6" w:rsidRPr="00D04A2E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8F3D4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8F3D41">
              <w:rPr>
                <w:b/>
                <w:bCs/>
                <w:sz w:val="20"/>
                <w:szCs w:val="20"/>
                <w:u w:val="single"/>
              </w:rPr>
              <w:t>С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убъекты </w:t>
            </w:r>
            <w:r w:rsidRPr="008F3D41">
              <w:rPr>
                <w:b/>
                <w:bCs/>
                <w:sz w:val="20"/>
                <w:szCs w:val="20"/>
                <w:u w:val="single"/>
              </w:rPr>
              <w:t xml:space="preserve">предпринимательской деятельности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F3D41">
              <w:rPr>
                <w:b/>
                <w:bCs/>
                <w:sz w:val="20"/>
                <w:szCs w:val="20"/>
                <w:u w:val="single"/>
              </w:rPr>
              <w:t>будет запрещено размещать НТО вне мест, указанных в схеме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8F3D41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8F3D41">
              <w:rPr>
                <w:b/>
                <w:bCs/>
                <w:sz w:val="20"/>
                <w:szCs w:val="20"/>
                <w:u w:val="single"/>
              </w:rPr>
              <w:t>Осуществлять деятельность в НТО, размещенных согласно схемы</w:t>
            </w:r>
          </w:p>
        </w:tc>
        <w:bookmarkStart w:id="4" w:name="_GoBack"/>
        <w:bookmarkEnd w:id="4"/>
      </w:tr>
      <w:tr w:rsidR="006054D6" w:rsidRPr="00D04A2E"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(N. K)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11. Оценка расходов субъектов предпринимательской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 инвестиционной деятельности, связанных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с необходимостью соблюдения установленных обязанностей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или ограничений либо изменением содержания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таких обязанностей и ограничений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3"/>
        <w:gridCol w:w="3983"/>
        <w:gridCol w:w="3085"/>
      </w:tblGrid>
      <w:tr w:rsidR="006054D6" w:rsidRPr="00D04A2E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11.3.</w:t>
            </w:r>
          </w:p>
        </w:tc>
      </w:tr>
      <w:tr w:rsidR="006054D6" w:rsidRPr="00D04A2E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Описание и оценка видов расходов:</w:t>
            </w:r>
          </w:p>
        </w:tc>
      </w:tr>
      <w:tr w:rsidR="006054D6" w:rsidRPr="00D04A2E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(Группа участников отношений N)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201CDA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</w:tc>
      </w:tr>
      <w:tr w:rsidR="006054D6" w:rsidRPr="00D04A2E"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(N. K)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6054D6" w:rsidRPr="00D04A2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11.4. Источники данных:</w:t>
            </w:r>
          </w:p>
          <w:p w:rsidR="006054D6" w:rsidRPr="00201CDA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12. Риски решения проблемы предложенным способом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регулирования и риски негативных последствий,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 также описание методов контроля эффективности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избранного способа достижения целей регулирования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5"/>
        <w:gridCol w:w="1749"/>
        <w:gridCol w:w="2829"/>
        <w:gridCol w:w="1968"/>
      </w:tblGrid>
      <w:tr w:rsidR="006054D6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12.4.</w:t>
            </w:r>
          </w:p>
        </w:tc>
      </w:tr>
      <w:tr w:rsidR="006054D6" w:rsidRPr="00D04A2E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Методы контроля эффективности избранного способа достижения целей регулирования: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Степень контроля рисков:</w:t>
            </w:r>
          </w:p>
        </w:tc>
      </w:tr>
      <w:tr w:rsidR="006054D6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201CDA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</w:t>
            </w:r>
            <w:r w:rsidRPr="00201CDA">
              <w:rPr>
                <w:b/>
                <w:bCs/>
                <w:sz w:val="20"/>
                <w:szCs w:val="20"/>
                <w:u w:val="single"/>
              </w:rPr>
              <w:t>тсутствуют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054D6" w:rsidRPr="00D04A2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(Риск N)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054D6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12.5. Источники данных:</w:t>
            </w:r>
          </w:p>
          <w:p w:rsidR="006054D6" w:rsidRPr="00201CDA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13. Предполагаемая дата вступления в силу проекта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акта, оценка необходимости установления переходного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периода и (или) отсрочки вступления в силу проекта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акта либо необходимость распространения предлагаемого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регулирования на ранее возникшие отношения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43"/>
        <w:gridCol w:w="890"/>
        <w:gridCol w:w="2344"/>
        <w:gridCol w:w="2504"/>
      </w:tblGrid>
      <w:tr w:rsidR="006054D6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201CD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>
              <w:rPr>
                <w:sz w:val="20"/>
                <w:szCs w:val="20"/>
              </w:rPr>
              <w:t xml:space="preserve">март </w:t>
            </w:r>
            <w:r w:rsidRPr="00D04A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</w:tc>
      </w:tr>
      <w:tr w:rsidR="006054D6" w:rsidRPr="00D04A2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201CDA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>_нет___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есть/нет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6054D6" w:rsidRPr="00D04A2E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201CDA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>_нет___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есть/нет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6054D6" w:rsidRPr="00D04A2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6054D6" w:rsidRPr="00201CDA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201CDA">
              <w:rPr>
                <w:b/>
                <w:bCs/>
                <w:sz w:val="20"/>
                <w:szCs w:val="20"/>
                <w:u w:val="single"/>
              </w:rPr>
              <w:t xml:space="preserve">Отсутствует 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14. Необходимые для достижения заявленных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целей регулирования организационно-технические,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методологические, информационные и иные мероприятия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5"/>
        <w:gridCol w:w="1483"/>
        <w:gridCol w:w="1655"/>
        <w:gridCol w:w="1665"/>
        <w:gridCol w:w="2013"/>
      </w:tblGrid>
      <w:tr w:rsidR="006054D6" w:rsidRPr="00D04A2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14.5. Источники финансирования:</w:t>
            </w:r>
          </w:p>
        </w:tc>
      </w:tr>
      <w:tr w:rsidR="006054D6" w:rsidRPr="00D04A2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815420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420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4D6" w:rsidRPr="00D04A2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(Мероприятие N)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054D6" w:rsidRPr="00D04A2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млн. руб.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15. Индикативные показатели, программы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мониторинга и иные способы (методы) оценки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достижения заявленных целей регулирования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0"/>
        <w:gridCol w:w="2241"/>
        <w:gridCol w:w="1244"/>
        <w:gridCol w:w="733"/>
        <w:gridCol w:w="3242"/>
      </w:tblGrid>
      <w:tr w:rsidR="006054D6" w:rsidRPr="00D04A2E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15.4.</w:t>
            </w:r>
          </w:p>
        </w:tc>
      </w:tr>
      <w:tr w:rsidR="006054D6" w:rsidRPr="00D04A2E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6054D6" w:rsidRPr="00D04A2E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815420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15420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(Показатель N. 1)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4D6" w:rsidRPr="00D04A2E"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(Показатель N. K)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054D6" w:rsidRPr="00D04A2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 млн. руб.</w:t>
            </w:r>
          </w:p>
        </w:tc>
      </w:tr>
      <w:tr w:rsidR="006054D6" w:rsidRPr="00D04A2E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16. Иные сведения, которые, по мнению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разработчика, позволяют оценить обоснованность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предлагаемого регулирования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6054D6" w:rsidRPr="00D04A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6054D6" w:rsidRPr="00815420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815420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16.2. Источники данных: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0"/>
          <w:szCs w:val="20"/>
        </w:rPr>
      </w:pPr>
      <w:r w:rsidRPr="00D04A2E">
        <w:rPr>
          <w:sz w:val="20"/>
          <w:szCs w:val="20"/>
        </w:rPr>
        <w:t>17. Сведения о проведении публичных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D04A2E">
        <w:rPr>
          <w:sz w:val="20"/>
          <w:szCs w:val="20"/>
        </w:rPr>
        <w:t>консультаций по проекту акта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6054D6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6054D6" w:rsidRPr="000467B4" w:rsidRDefault="006054D6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6054D6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6054D6" w:rsidRPr="00D04A2E" w:rsidRDefault="006054D6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начало: "</w:t>
            </w:r>
            <w:r w:rsidRPr="000467B4">
              <w:rPr>
                <w:sz w:val="20"/>
                <w:szCs w:val="20"/>
              </w:rPr>
              <w:t>12</w:t>
            </w:r>
            <w:r w:rsidRPr="00D04A2E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февраля</w:t>
            </w:r>
            <w:r w:rsidRPr="00D04A2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16</w:t>
            </w:r>
            <w:r w:rsidRPr="00D04A2E">
              <w:rPr>
                <w:sz w:val="20"/>
                <w:szCs w:val="20"/>
              </w:rPr>
              <w:t xml:space="preserve"> г.; окончание: "</w:t>
            </w:r>
            <w:r>
              <w:rPr>
                <w:sz w:val="20"/>
                <w:szCs w:val="20"/>
              </w:rPr>
              <w:t>23</w:t>
            </w:r>
            <w:r w:rsidRPr="00D04A2E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февраля</w:t>
            </w:r>
            <w:r w:rsidRPr="00D04A2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16</w:t>
            </w:r>
            <w:r w:rsidRPr="00D04A2E">
              <w:rPr>
                <w:sz w:val="20"/>
                <w:szCs w:val="20"/>
              </w:rPr>
              <w:t xml:space="preserve"> г.</w:t>
            </w:r>
          </w:p>
        </w:tc>
      </w:tr>
      <w:tr w:rsidR="006054D6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6054D6" w:rsidRPr="000467B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17.4. Сведения о лицах, представивших предложения:</w:t>
            </w:r>
          </w:p>
          <w:p w:rsidR="006054D6" w:rsidRPr="000467B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0467B4">
              <w:rPr>
                <w:b/>
                <w:bCs/>
                <w:sz w:val="20"/>
                <w:szCs w:val="20"/>
                <w:u w:val="single"/>
              </w:rPr>
              <w:t>Отсу</w:t>
            </w:r>
            <w:r>
              <w:rPr>
                <w:b/>
                <w:bCs/>
                <w:sz w:val="20"/>
                <w:szCs w:val="20"/>
                <w:u w:val="single"/>
              </w:rPr>
              <w:t>т</w:t>
            </w:r>
            <w:r w:rsidRPr="000467B4">
              <w:rPr>
                <w:b/>
                <w:bCs/>
                <w:sz w:val="20"/>
                <w:szCs w:val="20"/>
                <w:u w:val="single"/>
              </w:rPr>
              <w:t>ствуют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6054D6" w:rsidRPr="006B1BA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B1BA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  <w:tr w:rsidR="006054D6" w:rsidRPr="00D04A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04A2E">
              <w:rPr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6054D6" w:rsidRPr="006B1BA4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  <w:u w:val="single"/>
              </w:rPr>
            </w:pPr>
            <w:r w:rsidRPr="006B1BA4">
              <w:rPr>
                <w:b/>
                <w:bCs/>
                <w:sz w:val="20"/>
                <w:szCs w:val="20"/>
                <w:u w:val="single"/>
              </w:rPr>
              <w:t xml:space="preserve">Отсутствуют </w:t>
            </w:r>
          </w:p>
          <w:p w:rsidR="006054D6" w:rsidRPr="00D04A2E" w:rsidRDefault="006054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D04A2E">
              <w:rPr>
                <w:sz w:val="16"/>
                <w:szCs w:val="16"/>
              </w:rPr>
              <w:t>(место для текстового описания)</w:t>
            </w:r>
          </w:p>
        </w:tc>
      </w:tr>
    </w:tbl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r w:rsidRPr="00D04A2E">
        <w:rPr>
          <w:sz w:val="20"/>
          <w:szCs w:val="20"/>
        </w:rPr>
        <w:t>--------------------------------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5" w:name="Par490"/>
      <w:bookmarkEnd w:id="5"/>
      <w:r w:rsidRPr="00D04A2E">
        <w:rPr>
          <w:sz w:val="20"/>
          <w:szCs w:val="20"/>
        </w:rPr>
        <w:t xml:space="preserve">&lt;1&gt; Указываются данные из </w:t>
      </w:r>
      <w:hyperlink w:anchor="Par275" w:tooltip="8. Новые функции, полномочия, обязанности" w:history="1">
        <w:r w:rsidRPr="00D04A2E">
          <w:rPr>
            <w:color w:val="0000FF"/>
            <w:sz w:val="20"/>
            <w:szCs w:val="20"/>
          </w:rPr>
          <w:t>раздела 8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6" w:name="Par491"/>
      <w:bookmarkEnd w:id="6"/>
      <w:r w:rsidRPr="00D04A2E">
        <w:rPr>
          <w:sz w:val="20"/>
          <w:szCs w:val="20"/>
        </w:rPr>
        <w:t xml:space="preserve">&lt;2&gt; Указываются данные из </w:t>
      </w:r>
      <w:hyperlink w:anchor="Par275" w:tooltip="8. Новые функции, полномочия, обязанности" w:history="1">
        <w:r w:rsidRPr="00D04A2E">
          <w:rPr>
            <w:color w:val="0000FF"/>
            <w:sz w:val="20"/>
            <w:szCs w:val="20"/>
          </w:rPr>
          <w:t>раздела 8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7" w:name="Par492"/>
      <w:bookmarkEnd w:id="7"/>
      <w:r w:rsidRPr="00D04A2E">
        <w:rPr>
          <w:sz w:val="20"/>
          <w:szCs w:val="20"/>
        </w:rPr>
        <w:t xml:space="preserve">&lt;3&gt; Указываются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color w:val="0000FF"/>
            <w:sz w:val="20"/>
            <w:szCs w:val="20"/>
          </w:rPr>
          <w:t>раздела 7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8" w:name="Par493"/>
      <w:bookmarkEnd w:id="8"/>
      <w:r w:rsidRPr="00D04A2E">
        <w:rPr>
          <w:sz w:val="20"/>
          <w:szCs w:val="20"/>
        </w:rPr>
        <w:t xml:space="preserve">&lt;4&gt; Указываются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color w:val="0000FF"/>
            <w:sz w:val="20"/>
            <w:szCs w:val="20"/>
          </w:rPr>
          <w:t>раздела 7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9" w:name="Par494"/>
      <w:bookmarkEnd w:id="9"/>
      <w:r w:rsidRPr="00D04A2E">
        <w:rPr>
          <w:sz w:val="20"/>
          <w:szCs w:val="20"/>
        </w:rPr>
        <w:t xml:space="preserve">&lt;5&gt; Указываются данные из </w:t>
      </w:r>
      <w:hyperlink w:anchor="Par322" w:tooltip="10. Новые обязанности или ограничения" w:history="1">
        <w:r w:rsidRPr="00D04A2E">
          <w:rPr>
            <w:color w:val="0000FF"/>
            <w:sz w:val="20"/>
            <w:szCs w:val="20"/>
          </w:rPr>
          <w:t>раздела 10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bookmarkStart w:id="10" w:name="Par495"/>
      <w:bookmarkEnd w:id="10"/>
      <w:r w:rsidRPr="00D04A2E">
        <w:rPr>
          <w:sz w:val="20"/>
          <w:szCs w:val="20"/>
        </w:rPr>
        <w:t xml:space="preserve">&lt;6&gt; Указываются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color w:val="0000FF"/>
            <w:sz w:val="20"/>
            <w:szCs w:val="20"/>
          </w:rPr>
          <w:t>раздела 5</w:t>
        </w:r>
      </w:hyperlink>
      <w:r w:rsidRPr="00D04A2E">
        <w:rPr>
          <w:sz w:val="20"/>
          <w:szCs w:val="20"/>
        </w:rPr>
        <w:t xml:space="preserve"> сводного отчета.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  <w:r w:rsidRPr="00D04A2E">
        <w:rPr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>Указание (при наличии) на иные приложения.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 xml:space="preserve">Руководитель разработчика </w:t>
      </w:r>
      <w:r>
        <w:rPr>
          <w:sz w:val="20"/>
          <w:szCs w:val="20"/>
        </w:rPr>
        <w:t>Мельникова Е. А.</w:t>
      </w: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6054D6" w:rsidRDefault="006054D6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6054D6" w:rsidRPr="00D04A2E" w:rsidRDefault="006054D6" w:rsidP="00D04A2E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D04A2E">
        <w:rPr>
          <w:sz w:val="20"/>
          <w:szCs w:val="20"/>
        </w:rPr>
        <w:t>Дата</w:t>
      </w:r>
      <w:r>
        <w:rPr>
          <w:sz w:val="20"/>
          <w:szCs w:val="20"/>
        </w:rPr>
        <w:t xml:space="preserve"> «___» ____________ 2016</w:t>
      </w:r>
      <w:r w:rsidRPr="00D04A2E">
        <w:rPr>
          <w:sz w:val="20"/>
          <w:szCs w:val="20"/>
        </w:rPr>
        <w:t xml:space="preserve">                 Подпись</w:t>
      </w:r>
      <w:r>
        <w:rPr>
          <w:sz w:val="20"/>
          <w:szCs w:val="20"/>
        </w:rPr>
        <w:t xml:space="preserve"> ______________________</w:t>
      </w:r>
    </w:p>
    <w:p w:rsidR="006054D6" w:rsidRPr="006E2ED1" w:rsidRDefault="006054D6" w:rsidP="00E76518">
      <w:pPr>
        <w:spacing w:after="0"/>
        <w:rPr>
          <w:sz w:val="28"/>
          <w:szCs w:val="28"/>
        </w:rPr>
      </w:pPr>
      <w:bookmarkStart w:id="11" w:name="_PictureBullets"/>
      <w:r w:rsidRPr="0003577D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yandex.st/lego/_/La6qi18Z8LwgnZdsAr1qy1GwCwo.gif" style="width:.75pt;height:.75pt;visibility:visible" o:bullet="t">
            <v:imagedata r:id="rId6" o:title=""/>
          </v:shape>
        </w:pict>
      </w:r>
      <w:bookmarkEnd w:id="11"/>
    </w:p>
    <w:sectPr w:rsidR="006054D6" w:rsidRPr="006E2ED1" w:rsidSect="007D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5A7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F6D3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642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CEC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FBA90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A4008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449B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E301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681"/>
    <w:rsid w:val="000052F8"/>
    <w:rsid w:val="0003577D"/>
    <w:rsid w:val="000467B4"/>
    <w:rsid w:val="00150A8C"/>
    <w:rsid w:val="001533AB"/>
    <w:rsid w:val="001B4DED"/>
    <w:rsid w:val="001D046E"/>
    <w:rsid w:val="00201681"/>
    <w:rsid w:val="00201CDA"/>
    <w:rsid w:val="00222D74"/>
    <w:rsid w:val="002A7875"/>
    <w:rsid w:val="002D71B8"/>
    <w:rsid w:val="003767C6"/>
    <w:rsid w:val="0037711A"/>
    <w:rsid w:val="003A3D4C"/>
    <w:rsid w:val="004200C3"/>
    <w:rsid w:val="00423698"/>
    <w:rsid w:val="004873D6"/>
    <w:rsid w:val="00494E97"/>
    <w:rsid w:val="004A6C04"/>
    <w:rsid w:val="004E0752"/>
    <w:rsid w:val="00500F5A"/>
    <w:rsid w:val="005016AB"/>
    <w:rsid w:val="00511069"/>
    <w:rsid w:val="005743F5"/>
    <w:rsid w:val="00574EB2"/>
    <w:rsid w:val="00581006"/>
    <w:rsid w:val="00592E82"/>
    <w:rsid w:val="006054D6"/>
    <w:rsid w:val="00613C1B"/>
    <w:rsid w:val="00687882"/>
    <w:rsid w:val="00695121"/>
    <w:rsid w:val="006A2408"/>
    <w:rsid w:val="006B1BA4"/>
    <w:rsid w:val="006E2ED1"/>
    <w:rsid w:val="00711EA9"/>
    <w:rsid w:val="0079763B"/>
    <w:rsid w:val="007D0EC0"/>
    <w:rsid w:val="00815420"/>
    <w:rsid w:val="008A33FC"/>
    <w:rsid w:val="008F3D41"/>
    <w:rsid w:val="0092376D"/>
    <w:rsid w:val="009415D6"/>
    <w:rsid w:val="009A0A90"/>
    <w:rsid w:val="009D6B68"/>
    <w:rsid w:val="009F3A25"/>
    <w:rsid w:val="00AF4097"/>
    <w:rsid w:val="00B077A5"/>
    <w:rsid w:val="00B8577B"/>
    <w:rsid w:val="00C27829"/>
    <w:rsid w:val="00C32083"/>
    <w:rsid w:val="00C46761"/>
    <w:rsid w:val="00C77766"/>
    <w:rsid w:val="00CE1FBB"/>
    <w:rsid w:val="00CE7864"/>
    <w:rsid w:val="00D04A2E"/>
    <w:rsid w:val="00D42E8B"/>
    <w:rsid w:val="00D50829"/>
    <w:rsid w:val="00D848D9"/>
    <w:rsid w:val="00DA5D7B"/>
    <w:rsid w:val="00DB490D"/>
    <w:rsid w:val="00DD7846"/>
    <w:rsid w:val="00E32A0D"/>
    <w:rsid w:val="00E572FF"/>
    <w:rsid w:val="00E6145F"/>
    <w:rsid w:val="00E762B9"/>
    <w:rsid w:val="00E76518"/>
    <w:rsid w:val="00E86098"/>
    <w:rsid w:val="00F13852"/>
    <w:rsid w:val="00F16D71"/>
    <w:rsid w:val="00FB4A58"/>
    <w:rsid w:val="00FE48AC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2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71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bCs/>
      <w:kern w:val="28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9F3A25"/>
    <w:pPr>
      <w:spacing w:after="0"/>
      <w:ind w:left="720"/>
      <w:jc w:val="left"/>
    </w:pPr>
  </w:style>
  <w:style w:type="paragraph" w:styleId="NoSpacing">
    <w:name w:val="No Spacing"/>
    <w:uiPriority w:val="99"/>
    <w:qFormat/>
    <w:rsid w:val="009F3A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A2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B4D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DefaultParagraphFont"/>
    <w:uiPriority w:val="99"/>
    <w:rsid w:val="00D848D9"/>
  </w:style>
  <w:style w:type="character" w:styleId="Strong">
    <w:name w:val="Strong"/>
    <w:basedOn w:val="DefaultParagraphFont"/>
    <w:uiPriority w:val="99"/>
    <w:qFormat/>
    <w:rsid w:val="00D848D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23698"/>
  </w:style>
  <w:style w:type="character" w:customStyle="1" w:styleId="b-serp-contactsitem">
    <w:name w:val="b-serp-contacts__item"/>
    <w:basedOn w:val="DefaultParagraphFont"/>
    <w:uiPriority w:val="99"/>
    <w:rsid w:val="00423698"/>
  </w:style>
  <w:style w:type="character" w:customStyle="1" w:styleId="b-serp-urlitem">
    <w:name w:val="b-serp-url__item"/>
    <w:basedOn w:val="DefaultParagraphFont"/>
    <w:uiPriority w:val="99"/>
    <w:rsid w:val="0042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2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2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7</Pages>
  <Words>2354</Words>
  <Characters>13422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Osipkova</dc:creator>
  <cp:keywords/>
  <dc:description/>
  <cp:lastModifiedBy>Customer</cp:lastModifiedBy>
  <cp:revision>13</cp:revision>
  <cp:lastPrinted>2016-02-25T12:56:00Z</cp:lastPrinted>
  <dcterms:created xsi:type="dcterms:W3CDTF">2016-02-25T11:16:00Z</dcterms:created>
  <dcterms:modified xsi:type="dcterms:W3CDTF">2016-03-01T14:03:00Z</dcterms:modified>
</cp:coreProperties>
</file>