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проекту </w:t>
      </w:r>
      <w:proofErr w:type="gramStart"/>
      <w:r w:rsidRPr="0001257E">
        <w:rPr>
          <w:b/>
          <w:sz w:val="28"/>
          <w:szCs w:val="28"/>
        </w:rPr>
        <w:t>нормативного</w:t>
      </w:r>
      <w:proofErr w:type="gramEnd"/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правового акта Клинцовской городской администрации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ind w:firstLine="851"/>
        <w:rPr>
          <w:sz w:val="28"/>
          <w:szCs w:val="28"/>
        </w:rPr>
      </w:pPr>
      <w:r w:rsidRPr="0001257E">
        <w:rPr>
          <w:sz w:val="28"/>
          <w:szCs w:val="28"/>
        </w:rPr>
        <w:t>Перечень вопросов в рамках проведения публичного обсуждения (публичных консультаций) проект</w:t>
      </w:r>
      <w:r w:rsidR="00583F7A">
        <w:rPr>
          <w:sz w:val="28"/>
          <w:szCs w:val="28"/>
        </w:rPr>
        <w:t>а</w:t>
      </w:r>
      <w:r w:rsidR="000164D4">
        <w:rPr>
          <w:sz w:val="28"/>
          <w:szCs w:val="28"/>
        </w:rPr>
        <w:t xml:space="preserve"> Решения </w:t>
      </w:r>
      <w:proofErr w:type="spellStart"/>
      <w:r w:rsidR="000164D4" w:rsidRPr="00041E65">
        <w:rPr>
          <w:sz w:val="28"/>
          <w:szCs w:val="28"/>
        </w:rPr>
        <w:t>Клинцовского</w:t>
      </w:r>
      <w:proofErr w:type="spellEnd"/>
      <w:r w:rsidR="000164D4" w:rsidRPr="00041E65">
        <w:rPr>
          <w:sz w:val="28"/>
          <w:szCs w:val="28"/>
        </w:rPr>
        <w:t xml:space="preserve"> городского Совета народных депутатов</w:t>
      </w:r>
      <w:r w:rsidRPr="0001257E">
        <w:rPr>
          <w:sz w:val="28"/>
          <w:szCs w:val="28"/>
        </w:rPr>
        <w:t xml:space="preserve"> </w:t>
      </w:r>
      <w:r w:rsidR="000164D4">
        <w:rPr>
          <w:sz w:val="28"/>
          <w:szCs w:val="28"/>
        </w:rPr>
        <w:t>«О</w:t>
      </w:r>
      <w:r w:rsidR="000164D4" w:rsidRPr="00896FF3">
        <w:rPr>
          <w:sz w:val="28"/>
          <w:szCs w:val="28"/>
        </w:rPr>
        <w:t xml:space="preserve"> внесении дополнений в Положение о </w:t>
      </w:r>
      <w:proofErr w:type="spellStart"/>
      <w:r w:rsidR="000164D4" w:rsidRPr="00896FF3">
        <w:rPr>
          <w:sz w:val="28"/>
          <w:szCs w:val="28"/>
        </w:rPr>
        <w:t>муниципально</w:t>
      </w:r>
      <w:proofErr w:type="spellEnd"/>
      <w:r w:rsidR="000164D4">
        <w:rPr>
          <w:sz w:val="28"/>
          <w:szCs w:val="28"/>
        </w:rPr>
        <w:t xml:space="preserve"> </w:t>
      </w:r>
      <w:r w:rsidR="000164D4" w:rsidRPr="00896FF3">
        <w:rPr>
          <w:sz w:val="28"/>
          <w:szCs w:val="28"/>
        </w:rPr>
        <w:t>-</w:t>
      </w:r>
      <w:r w:rsidR="000164D4">
        <w:rPr>
          <w:sz w:val="28"/>
          <w:szCs w:val="28"/>
        </w:rPr>
        <w:t xml:space="preserve"> </w:t>
      </w:r>
      <w:r w:rsidR="000164D4" w:rsidRPr="00896FF3">
        <w:rPr>
          <w:sz w:val="28"/>
          <w:szCs w:val="28"/>
        </w:rPr>
        <w:t xml:space="preserve">частном партнерстве в городском округе «город Клинцы брянской области», утвержденное Решением </w:t>
      </w:r>
      <w:proofErr w:type="spellStart"/>
      <w:r w:rsidR="000164D4" w:rsidRPr="00896FF3">
        <w:rPr>
          <w:sz w:val="28"/>
          <w:szCs w:val="28"/>
        </w:rPr>
        <w:t>Клинцовского</w:t>
      </w:r>
      <w:proofErr w:type="spellEnd"/>
      <w:r w:rsidR="000164D4" w:rsidRPr="00896FF3">
        <w:rPr>
          <w:sz w:val="28"/>
          <w:szCs w:val="28"/>
        </w:rPr>
        <w:t xml:space="preserve"> городского Совета народных депутатов от 27.11.2013 № 5-890</w:t>
      </w:r>
      <w:r w:rsidR="000164D4">
        <w:rPr>
          <w:sz w:val="28"/>
          <w:szCs w:val="28"/>
        </w:rPr>
        <w:t>»</w:t>
      </w:r>
    </w:p>
    <w:p w:rsidR="0001257E" w:rsidRPr="0001257E" w:rsidRDefault="0001257E" w:rsidP="000164D4">
      <w:pPr>
        <w:spacing w:after="0"/>
        <w:ind w:firstLine="708"/>
        <w:rPr>
          <w:sz w:val="28"/>
          <w:szCs w:val="28"/>
        </w:rPr>
      </w:pPr>
      <w:r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Pr="00477966">
          <w:rPr>
            <w:rStyle w:val="a8"/>
            <w:sz w:val="28"/>
            <w:szCs w:val="28"/>
            <w:lang w:val="en-US"/>
          </w:rPr>
          <w:t>economika</w:t>
        </w:r>
        <w:r w:rsidRPr="001B56BB">
          <w:rPr>
            <w:rStyle w:val="a8"/>
            <w:sz w:val="28"/>
            <w:szCs w:val="28"/>
          </w:rPr>
          <w:t>63</w:t>
        </w:r>
        <w:r w:rsidRPr="00477966">
          <w:rPr>
            <w:rStyle w:val="a8"/>
            <w:sz w:val="28"/>
            <w:szCs w:val="28"/>
          </w:rPr>
          <w:t>@</w:t>
        </w:r>
        <w:r w:rsidRPr="00477966">
          <w:rPr>
            <w:rStyle w:val="a8"/>
            <w:sz w:val="28"/>
            <w:szCs w:val="28"/>
            <w:lang w:val="en-US"/>
          </w:rPr>
          <w:t>mail</w:t>
        </w:r>
        <w:r w:rsidRPr="00477966">
          <w:rPr>
            <w:rStyle w:val="a8"/>
            <w:sz w:val="28"/>
            <w:szCs w:val="28"/>
          </w:rPr>
          <w:t>.</w:t>
        </w:r>
        <w:r w:rsidRPr="00477966">
          <w:rPr>
            <w:rStyle w:val="a8"/>
            <w:sz w:val="28"/>
            <w:szCs w:val="28"/>
            <w:lang w:val="en-US"/>
          </w:rPr>
          <w:t>ru</w:t>
        </w:r>
      </w:hyperlink>
      <w:r w:rsidRPr="0001257E">
        <w:rPr>
          <w:rStyle w:val="a8"/>
          <w:sz w:val="28"/>
          <w:szCs w:val="28"/>
          <w:u w:val="none"/>
        </w:rPr>
        <w:t xml:space="preserve">, </w:t>
      </w:r>
      <w:r w:rsidRPr="0001257E">
        <w:rPr>
          <w:sz w:val="28"/>
          <w:szCs w:val="28"/>
        </w:rPr>
        <w:t xml:space="preserve">либо посредством почтовой связи не позднее </w:t>
      </w:r>
      <w:r w:rsidRPr="001F0405">
        <w:rPr>
          <w:sz w:val="28"/>
          <w:szCs w:val="28"/>
        </w:rPr>
        <w:t>23.</w:t>
      </w:r>
      <w:bookmarkStart w:id="0" w:name="_GoBack"/>
      <w:bookmarkEnd w:id="0"/>
      <w:r>
        <w:rPr>
          <w:sz w:val="28"/>
          <w:szCs w:val="28"/>
        </w:rPr>
        <w:t>0</w:t>
      </w:r>
      <w:r w:rsidR="000164D4">
        <w:rPr>
          <w:sz w:val="28"/>
          <w:szCs w:val="28"/>
        </w:rPr>
        <w:t>5</w:t>
      </w:r>
      <w:r>
        <w:rPr>
          <w:sz w:val="28"/>
          <w:szCs w:val="28"/>
        </w:rPr>
        <w:t>.2016 г</w:t>
      </w:r>
      <w:r w:rsidRPr="0001257E">
        <w:rPr>
          <w:sz w:val="28"/>
          <w:szCs w:val="28"/>
        </w:rPr>
        <w:t>.</w:t>
      </w:r>
      <w:r w:rsidR="000164D4">
        <w:rPr>
          <w:sz w:val="28"/>
          <w:szCs w:val="28"/>
        </w:rPr>
        <w:t xml:space="preserve"> </w:t>
      </w: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</w:p>
    <w:p w:rsidR="0001257E" w:rsidRPr="0001257E" w:rsidRDefault="000164D4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57E" w:rsidRPr="0001257E">
        <w:rPr>
          <w:sz w:val="28"/>
          <w:szCs w:val="28"/>
        </w:rPr>
        <w:t>наименование организации</w:t>
      </w:r>
      <w:r w:rsidR="0001257E">
        <w:rPr>
          <w:sz w:val="28"/>
          <w:szCs w:val="28"/>
        </w:rPr>
        <w:t>: Отдел экономического анализа, прогнозирования, торговли и потребительского рынка Клинцовской городской администрации.</w:t>
      </w:r>
    </w:p>
    <w:p w:rsidR="0001257E" w:rsidRPr="0001257E" w:rsidRDefault="000164D4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57E"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="0001257E"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экономика, торговля</w:t>
      </w:r>
    </w:p>
    <w:p w:rsidR="0001257E" w:rsidRPr="0001257E" w:rsidRDefault="000164D4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57E"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="0001257E"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 xml:space="preserve">Мельникова Елена </w:t>
      </w:r>
      <w:proofErr w:type="spellStart"/>
      <w:r w:rsidR="001E0828">
        <w:rPr>
          <w:sz w:val="28"/>
          <w:szCs w:val="28"/>
        </w:rPr>
        <w:t>Арсентьевна</w:t>
      </w:r>
      <w:proofErr w:type="spellEnd"/>
    </w:p>
    <w:p w:rsidR="0001257E" w:rsidRPr="0001257E" w:rsidRDefault="000164D4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57E"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="0001257E"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8(48336)4-04-27</w:t>
      </w:r>
    </w:p>
    <w:p w:rsidR="0001257E" w:rsidRPr="0001257E" w:rsidRDefault="000164D4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57E" w:rsidRPr="0001257E">
        <w:rPr>
          <w:sz w:val="28"/>
          <w:szCs w:val="28"/>
        </w:rPr>
        <w:t xml:space="preserve">адрес электронной почты </w:t>
      </w:r>
      <w:hyperlink r:id="rId7" w:history="1">
        <w:r w:rsidR="001E0828" w:rsidRPr="00477966">
          <w:rPr>
            <w:rStyle w:val="a8"/>
            <w:sz w:val="28"/>
            <w:szCs w:val="28"/>
            <w:lang w:val="en-US"/>
          </w:rPr>
          <w:t>economika</w:t>
        </w:r>
        <w:r w:rsidR="001E0828" w:rsidRPr="001B56BB">
          <w:rPr>
            <w:rStyle w:val="a8"/>
            <w:sz w:val="28"/>
            <w:szCs w:val="28"/>
          </w:rPr>
          <w:t>63</w:t>
        </w:r>
        <w:r w:rsidR="001E0828" w:rsidRPr="00477966">
          <w:rPr>
            <w:rStyle w:val="a8"/>
            <w:sz w:val="28"/>
            <w:szCs w:val="28"/>
          </w:rPr>
          <w:t>@</w:t>
        </w:r>
        <w:r w:rsidR="001E0828" w:rsidRPr="00477966">
          <w:rPr>
            <w:rStyle w:val="a8"/>
            <w:sz w:val="28"/>
            <w:szCs w:val="28"/>
            <w:lang w:val="en-US"/>
          </w:rPr>
          <w:t>mail</w:t>
        </w:r>
        <w:r w:rsidR="001E0828" w:rsidRPr="00477966">
          <w:rPr>
            <w:rStyle w:val="a8"/>
            <w:sz w:val="28"/>
            <w:szCs w:val="28"/>
          </w:rPr>
          <w:t>.</w:t>
        </w:r>
        <w:proofErr w:type="spellStart"/>
        <w:r w:rsidR="001E0828" w:rsidRPr="0047796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0164D4" w:rsidRDefault="000164D4" w:rsidP="0001257E">
      <w:pPr>
        <w:spacing w:after="0"/>
        <w:rPr>
          <w:sz w:val="28"/>
          <w:szCs w:val="28"/>
        </w:rPr>
      </w:pP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164D4"/>
    <w:rsid w:val="001B4DED"/>
    <w:rsid w:val="001E0828"/>
    <w:rsid w:val="001F0405"/>
    <w:rsid w:val="00201681"/>
    <w:rsid w:val="003767C6"/>
    <w:rsid w:val="0037711A"/>
    <w:rsid w:val="004200C3"/>
    <w:rsid w:val="00423698"/>
    <w:rsid w:val="00494E97"/>
    <w:rsid w:val="004D3903"/>
    <w:rsid w:val="00500F5A"/>
    <w:rsid w:val="005016AB"/>
    <w:rsid w:val="005743F5"/>
    <w:rsid w:val="00581006"/>
    <w:rsid w:val="00583F7A"/>
    <w:rsid w:val="00695121"/>
    <w:rsid w:val="00711EA9"/>
    <w:rsid w:val="007D0EC0"/>
    <w:rsid w:val="008A33FC"/>
    <w:rsid w:val="009A0A90"/>
    <w:rsid w:val="009A6509"/>
    <w:rsid w:val="009D6B68"/>
    <w:rsid w:val="009F3A25"/>
    <w:rsid w:val="00B8577B"/>
    <w:rsid w:val="00C17057"/>
    <w:rsid w:val="00C46761"/>
    <w:rsid w:val="00C77766"/>
    <w:rsid w:val="00CE7864"/>
    <w:rsid w:val="00D848D9"/>
    <w:rsid w:val="00DA5D7B"/>
    <w:rsid w:val="00DB490D"/>
    <w:rsid w:val="00E60C11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ika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4</cp:revision>
  <cp:lastPrinted>2015-01-16T06:20:00Z</cp:lastPrinted>
  <dcterms:created xsi:type="dcterms:W3CDTF">2016-05-17T14:47:00Z</dcterms:created>
  <dcterms:modified xsi:type="dcterms:W3CDTF">2016-05-18T14:04:00Z</dcterms:modified>
</cp:coreProperties>
</file>